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2D7B" w14:textId="09AF813C" w:rsidR="002129B4" w:rsidRPr="00910852" w:rsidRDefault="007379E3" w:rsidP="007379E3">
      <w:pPr>
        <w:rPr>
          <w:rFonts w:ascii="Arial" w:hAnsi="Arial" w:cs="Arial"/>
          <w:b/>
          <w:szCs w:val="24"/>
        </w:rPr>
      </w:pPr>
      <w:r w:rsidRPr="00910852">
        <w:rPr>
          <w:rFonts w:ascii="Arial" w:hAnsi="Arial" w:cs="Arial"/>
          <w:b/>
          <w:szCs w:val="24"/>
        </w:rPr>
        <w:t xml:space="preserve">LEI </w:t>
      </w:r>
      <w:r w:rsidR="009D4AF4">
        <w:rPr>
          <w:rFonts w:ascii="Arial" w:hAnsi="Arial" w:cs="Arial"/>
          <w:b/>
          <w:szCs w:val="24"/>
        </w:rPr>
        <w:t>COMPLEMENTAR</w:t>
      </w:r>
      <w:r w:rsidR="00EF2480">
        <w:rPr>
          <w:rFonts w:ascii="Arial" w:hAnsi="Arial" w:cs="Arial"/>
          <w:b/>
          <w:szCs w:val="24"/>
        </w:rPr>
        <w:t xml:space="preserve"> </w:t>
      </w:r>
      <w:r w:rsidRPr="00910852">
        <w:rPr>
          <w:rFonts w:ascii="Arial" w:hAnsi="Arial" w:cs="Arial"/>
          <w:b/>
          <w:szCs w:val="24"/>
        </w:rPr>
        <w:t>N°</w:t>
      </w:r>
      <w:r w:rsidR="008315FD">
        <w:rPr>
          <w:rFonts w:ascii="Arial" w:hAnsi="Arial" w:cs="Arial"/>
          <w:b/>
          <w:szCs w:val="24"/>
        </w:rPr>
        <w:t xml:space="preserve"> 054,</w:t>
      </w:r>
      <w:r w:rsidR="00BD40F7" w:rsidRPr="00910852">
        <w:rPr>
          <w:rFonts w:ascii="Arial" w:hAnsi="Arial" w:cs="Arial"/>
          <w:b/>
          <w:szCs w:val="24"/>
        </w:rPr>
        <w:t xml:space="preserve"> DE</w:t>
      </w:r>
      <w:r w:rsidR="00360EA2">
        <w:rPr>
          <w:rFonts w:ascii="Arial" w:hAnsi="Arial" w:cs="Arial"/>
          <w:b/>
          <w:szCs w:val="24"/>
        </w:rPr>
        <w:t xml:space="preserve"> </w:t>
      </w:r>
      <w:r w:rsidR="008315FD">
        <w:rPr>
          <w:rFonts w:ascii="Arial" w:hAnsi="Arial" w:cs="Arial"/>
          <w:b/>
          <w:szCs w:val="24"/>
        </w:rPr>
        <w:t>29</w:t>
      </w:r>
      <w:r w:rsidR="00EF2480">
        <w:rPr>
          <w:rFonts w:ascii="Arial" w:hAnsi="Arial" w:cs="Arial"/>
          <w:b/>
          <w:szCs w:val="24"/>
        </w:rPr>
        <w:t xml:space="preserve"> DE DEZEMBRO</w:t>
      </w:r>
      <w:r w:rsidR="00204A15">
        <w:rPr>
          <w:rFonts w:ascii="Arial" w:hAnsi="Arial" w:cs="Arial"/>
          <w:b/>
          <w:szCs w:val="24"/>
        </w:rPr>
        <w:t xml:space="preserve"> DE 2021</w:t>
      </w:r>
      <w:r w:rsidR="00021D89" w:rsidRPr="00910852">
        <w:rPr>
          <w:rFonts w:ascii="Arial" w:hAnsi="Arial" w:cs="Arial"/>
          <w:b/>
          <w:szCs w:val="24"/>
        </w:rPr>
        <w:t>.</w:t>
      </w:r>
    </w:p>
    <w:p w14:paraId="71C0B1B4" w14:textId="77777777" w:rsidR="00F858A6" w:rsidRPr="00910852" w:rsidRDefault="00F858A6" w:rsidP="007379E3">
      <w:pPr>
        <w:rPr>
          <w:rFonts w:ascii="Arial" w:hAnsi="Arial" w:cs="Arial"/>
          <w:b/>
          <w:szCs w:val="24"/>
        </w:rPr>
      </w:pPr>
    </w:p>
    <w:p w14:paraId="086E477F" w14:textId="77777777" w:rsidR="00A92A6D" w:rsidRPr="00910852" w:rsidRDefault="00A92A6D" w:rsidP="007379E3">
      <w:pPr>
        <w:pStyle w:val="BodyText2"/>
        <w:ind w:left="3402"/>
        <w:rPr>
          <w:rFonts w:ascii="Arial" w:hAnsi="Arial" w:cs="Arial"/>
          <w:b/>
          <w:szCs w:val="24"/>
        </w:rPr>
      </w:pPr>
    </w:p>
    <w:p w14:paraId="09B9856B" w14:textId="77777777" w:rsidR="00CD6ADE" w:rsidRPr="00150CDC" w:rsidRDefault="005232CF" w:rsidP="00CD6ADE">
      <w:pPr>
        <w:pStyle w:val="Recuodecorpodetexto2"/>
        <w:spacing w:after="0" w:line="240" w:lineRule="auto"/>
        <w:ind w:lef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REGULAMENTA </w:t>
      </w:r>
      <w:r w:rsidR="00150CDC" w:rsidRPr="00150CDC">
        <w:rPr>
          <w:rFonts w:ascii="Arial" w:hAnsi="Arial" w:cs="Arial"/>
          <w:b/>
          <w:bCs/>
          <w:sz w:val="28"/>
          <w:szCs w:val="28"/>
        </w:rPr>
        <w:t>A</w:t>
      </w:r>
      <w:r w:rsidR="00150CDC">
        <w:rPr>
          <w:rFonts w:ascii="Arial" w:hAnsi="Arial" w:cs="Arial"/>
          <w:b/>
          <w:bCs/>
          <w:sz w:val="28"/>
          <w:szCs w:val="28"/>
        </w:rPr>
        <w:t xml:space="preserve"> </w:t>
      </w:r>
      <w:r w:rsidR="00150CDC" w:rsidRPr="00150C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CONTRIBUIÇÃO PARA CUSTEIO DA ILUMINAÇÃO PÚBLICA – COSIP E DÁ OUTRAS PROVIDÊNCIAS.</w:t>
      </w:r>
    </w:p>
    <w:p w14:paraId="2D4008C7" w14:textId="77777777" w:rsidR="00BB440E" w:rsidRPr="00DA76D9" w:rsidRDefault="00BB440E" w:rsidP="00B370A9">
      <w:pPr>
        <w:ind w:left="2832"/>
        <w:jc w:val="both"/>
        <w:rPr>
          <w:rFonts w:ascii="Arial" w:hAnsi="Arial" w:cs="Arial"/>
          <w:b/>
          <w:szCs w:val="24"/>
        </w:rPr>
      </w:pPr>
    </w:p>
    <w:p w14:paraId="0C9D88E5" w14:textId="77777777" w:rsidR="00762643" w:rsidRPr="00910852" w:rsidRDefault="00762643" w:rsidP="007379E3">
      <w:pPr>
        <w:pStyle w:val="BodyText2"/>
        <w:ind w:left="0"/>
        <w:rPr>
          <w:rFonts w:ascii="Arial" w:hAnsi="Arial" w:cs="Arial"/>
          <w:b/>
          <w:szCs w:val="24"/>
        </w:rPr>
      </w:pPr>
    </w:p>
    <w:p w14:paraId="166A638D" w14:textId="0B85DA71" w:rsidR="008315FD" w:rsidRDefault="008315FD" w:rsidP="008315FD">
      <w:pPr>
        <w:pStyle w:val="Default"/>
        <w:spacing w:line="360" w:lineRule="auto"/>
        <w:jc w:val="both"/>
      </w:pPr>
      <w:bookmarkStart w:id="0" w:name="artigo_1"/>
      <w:r w:rsidRPr="00A56E7D">
        <w:t>O Prefeito Valmir Augusto Rodrigues, no exercício das atribuições que lhe confere a Lei Orgânica, faz saber a todos os habitantes do Município, que a Câmara de Vereadores aprovou e ele sanciona a seguinte Lei:</w:t>
      </w:r>
    </w:p>
    <w:p w14:paraId="2919CA60" w14:textId="77777777" w:rsidR="008315FD" w:rsidRPr="00A56E7D" w:rsidRDefault="008315FD" w:rsidP="008315FD">
      <w:pPr>
        <w:pStyle w:val="Default"/>
        <w:spacing w:line="360" w:lineRule="auto"/>
        <w:jc w:val="both"/>
      </w:pPr>
    </w:p>
    <w:p w14:paraId="2606E9F9" w14:textId="77777777" w:rsidR="00150CDC" w:rsidRDefault="00204A15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0B046D">
        <w:rPr>
          <w:rFonts w:ascii="Arial" w:hAnsi="Arial" w:cs="Arial"/>
          <w:b/>
          <w:szCs w:val="24"/>
        </w:rPr>
        <w:t xml:space="preserve">Art. </w:t>
      </w:r>
      <w:bookmarkEnd w:id="0"/>
      <w:r w:rsidR="006511BB">
        <w:rPr>
          <w:rFonts w:ascii="Arial" w:hAnsi="Arial" w:cs="Arial"/>
          <w:b/>
          <w:szCs w:val="24"/>
        </w:rPr>
        <w:t>1º</w:t>
      </w:r>
      <w:r w:rsidR="00385835">
        <w:rPr>
          <w:rFonts w:ascii="Arial" w:hAnsi="Arial" w:cs="Arial"/>
          <w:b/>
          <w:szCs w:val="24"/>
        </w:rPr>
        <w:t>.</w:t>
      </w:r>
      <w:r w:rsidR="009D4AF4">
        <w:rPr>
          <w:rFonts w:ascii="Arial" w:hAnsi="Arial" w:cs="Arial"/>
          <w:b/>
          <w:szCs w:val="24"/>
        </w:rPr>
        <w:t xml:space="preserve"> </w:t>
      </w:r>
      <w:r w:rsidR="00150CDC" w:rsidRPr="00150CDC">
        <w:rPr>
          <w:rFonts w:ascii="Arial" w:hAnsi="Arial" w:cs="Arial"/>
          <w:szCs w:val="24"/>
          <w:shd w:val="clear" w:color="auto" w:fill="FFFFFF"/>
        </w:rPr>
        <w:t xml:space="preserve">Fica instituída nos termos do disposto </w:t>
      </w:r>
      <w:r w:rsidR="00D654F0">
        <w:rPr>
          <w:rFonts w:ascii="Arial" w:hAnsi="Arial" w:cs="Arial"/>
          <w:szCs w:val="24"/>
          <w:shd w:val="clear" w:color="auto" w:fill="FFFFFF"/>
        </w:rPr>
        <w:t>na</w:t>
      </w:r>
      <w:r w:rsidR="00150CDC" w:rsidRPr="00150CDC">
        <w:rPr>
          <w:rFonts w:ascii="Arial" w:hAnsi="Arial" w:cs="Arial"/>
          <w:szCs w:val="24"/>
          <w:shd w:val="clear" w:color="auto" w:fill="FFFFFF"/>
        </w:rPr>
        <w:t xml:space="preserve"> Constituição Federal</w:t>
      </w:r>
      <w:r w:rsidR="00D654F0">
        <w:rPr>
          <w:rFonts w:ascii="Arial" w:hAnsi="Arial" w:cs="Arial"/>
          <w:szCs w:val="24"/>
          <w:shd w:val="clear" w:color="auto" w:fill="FFFFFF"/>
        </w:rPr>
        <w:t xml:space="preserve">, </w:t>
      </w:r>
      <w:r w:rsidR="00150CDC" w:rsidRPr="00150CDC">
        <w:rPr>
          <w:rFonts w:ascii="Arial" w:hAnsi="Arial" w:cs="Arial"/>
          <w:szCs w:val="24"/>
          <w:shd w:val="clear" w:color="auto" w:fill="FFFFFF"/>
        </w:rPr>
        <w:t>a Contribuição para o Custeio do Serviço de Iluminação Pública</w:t>
      </w:r>
      <w:r w:rsidR="00D654F0">
        <w:rPr>
          <w:rFonts w:ascii="Arial" w:hAnsi="Arial" w:cs="Arial"/>
          <w:szCs w:val="24"/>
          <w:shd w:val="clear" w:color="auto" w:fill="FFFFFF"/>
        </w:rPr>
        <w:t xml:space="preserve"> </w:t>
      </w:r>
      <w:r w:rsidR="00D654F0" w:rsidRPr="00FA7F1F">
        <w:rPr>
          <w:rFonts w:ascii="Arial" w:hAnsi="Arial" w:cs="Arial"/>
          <w:szCs w:val="24"/>
        </w:rPr>
        <w:t xml:space="preserve">– </w:t>
      </w:r>
      <w:r w:rsidR="00150CDC" w:rsidRPr="00150CDC">
        <w:rPr>
          <w:rFonts w:ascii="Arial" w:hAnsi="Arial" w:cs="Arial"/>
          <w:szCs w:val="24"/>
        </w:rPr>
        <w:t>COSIP</w:t>
      </w:r>
      <w:r w:rsidR="00150CDC" w:rsidRPr="00150CDC">
        <w:rPr>
          <w:rFonts w:ascii="Arial" w:hAnsi="Arial" w:cs="Arial"/>
          <w:szCs w:val="24"/>
          <w:shd w:val="clear" w:color="auto" w:fill="FFFFFF"/>
        </w:rPr>
        <w:t>, devida pelo</w:t>
      </w:r>
      <w:r w:rsidR="00150CDC">
        <w:rPr>
          <w:rFonts w:ascii="Arial" w:hAnsi="Arial" w:cs="Arial"/>
          <w:szCs w:val="24"/>
          <w:shd w:val="clear" w:color="auto" w:fill="FFFFFF"/>
        </w:rPr>
        <w:t>s</w:t>
      </w:r>
      <w:r w:rsidR="00150CDC" w:rsidRPr="00150CDC">
        <w:rPr>
          <w:rFonts w:ascii="Arial" w:hAnsi="Arial" w:cs="Arial"/>
          <w:szCs w:val="24"/>
          <w:shd w:val="clear" w:color="auto" w:fill="FFFFFF"/>
        </w:rPr>
        <w:t xml:space="preserve"> consumidores, residenciais e não residenciais, de energia elétrica, destinada ao custeio do serviço de iluminação pública.</w:t>
      </w:r>
    </w:p>
    <w:p w14:paraId="724AB1D9" w14:textId="77777777" w:rsidR="009D4AF4" w:rsidRPr="00FA7F1F" w:rsidRDefault="00150CDC" w:rsidP="00162228">
      <w:pPr>
        <w:spacing w:after="160" w:line="36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D654F0">
        <w:rPr>
          <w:rFonts w:ascii="Arial" w:hAnsi="Arial" w:cs="Arial"/>
          <w:b/>
          <w:bCs/>
          <w:szCs w:val="24"/>
          <w:shd w:val="clear" w:color="auto" w:fill="FFFFFF"/>
        </w:rPr>
        <w:t>Parágrafo único.</w:t>
      </w:r>
      <w:r w:rsidRPr="00150CDC">
        <w:rPr>
          <w:rFonts w:ascii="Arial" w:hAnsi="Arial" w:cs="Arial"/>
          <w:szCs w:val="24"/>
          <w:shd w:val="clear" w:color="auto" w:fill="FFFFFF"/>
        </w:rPr>
        <w:t xml:space="preserve"> Considera-se serviço de iluminação pública aquele destinado a iluminar vias e logradouros públicos, bem como quaisquer outros bens públicos de uso comum, assim como de atividades acessórias de instalação,</w:t>
      </w:r>
      <w:r w:rsidR="00D654F0">
        <w:rPr>
          <w:rFonts w:ascii="Arial" w:hAnsi="Arial" w:cs="Arial"/>
          <w:szCs w:val="24"/>
          <w:shd w:val="clear" w:color="auto" w:fill="FFFFFF"/>
        </w:rPr>
        <w:t xml:space="preserve"> </w:t>
      </w:r>
      <w:r w:rsidRPr="00150CDC">
        <w:rPr>
          <w:rFonts w:ascii="Arial" w:hAnsi="Arial" w:cs="Arial"/>
          <w:szCs w:val="24"/>
          <w:shd w:val="clear" w:color="auto" w:fill="FFFFFF"/>
        </w:rPr>
        <w:t xml:space="preserve">manutenção e </w:t>
      </w:r>
      <w:r w:rsidRPr="001C2081">
        <w:rPr>
          <w:rFonts w:ascii="Arial" w:hAnsi="Arial" w:cs="Arial"/>
          <w:szCs w:val="24"/>
          <w:shd w:val="clear" w:color="auto" w:fill="FFFFFF"/>
        </w:rPr>
        <w:t xml:space="preserve">expansão da </w:t>
      </w:r>
      <w:r w:rsidRPr="00FA7F1F">
        <w:rPr>
          <w:rFonts w:ascii="Arial" w:hAnsi="Arial" w:cs="Arial"/>
          <w:szCs w:val="24"/>
          <w:shd w:val="clear" w:color="auto" w:fill="FFFFFF"/>
        </w:rPr>
        <w:t>respectiva rede de iluminação</w:t>
      </w:r>
      <w:r w:rsidR="00FA7F1F">
        <w:rPr>
          <w:rFonts w:ascii="Arial" w:hAnsi="Arial" w:cs="Arial"/>
          <w:szCs w:val="24"/>
          <w:shd w:val="clear" w:color="auto" w:fill="FFFFFF"/>
        </w:rPr>
        <w:t xml:space="preserve"> aérea ou subterrânea</w:t>
      </w:r>
      <w:r w:rsidRPr="00FA7F1F">
        <w:rPr>
          <w:rFonts w:ascii="Arial" w:hAnsi="Arial" w:cs="Arial"/>
          <w:szCs w:val="24"/>
          <w:shd w:val="clear" w:color="auto" w:fill="FFFFFF"/>
        </w:rPr>
        <w:t>.</w:t>
      </w:r>
    </w:p>
    <w:p w14:paraId="3695BB1B" w14:textId="77777777" w:rsidR="001C2081" w:rsidRPr="004D3968" w:rsidRDefault="00204A15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bookmarkStart w:id="1" w:name="artigo_2"/>
      <w:r w:rsidRPr="00FA7F1F">
        <w:rPr>
          <w:rFonts w:ascii="Arial" w:hAnsi="Arial" w:cs="Arial"/>
          <w:b/>
          <w:szCs w:val="24"/>
        </w:rPr>
        <w:t>Art. 2º</w:t>
      </w:r>
      <w:bookmarkEnd w:id="1"/>
      <w:r w:rsidR="00BB440E" w:rsidRPr="00FA7F1F">
        <w:rPr>
          <w:rFonts w:ascii="Arial" w:hAnsi="Arial" w:cs="Arial"/>
          <w:b/>
          <w:szCs w:val="24"/>
        </w:rPr>
        <w:t>.</w:t>
      </w:r>
      <w:r w:rsidRPr="00FA7F1F">
        <w:rPr>
          <w:rFonts w:ascii="Arial" w:hAnsi="Arial" w:cs="Arial"/>
          <w:szCs w:val="24"/>
        </w:rPr>
        <w:t> </w:t>
      </w:r>
      <w:r w:rsidR="00150CDC" w:rsidRPr="00FA7F1F">
        <w:rPr>
          <w:rFonts w:ascii="Arial" w:hAnsi="Arial" w:cs="Arial"/>
          <w:szCs w:val="24"/>
        </w:rPr>
        <w:t xml:space="preserve">A COSIP </w:t>
      </w:r>
      <w:r w:rsidR="00150CDC" w:rsidRPr="00FA7F1F">
        <w:rPr>
          <w:rFonts w:ascii="Arial" w:hAnsi="Arial" w:cs="Arial"/>
          <w:szCs w:val="24"/>
          <w:shd w:val="clear" w:color="auto" w:fill="FFFFFF"/>
        </w:rPr>
        <w:t xml:space="preserve">corresponderá ao custo do serviço de iluminação pública, rateado entre os contribuintes, </w:t>
      </w:r>
      <w:r w:rsidR="001C2081" w:rsidRPr="00FA7F1F">
        <w:rPr>
          <w:rFonts w:ascii="Arial" w:hAnsi="Arial" w:cs="Arial"/>
          <w:szCs w:val="24"/>
          <w:shd w:val="clear" w:color="auto" w:fill="FFFFFF"/>
        </w:rPr>
        <w:t xml:space="preserve">com correção monetária </w:t>
      </w:r>
      <w:r w:rsidR="00FA7F1F" w:rsidRPr="00FA7F1F">
        <w:rPr>
          <w:rFonts w:ascii="Arial" w:hAnsi="Arial" w:cs="Arial"/>
          <w:szCs w:val="24"/>
        </w:rPr>
        <w:t>pelo IPCA – Índice Nacional de Preços ao Consumidor Amplo, anualmente, compreendido o período de dezembro a novembro, fixada mediante Decreto do Poder Executivo.</w:t>
      </w:r>
    </w:p>
    <w:p w14:paraId="2937DC97" w14:textId="77777777" w:rsidR="001C2081" w:rsidRPr="00FA7F1F" w:rsidRDefault="00104A38" w:rsidP="0016222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1º.</w:t>
      </w:r>
      <w:r w:rsidR="001C2081" w:rsidRPr="00FA7F1F">
        <w:rPr>
          <w:rFonts w:ascii="Arial" w:hAnsi="Arial" w:cs="Arial"/>
          <w:b/>
          <w:szCs w:val="24"/>
        </w:rPr>
        <w:t xml:space="preserve"> </w:t>
      </w:r>
      <w:r w:rsidR="001C2081" w:rsidRPr="00FA7F1F">
        <w:rPr>
          <w:rFonts w:ascii="Arial" w:hAnsi="Arial" w:cs="Arial"/>
          <w:szCs w:val="24"/>
        </w:rPr>
        <w:t xml:space="preserve">Os novos valores da COSIP </w:t>
      </w:r>
      <w:r>
        <w:rPr>
          <w:rFonts w:ascii="Arial" w:hAnsi="Arial" w:cs="Arial"/>
          <w:szCs w:val="24"/>
        </w:rPr>
        <w:t xml:space="preserve">passam a vigorar nos seguintes importes: </w:t>
      </w:r>
    </w:p>
    <w:p w14:paraId="5F166844" w14:textId="77777777" w:rsidR="001C2081" w:rsidRDefault="001C2081" w:rsidP="001C2081">
      <w:pPr>
        <w:ind w:firstLine="1134"/>
        <w:jc w:val="both"/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2081" w:rsidRPr="00695B4F" w14:paraId="2CD14856" w14:textId="77777777" w:rsidTr="00344FF3">
        <w:tc>
          <w:tcPr>
            <w:tcW w:w="9212" w:type="dxa"/>
            <w:gridSpan w:val="2"/>
            <w:shd w:val="clear" w:color="auto" w:fill="auto"/>
          </w:tcPr>
          <w:p w14:paraId="79AAE99E" w14:textId="77777777" w:rsidR="001C2081" w:rsidRPr="00162228" w:rsidRDefault="001C2081" w:rsidP="00344FF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62228">
              <w:rPr>
                <w:rFonts w:ascii="Arial" w:hAnsi="Arial" w:cs="Arial"/>
                <w:b/>
                <w:sz w:val="23"/>
                <w:szCs w:val="23"/>
              </w:rPr>
              <w:t>CONTRIBUINTES</w:t>
            </w:r>
          </w:p>
        </w:tc>
      </w:tr>
      <w:tr w:rsidR="001C2081" w:rsidRPr="00695B4F" w14:paraId="247010C3" w14:textId="77777777" w:rsidTr="00344FF3">
        <w:tc>
          <w:tcPr>
            <w:tcW w:w="4606" w:type="dxa"/>
            <w:shd w:val="clear" w:color="auto" w:fill="auto"/>
          </w:tcPr>
          <w:p w14:paraId="73D0E17B" w14:textId="77777777" w:rsidR="001C2081" w:rsidRPr="00162228" w:rsidRDefault="001C2081" w:rsidP="00344FF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62228">
              <w:rPr>
                <w:rFonts w:ascii="Arial" w:hAnsi="Arial" w:cs="Arial"/>
                <w:b/>
                <w:sz w:val="23"/>
                <w:szCs w:val="23"/>
              </w:rPr>
              <w:t>Residenciais</w:t>
            </w:r>
          </w:p>
        </w:tc>
        <w:tc>
          <w:tcPr>
            <w:tcW w:w="4606" w:type="dxa"/>
            <w:shd w:val="clear" w:color="auto" w:fill="auto"/>
          </w:tcPr>
          <w:p w14:paraId="2F672E82" w14:textId="77777777" w:rsidR="001C2081" w:rsidRPr="00162228" w:rsidRDefault="001C2081" w:rsidP="00344FF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62228">
              <w:rPr>
                <w:rFonts w:ascii="Arial" w:hAnsi="Arial" w:cs="Arial"/>
                <w:b/>
                <w:sz w:val="23"/>
                <w:szCs w:val="23"/>
              </w:rPr>
              <w:t>Não Residenciais</w:t>
            </w:r>
          </w:p>
        </w:tc>
      </w:tr>
      <w:tr w:rsidR="001C2081" w:rsidRPr="00695B4F" w14:paraId="6EA3FE90" w14:textId="77777777" w:rsidTr="00344FF3">
        <w:tc>
          <w:tcPr>
            <w:tcW w:w="4606" w:type="dxa"/>
            <w:shd w:val="clear" w:color="auto" w:fill="auto"/>
          </w:tcPr>
          <w:p w14:paraId="7A3FD304" w14:textId="77777777" w:rsidR="00D47AFA" w:rsidRPr="00162228" w:rsidRDefault="00104A38" w:rsidP="001C01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62228">
              <w:rPr>
                <w:rFonts w:ascii="Arial" w:hAnsi="Arial" w:cs="Arial"/>
                <w:b/>
                <w:sz w:val="23"/>
                <w:szCs w:val="23"/>
              </w:rPr>
              <w:t xml:space="preserve">R$ </w:t>
            </w:r>
            <w:r w:rsidR="00AC353D">
              <w:rPr>
                <w:rFonts w:ascii="Arial" w:hAnsi="Arial" w:cs="Arial"/>
                <w:b/>
                <w:sz w:val="23"/>
                <w:szCs w:val="23"/>
              </w:rPr>
              <w:t>8,10</w:t>
            </w:r>
          </w:p>
        </w:tc>
        <w:tc>
          <w:tcPr>
            <w:tcW w:w="4606" w:type="dxa"/>
            <w:shd w:val="clear" w:color="auto" w:fill="auto"/>
          </w:tcPr>
          <w:p w14:paraId="7D8F39E9" w14:textId="77777777" w:rsidR="00D47AFA" w:rsidRDefault="00104A38" w:rsidP="001C01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62228">
              <w:rPr>
                <w:rFonts w:ascii="Arial" w:hAnsi="Arial" w:cs="Arial"/>
                <w:b/>
                <w:sz w:val="23"/>
                <w:szCs w:val="23"/>
              </w:rPr>
              <w:t xml:space="preserve">R$ </w:t>
            </w:r>
            <w:r w:rsidR="004423DE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AC353D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4423DE">
              <w:rPr>
                <w:rFonts w:ascii="Arial" w:hAnsi="Arial" w:cs="Arial"/>
                <w:b/>
                <w:sz w:val="23"/>
                <w:szCs w:val="23"/>
              </w:rPr>
              <w:t>,90</w:t>
            </w:r>
          </w:p>
          <w:p w14:paraId="7AAD8A6A" w14:textId="77777777" w:rsidR="001C01E8" w:rsidRPr="00162228" w:rsidRDefault="001C01E8" w:rsidP="001C01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2469D678" w14:textId="77777777" w:rsidR="001C2081" w:rsidRDefault="001C2081" w:rsidP="00150CDC">
      <w:pPr>
        <w:spacing w:after="160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14:paraId="0B5592B0" w14:textId="77777777" w:rsidR="001C2081" w:rsidRPr="005232CF" w:rsidRDefault="00104A38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</w:rPr>
        <w:t>§ 2º.</w:t>
      </w:r>
      <w:r w:rsidRPr="00FA7F1F">
        <w:rPr>
          <w:rFonts w:ascii="Arial" w:hAnsi="Arial" w:cs="Arial"/>
          <w:b/>
          <w:szCs w:val="24"/>
        </w:rPr>
        <w:t xml:space="preserve"> </w:t>
      </w:r>
      <w:r w:rsidRPr="00104A38">
        <w:rPr>
          <w:rFonts w:ascii="Arial" w:hAnsi="Arial" w:cs="Arial"/>
          <w:bCs/>
          <w:szCs w:val="24"/>
        </w:rPr>
        <w:t>O valor da C</w:t>
      </w:r>
      <w:r>
        <w:rPr>
          <w:rFonts w:ascii="Arial" w:hAnsi="Arial" w:cs="Arial"/>
          <w:bCs/>
          <w:szCs w:val="24"/>
        </w:rPr>
        <w:t>OSIP</w:t>
      </w:r>
      <w:r w:rsidRPr="00104A38">
        <w:rPr>
          <w:rFonts w:ascii="Arial" w:hAnsi="Arial" w:cs="Arial"/>
          <w:bCs/>
          <w:szCs w:val="24"/>
        </w:rPr>
        <w:t xml:space="preserve">, estabelecido na forma deste artigo, será apurado e cobrado, </w:t>
      </w:r>
      <w:r w:rsidRPr="005232CF">
        <w:rPr>
          <w:rFonts w:ascii="Arial" w:hAnsi="Arial" w:cs="Arial"/>
          <w:bCs/>
          <w:szCs w:val="24"/>
        </w:rPr>
        <w:t xml:space="preserve">mensalmente, </w:t>
      </w:r>
      <w:r w:rsidR="005232CF" w:rsidRPr="005232CF">
        <w:rPr>
          <w:rFonts w:ascii="Arial" w:hAnsi="Arial" w:cs="Arial"/>
          <w:bCs/>
          <w:szCs w:val="24"/>
        </w:rPr>
        <w:t>através da</w:t>
      </w:r>
      <w:r w:rsidRPr="005232CF">
        <w:rPr>
          <w:rFonts w:ascii="Arial" w:hAnsi="Arial" w:cs="Arial"/>
          <w:bCs/>
          <w:szCs w:val="24"/>
        </w:rPr>
        <w:t xml:space="preserve"> fatura</w:t>
      </w:r>
      <w:r w:rsidR="005232CF" w:rsidRPr="005232CF">
        <w:rPr>
          <w:rFonts w:ascii="Arial" w:hAnsi="Arial" w:cs="Arial"/>
          <w:bCs/>
          <w:szCs w:val="24"/>
        </w:rPr>
        <w:t xml:space="preserve"> de energia elétrica</w:t>
      </w:r>
      <w:r w:rsidRPr="005232CF">
        <w:rPr>
          <w:rFonts w:ascii="Arial" w:hAnsi="Arial" w:cs="Arial"/>
          <w:bCs/>
          <w:szCs w:val="24"/>
        </w:rPr>
        <w:t>, emitida pela concessionária ou permissionária responsável pelo fornecimento de energia elétrica.</w:t>
      </w:r>
    </w:p>
    <w:p w14:paraId="6CE91C49" w14:textId="77777777" w:rsidR="004D3968" w:rsidRDefault="000B046D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5232CF">
        <w:rPr>
          <w:rFonts w:ascii="Arial" w:hAnsi="Arial" w:cs="Arial"/>
          <w:b/>
          <w:bCs/>
          <w:szCs w:val="24"/>
          <w:shd w:val="clear" w:color="auto" w:fill="FFFFFF"/>
        </w:rPr>
        <w:lastRenderedPageBreak/>
        <w:t>Art. 3º.</w:t>
      </w:r>
      <w:r w:rsidRPr="005232CF">
        <w:rPr>
          <w:rFonts w:ascii="Arial" w:hAnsi="Arial" w:cs="Arial"/>
          <w:szCs w:val="24"/>
          <w:shd w:val="clear" w:color="auto" w:fill="FFFFFF"/>
        </w:rPr>
        <w:t xml:space="preserve"> </w:t>
      </w:r>
      <w:r w:rsidR="0018038D">
        <w:rPr>
          <w:rFonts w:ascii="Arial" w:hAnsi="Arial" w:cs="Arial"/>
          <w:szCs w:val="24"/>
          <w:shd w:val="clear" w:color="auto" w:fill="FFFFFF"/>
        </w:rPr>
        <w:t xml:space="preserve">Ficam </w:t>
      </w:r>
      <w:r w:rsidR="0018038D" w:rsidRPr="0018038D">
        <w:rPr>
          <w:rFonts w:ascii="Arial" w:hAnsi="Arial" w:cs="Arial"/>
          <w:szCs w:val="24"/>
          <w:shd w:val="clear" w:color="auto" w:fill="FFFFFF"/>
        </w:rPr>
        <w:t xml:space="preserve">isentos da </w:t>
      </w:r>
      <w:r w:rsidR="0018038D">
        <w:rPr>
          <w:rFonts w:ascii="Arial" w:hAnsi="Arial" w:cs="Arial"/>
          <w:szCs w:val="24"/>
          <w:shd w:val="clear" w:color="auto" w:fill="FFFFFF"/>
        </w:rPr>
        <w:t>COSIP</w:t>
      </w:r>
      <w:r w:rsidR="0018038D" w:rsidRPr="0018038D">
        <w:rPr>
          <w:rFonts w:ascii="Arial" w:hAnsi="Arial" w:cs="Arial"/>
          <w:szCs w:val="24"/>
          <w:shd w:val="clear" w:color="auto" w:fill="FFFFFF"/>
        </w:rPr>
        <w:t xml:space="preserve"> os consumidores da classe Rural e Residencial</w:t>
      </w:r>
      <w:r w:rsidR="0018038D">
        <w:rPr>
          <w:rFonts w:ascii="Arial" w:hAnsi="Arial" w:cs="Arial"/>
          <w:szCs w:val="24"/>
          <w:shd w:val="clear" w:color="auto" w:fill="FFFFFF"/>
        </w:rPr>
        <w:t xml:space="preserve">, cujo consumo não exceda </w:t>
      </w:r>
      <w:r w:rsidR="0018038D" w:rsidRPr="0018038D">
        <w:rPr>
          <w:rFonts w:ascii="Arial" w:hAnsi="Arial" w:cs="Arial"/>
          <w:szCs w:val="24"/>
          <w:shd w:val="clear" w:color="auto" w:fill="FFFFFF"/>
        </w:rPr>
        <w:t>30Kw/h</w:t>
      </w:r>
      <w:r w:rsidR="0018038D">
        <w:rPr>
          <w:rFonts w:ascii="Arial" w:hAnsi="Arial" w:cs="Arial"/>
          <w:szCs w:val="24"/>
          <w:shd w:val="clear" w:color="auto" w:fill="FFFFFF"/>
        </w:rPr>
        <w:t xml:space="preserve">. </w:t>
      </w:r>
    </w:p>
    <w:p w14:paraId="45EF1F1F" w14:textId="77777777" w:rsidR="00463E43" w:rsidRPr="005232CF" w:rsidRDefault="004D3968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D3968">
        <w:rPr>
          <w:rFonts w:ascii="Arial" w:hAnsi="Arial" w:cs="Arial"/>
          <w:b/>
          <w:bCs/>
          <w:szCs w:val="24"/>
          <w:shd w:val="clear" w:color="auto" w:fill="FFFFFF"/>
        </w:rPr>
        <w:t>Art. 4º.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5232CF" w:rsidRPr="005232CF">
        <w:rPr>
          <w:rFonts w:ascii="Arial" w:hAnsi="Arial" w:cs="Arial"/>
          <w:szCs w:val="24"/>
          <w:shd w:val="clear" w:color="auto" w:fill="FFFFFF"/>
        </w:rPr>
        <w:t>Compete à Secretaria Municipal de Finanças, a administração e fiscalização da contribuição de que trata esta Lei.</w:t>
      </w:r>
    </w:p>
    <w:p w14:paraId="0189B2D2" w14:textId="77777777" w:rsidR="008319E1" w:rsidRPr="005232CF" w:rsidRDefault="008319E1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5232CF">
        <w:rPr>
          <w:rFonts w:ascii="Arial" w:hAnsi="Arial" w:cs="Arial"/>
          <w:b/>
          <w:bCs/>
          <w:szCs w:val="24"/>
          <w:shd w:val="clear" w:color="auto" w:fill="FFFFFF"/>
        </w:rPr>
        <w:t xml:space="preserve">Art. </w:t>
      </w:r>
      <w:r w:rsidR="004D3968">
        <w:rPr>
          <w:rFonts w:ascii="Arial" w:hAnsi="Arial" w:cs="Arial"/>
          <w:b/>
          <w:bCs/>
          <w:szCs w:val="24"/>
          <w:shd w:val="clear" w:color="auto" w:fill="FFFFFF"/>
        </w:rPr>
        <w:t>5</w:t>
      </w:r>
      <w:r w:rsidRPr="005232CF">
        <w:rPr>
          <w:rFonts w:ascii="Arial" w:hAnsi="Arial" w:cs="Arial"/>
          <w:b/>
          <w:bCs/>
          <w:szCs w:val="24"/>
          <w:shd w:val="clear" w:color="auto" w:fill="FFFFFF"/>
        </w:rPr>
        <w:t>º.</w:t>
      </w:r>
      <w:r w:rsidRPr="005232CF">
        <w:rPr>
          <w:rFonts w:ascii="Arial" w:hAnsi="Arial" w:cs="Arial"/>
          <w:szCs w:val="24"/>
          <w:shd w:val="clear" w:color="auto" w:fill="FFFFFF"/>
        </w:rPr>
        <w:t xml:space="preserve"> </w:t>
      </w:r>
      <w:r w:rsidR="00162228">
        <w:rPr>
          <w:rFonts w:ascii="Arial" w:hAnsi="Arial" w:cs="Arial"/>
          <w:szCs w:val="24"/>
          <w:shd w:val="clear" w:color="auto" w:fill="FFFFFF"/>
        </w:rPr>
        <w:t>A</w:t>
      </w:r>
      <w:r w:rsidR="005232CF" w:rsidRPr="005232CF">
        <w:rPr>
          <w:rFonts w:ascii="Arial" w:hAnsi="Arial" w:cs="Arial"/>
          <w:szCs w:val="24"/>
          <w:shd w:val="clear" w:color="auto" w:fill="FFFFFF"/>
        </w:rPr>
        <w:t xml:space="preserve"> arrecadação da </w:t>
      </w:r>
      <w:r w:rsidR="00162228">
        <w:rPr>
          <w:rFonts w:ascii="Arial" w:hAnsi="Arial" w:cs="Arial"/>
          <w:szCs w:val="24"/>
          <w:shd w:val="clear" w:color="auto" w:fill="FFFFFF"/>
        </w:rPr>
        <w:t>COSIP</w:t>
      </w:r>
      <w:r w:rsidR="005232CF" w:rsidRPr="005232CF">
        <w:rPr>
          <w:rFonts w:ascii="Arial" w:hAnsi="Arial" w:cs="Arial"/>
          <w:szCs w:val="24"/>
          <w:shd w:val="clear" w:color="auto" w:fill="FFFFFF"/>
        </w:rPr>
        <w:t xml:space="preserve"> será integralmente movimentad</w:t>
      </w:r>
      <w:r w:rsidR="00162228">
        <w:rPr>
          <w:rFonts w:ascii="Arial" w:hAnsi="Arial" w:cs="Arial"/>
          <w:szCs w:val="24"/>
          <w:shd w:val="clear" w:color="auto" w:fill="FFFFFF"/>
        </w:rPr>
        <w:t>a</w:t>
      </w:r>
      <w:r w:rsidR="005232CF" w:rsidRPr="005232CF">
        <w:rPr>
          <w:rFonts w:ascii="Arial" w:hAnsi="Arial" w:cs="Arial"/>
          <w:szCs w:val="24"/>
          <w:shd w:val="clear" w:color="auto" w:fill="FFFFFF"/>
        </w:rPr>
        <w:t xml:space="preserve"> em conta específica.</w:t>
      </w:r>
    </w:p>
    <w:p w14:paraId="1A9DCB81" w14:textId="77777777" w:rsidR="004D3968" w:rsidRDefault="00DB5EC8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DB5EC8">
        <w:rPr>
          <w:rFonts w:ascii="Arial" w:hAnsi="Arial" w:cs="Arial"/>
          <w:b/>
          <w:bCs/>
          <w:szCs w:val="24"/>
          <w:shd w:val="clear" w:color="auto" w:fill="FFFFFF"/>
        </w:rPr>
        <w:t xml:space="preserve">Art. </w:t>
      </w:r>
      <w:r w:rsidR="004D3968">
        <w:rPr>
          <w:rFonts w:ascii="Arial" w:hAnsi="Arial" w:cs="Arial"/>
          <w:b/>
          <w:bCs/>
          <w:szCs w:val="24"/>
          <w:shd w:val="clear" w:color="auto" w:fill="FFFFFF"/>
        </w:rPr>
        <w:t>6</w:t>
      </w:r>
      <w:r w:rsidRPr="00DB5EC8">
        <w:rPr>
          <w:rFonts w:ascii="Arial" w:hAnsi="Arial" w:cs="Arial"/>
          <w:b/>
          <w:bCs/>
          <w:szCs w:val="24"/>
          <w:shd w:val="clear" w:color="auto" w:fill="FFFFFF"/>
        </w:rPr>
        <w:t>º.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4D3968" w:rsidRPr="004D3968">
        <w:rPr>
          <w:rFonts w:ascii="Arial" w:hAnsi="Arial" w:cs="Arial"/>
          <w:szCs w:val="24"/>
          <w:shd w:val="clear" w:color="auto" w:fill="FFFFFF"/>
        </w:rPr>
        <w:t xml:space="preserve">Fica </w:t>
      </w:r>
      <w:r w:rsidR="004D3968">
        <w:rPr>
          <w:rFonts w:ascii="Arial" w:hAnsi="Arial" w:cs="Arial"/>
          <w:szCs w:val="24"/>
          <w:shd w:val="clear" w:color="auto" w:fill="FFFFFF"/>
        </w:rPr>
        <w:t>mantida a autorização do</w:t>
      </w:r>
      <w:r w:rsidR="004D3968" w:rsidRPr="004D3968">
        <w:rPr>
          <w:rFonts w:ascii="Arial" w:hAnsi="Arial" w:cs="Arial"/>
          <w:szCs w:val="24"/>
          <w:shd w:val="clear" w:color="auto" w:fill="FFFFFF"/>
        </w:rPr>
        <w:t xml:space="preserve"> Poder Executivo </w:t>
      </w:r>
      <w:r w:rsidR="004D3968">
        <w:rPr>
          <w:rFonts w:ascii="Arial" w:hAnsi="Arial" w:cs="Arial"/>
          <w:szCs w:val="24"/>
          <w:shd w:val="clear" w:color="auto" w:fill="FFFFFF"/>
        </w:rPr>
        <w:t>par</w:t>
      </w:r>
      <w:r w:rsidR="004D3968" w:rsidRPr="004D3968">
        <w:rPr>
          <w:rFonts w:ascii="Arial" w:hAnsi="Arial" w:cs="Arial"/>
          <w:szCs w:val="24"/>
          <w:shd w:val="clear" w:color="auto" w:fill="FFFFFF"/>
        </w:rPr>
        <w:t>a celebrar convênio com a Cooperativa de Eletricidade Praia Grande</w:t>
      </w:r>
      <w:r w:rsidR="00B321D0">
        <w:rPr>
          <w:rFonts w:ascii="Arial" w:hAnsi="Arial" w:cs="Arial"/>
          <w:szCs w:val="24"/>
          <w:shd w:val="clear" w:color="auto" w:fill="FFFFFF"/>
        </w:rPr>
        <w:t xml:space="preserve"> </w:t>
      </w:r>
      <w:r w:rsidR="00B321D0" w:rsidRPr="00FA7F1F">
        <w:rPr>
          <w:rFonts w:ascii="Arial" w:hAnsi="Arial" w:cs="Arial"/>
          <w:szCs w:val="24"/>
        </w:rPr>
        <w:t>–</w:t>
      </w:r>
      <w:r w:rsidR="00B321D0">
        <w:rPr>
          <w:rFonts w:ascii="Arial" w:hAnsi="Arial" w:cs="Arial"/>
          <w:szCs w:val="24"/>
        </w:rPr>
        <w:t xml:space="preserve"> </w:t>
      </w:r>
      <w:r w:rsidR="004D3968" w:rsidRPr="004D3968">
        <w:rPr>
          <w:rFonts w:ascii="Arial" w:hAnsi="Arial" w:cs="Arial"/>
          <w:szCs w:val="24"/>
          <w:shd w:val="clear" w:color="auto" w:fill="FFFFFF"/>
        </w:rPr>
        <w:t xml:space="preserve">CEPRAG, </w:t>
      </w:r>
      <w:r w:rsidR="004D3968">
        <w:rPr>
          <w:rFonts w:ascii="Arial" w:hAnsi="Arial" w:cs="Arial"/>
          <w:szCs w:val="24"/>
          <w:shd w:val="clear" w:color="auto" w:fill="FFFFFF"/>
        </w:rPr>
        <w:t xml:space="preserve">objetivando a </w:t>
      </w:r>
      <w:r w:rsidR="004D3968" w:rsidRPr="004D3968">
        <w:rPr>
          <w:rFonts w:ascii="Arial" w:hAnsi="Arial" w:cs="Arial"/>
          <w:szCs w:val="24"/>
          <w:shd w:val="clear" w:color="auto" w:fill="FFFFFF"/>
        </w:rPr>
        <w:t>operacionaliza</w:t>
      </w:r>
      <w:r w:rsidR="004D3968">
        <w:rPr>
          <w:rFonts w:ascii="Arial" w:hAnsi="Arial" w:cs="Arial"/>
          <w:szCs w:val="24"/>
          <w:shd w:val="clear" w:color="auto" w:fill="FFFFFF"/>
        </w:rPr>
        <w:t xml:space="preserve">ção, </w:t>
      </w:r>
      <w:r w:rsidR="004D3968" w:rsidRPr="004D3968">
        <w:rPr>
          <w:rFonts w:ascii="Arial" w:hAnsi="Arial" w:cs="Arial"/>
          <w:szCs w:val="24"/>
          <w:shd w:val="clear" w:color="auto" w:fill="FFFFFF"/>
        </w:rPr>
        <w:t>apuração e cobrança da contribuição de que trata esta Lei, bem como a respectiva prestação de serviço de iluminação pública do interesse do Município</w:t>
      </w:r>
      <w:r w:rsidR="004D3968">
        <w:rPr>
          <w:rFonts w:ascii="Arial" w:hAnsi="Arial" w:cs="Arial"/>
          <w:szCs w:val="24"/>
          <w:shd w:val="clear" w:color="auto" w:fill="FFFFFF"/>
        </w:rPr>
        <w:t xml:space="preserve"> de Passo de Torres. </w:t>
      </w:r>
    </w:p>
    <w:p w14:paraId="3294C398" w14:textId="77777777" w:rsidR="00162228" w:rsidRDefault="004D3968" w:rsidP="00162228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DB5EC8">
        <w:rPr>
          <w:rFonts w:ascii="Arial" w:hAnsi="Arial" w:cs="Arial"/>
          <w:b/>
          <w:bCs/>
          <w:szCs w:val="24"/>
          <w:shd w:val="clear" w:color="auto" w:fill="FFFFFF"/>
        </w:rPr>
        <w:t xml:space="preserve">Art. </w:t>
      </w:r>
      <w:r>
        <w:rPr>
          <w:rFonts w:ascii="Arial" w:hAnsi="Arial" w:cs="Arial"/>
          <w:b/>
          <w:bCs/>
          <w:szCs w:val="24"/>
          <w:shd w:val="clear" w:color="auto" w:fill="FFFFFF"/>
        </w:rPr>
        <w:t>7</w:t>
      </w:r>
      <w:r w:rsidRPr="00DB5EC8">
        <w:rPr>
          <w:rFonts w:ascii="Arial" w:hAnsi="Arial" w:cs="Arial"/>
          <w:b/>
          <w:bCs/>
          <w:szCs w:val="24"/>
          <w:shd w:val="clear" w:color="auto" w:fill="FFFFFF"/>
        </w:rPr>
        <w:t>º.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162228">
        <w:rPr>
          <w:rFonts w:ascii="Arial" w:hAnsi="Arial" w:cs="Arial"/>
          <w:szCs w:val="24"/>
          <w:shd w:val="clear" w:color="auto" w:fill="FFFFFF"/>
        </w:rPr>
        <w:t xml:space="preserve">Esta lei poderá ser regulamentada por ato do Poder Executivo. </w:t>
      </w:r>
    </w:p>
    <w:p w14:paraId="10207840" w14:textId="77777777" w:rsidR="009F0E2B" w:rsidRDefault="00162228" w:rsidP="00162228">
      <w:pPr>
        <w:spacing w:after="160" w:line="360" w:lineRule="auto"/>
        <w:jc w:val="both"/>
        <w:rPr>
          <w:rFonts w:ascii="Arial" w:hAnsi="Arial" w:cs="Arial"/>
          <w:bCs/>
          <w:szCs w:val="24"/>
        </w:rPr>
      </w:pPr>
      <w:r w:rsidRPr="00DB5EC8">
        <w:rPr>
          <w:rFonts w:ascii="Arial" w:hAnsi="Arial" w:cs="Arial"/>
          <w:b/>
          <w:bCs/>
          <w:szCs w:val="24"/>
        </w:rPr>
        <w:t xml:space="preserve">Art. </w:t>
      </w:r>
      <w:r>
        <w:rPr>
          <w:rFonts w:ascii="Arial" w:hAnsi="Arial" w:cs="Arial"/>
          <w:b/>
          <w:bCs/>
          <w:szCs w:val="24"/>
        </w:rPr>
        <w:t>8</w:t>
      </w:r>
      <w:r w:rsidRPr="00DB5EC8">
        <w:rPr>
          <w:rFonts w:ascii="Arial" w:hAnsi="Arial" w:cs="Arial"/>
          <w:b/>
          <w:bCs/>
          <w:szCs w:val="24"/>
        </w:rPr>
        <w:t>º.</w:t>
      </w:r>
      <w:r>
        <w:rPr>
          <w:rFonts w:ascii="Arial" w:hAnsi="Arial" w:cs="Arial"/>
          <w:szCs w:val="24"/>
        </w:rPr>
        <w:t xml:space="preserve"> </w:t>
      </w:r>
      <w:r w:rsidR="005232CF" w:rsidRPr="00964DAB">
        <w:rPr>
          <w:rFonts w:ascii="Arial" w:hAnsi="Arial" w:cs="Arial"/>
          <w:szCs w:val="24"/>
        </w:rPr>
        <w:t>Esta Lei entra em vigor na data de sua publicação</w:t>
      </w:r>
      <w:r w:rsidR="00C82566" w:rsidRPr="00964DAB">
        <w:rPr>
          <w:rFonts w:ascii="Arial" w:hAnsi="Arial" w:cs="Arial"/>
          <w:szCs w:val="24"/>
        </w:rPr>
        <w:t>, observando-se os</w:t>
      </w:r>
      <w:r w:rsidR="00964DAB" w:rsidRPr="00964DAB">
        <w:rPr>
          <w:rFonts w:ascii="Arial" w:hAnsi="Arial" w:cs="Arial"/>
          <w:szCs w:val="24"/>
        </w:rPr>
        <w:t xml:space="preserve"> efeitos dos</w:t>
      </w:r>
      <w:r w:rsidR="00C82566" w:rsidRPr="00964DAB">
        <w:rPr>
          <w:rFonts w:ascii="Arial" w:hAnsi="Arial" w:cs="Arial"/>
          <w:szCs w:val="24"/>
        </w:rPr>
        <w:t xml:space="preserve"> Princípios da Anterioridade</w:t>
      </w:r>
      <w:r w:rsidR="00964DAB" w:rsidRPr="00964DAB">
        <w:rPr>
          <w:rFonts w:ascii="Arial" w:hAnsi="Arial" w:cs="Arial"/>
          <w:szCs w:val="24"/>
        </w:rPr>
        <w:t xml:space="preserve"> e Noventena</w:t>
      </w:r>
      <w:r w:rsidR="00D654F0" w:rsidRPr="00964DAB">
        <w:rPr>
          <w:rFonts w:ascii="Arial" w:hAnsi="Arial" w:cs="Arial"/>
          <w:szCs w:val="24"/>
        </w:rPr>
        <w:t>.</w:t>
      </w:r>
    </w:p>
    <w:p w14:paraId="48B1D8CC" w14:textId="77777777" w:rsidR="003E2898" w:rsidRDefault="000B046D" w:rsidP="00162228">
      <w:pPr>
        <w:spacing w:after="160" w:line="360" w:lineRule="auto"/>
        <w:jc w:val="both"/>
        <w:rPr>
          <w:rFonts w:ascii="Arial" w:hAnsi="Arial" w:cs="Arial"/>
          <w:szCs w:val="24"/>
        </w:rPr>
      </w:pPr>
      <w:r w:rsidRPr="00DB5EC8">
        <w:rPr>
          <w:rFonts w:ascii="Arial" w:hAnsi="Arial" w:cs="Arial"/>
          <w:b/>
          <w:bCs/>
          <w:szCs w:val="24"/>
        </w:rPr>
        <w:t>Art.</w:t>
      </w:r>
      <w:r w:rsidR="00DB5EC8" w:rsidRPr="00DB5EC8">
        <w:rPr>
          <w:rFonts w:ascii="Arial" w:hAnsi="Arial" w:cs="Arial"/>
          <w:b/>
          <w:bCs/>
          <w:szCs w:val="24"/>
        </w:rPr>
        <w:t xml:space="preserve"> </w:t>
      </w:r>
      <w:r w:rsidR="00162228">
        <w:rPr>
          <w:rFonts w:ascii="Arial" w:hAnsi="Arial" w:cs="Arial"/>
          <w:b/>
          <w:bCs/>
          <w:szCs w:val="24"/>
        </w:rPr>
        <w:t>9</w:t>
      </w:r>
      <w:r w:rsidR="00DB5EC8" w:rsidRPr="00DB5EC8">
        <w:rPr>
          <w:rFonts w:ascii="Arial" w:hAnsi="Arial" w:cs="Arial"/>
          <w:b/>
          <w:bCs/>
          <w:szCs w:val="24"/>
        </w:rPr>
        <w:t>º.</w:t>
      </w:r>
      <w:r w:rsidR="00DB5EC8">
        <w:rPr>
          <w:rFonts w:ascii="Arial" w:hAnsi="Arial" w:cs="Arial"/>
          <w:szCs w:val="24"/>
        </w:rPr>
        <w:t xml:space="preserve"> </w:t>
      </w:r>
      <w:r w:rsidR="005232CF">
        <w:rPr>
          <w:rFonts w:ascii="Arial" w:hAnsi="Arial" w:cs="Arial"/>
          <w:szCs w:val="24"/>
        </w:rPr>
        <w:t>R</w:t>
      </w:r>
      <w:r w:rsidR="009F0E2B" w:rsidRPr="000B046D">
        <w:rPr>
          <w:rFonts w:ascii="Arial" w:hAnsi="Arial" w:cs="Arial"/>
          <w:szCs w:val="24"/>
        </w:rPr>
        <w:t>evoga</w:t>
      </w:r>
      <w:r w:rsidR="005232CF">
        <w:rPr>
          <w:rFonts w:ascii="Arial" w:hAnsi="Arial" w:cs="Arial"/>
          <w:szCs w:val="24"/>
        </w:rPr>
        <w:t xml:space="preserve">m-se </w:t>
      </w:r>
      <w:r w:rsidR="009F0E2B" w:rsidRPr="000B046D">
        <w:rPr>
          <w:rFonts w:ascii="Arial" w:hAnsi="Arial" w:cs="Arial"/>
          <w:szCs w:val="24"/>
        </w:rPr>
        <w:t>as disposições em contrário</w:t>
      </w:r>
      <w:r w:rsidR="005232CF">
        <w:rPr>
          <w:rFonts w:ascii="Arial" w:hAnsi="Arial" w:cs="Arial"/>
          <w:szCs w:val="24"/>
        </w:rPr>
        <w:t xml:space="preserve">, notadamente a </w:t>
      </w:r>
      <w:r w:rsidR="005232CF" w:rsidRPr="005232CF">
        <w:rPr>
          <w:rFonts w:ascii="Arial" w:hAnsi="Arial" w:cs="Arial"/>
          <w:szCs w:val="24"/>
        </w:rPr>
        <w:t>Lei Complementar nº 03, de 20 de dezembro de 2004.</w:t>
      </w:r>
    </w:p>
    <w:p w14:paraId="69D6EC60" w14:textId="1B7953DD" w:rsidR="00604E33" w:rsidRPr="00910852" w:rsidRDefault="00604E33" w:rsidP="00002BB2">
      <w:pPr>
        <w:spacing w:after="80"/>
        <w:jc w:val="right"/>
        <w:rPr>
          <w:rFonts w:ascii="Arial" w:hAnsi="Arial" w:cs="Arial"/>
          <w:szCs w:val="24"/>
        </w:rPr>
      </w:pPr>
      <w:r w:rsidRPr="00910852">
        <w:rPr>
          <w:rFonts w:ascii="Arial" w:hAnsi="Arial" w:cs="Arial"/>
          <w:szCs w:val="24"/>
        </w:rPr>
        <w:t xml:space="preserve">Passo de Torres, </w:t>
      </w:r>
      <w:r w:rsidR="008315FD">
        <w:rPr>
          <w:rFonts w:ascii="Arial" w:hAnsi="Arial" w:cs="Arial"/>
          <w:szCs w:val="24"/>
        </w:rPr>
        <w:t>29</w:t>
      </w:r>
      <w:r w:rsidR="006511BB">
        <w:rPr>
          <w:rFonts w:ascii="Arial" w:hAnsi="Arial" w:cs="Arial"/>
          <w:szCs w:val="24"/>
        </w:rPr>
        <w:t xml:space="preserve"> de dezembro</w:t>
      </w:r>
      <w:r w:rsidR="004A4214" w:rsidRPr="00910852">
        <w:rPr>
          <w:rFonts w:ascii="Arial" w:hAnsi="Arial" w:cs="Arial"/>
          <w:szCs w:val="24"/>
        </w:rPr>
        <w:t xml:space="preserve"> de 2021</w:t>
      </w:r>
      <w:r w:rsidR="00A53494" w:rsidRPr="00910852">
        <w:rPr>
          <w:rFonts w:ascii="Arial" w:hAnsi="Arial" w:cs="Arial"/>
          <w:szCs w:val="24"/>
        </w:rPr>
        <w:t>.</w:t>
      </w:r>
    </w:p>
    <w:p w14:paraId="7537145C" w14:textId="437A8121" w:rsidR="005E2D49" w:rsidRDefault="005E2D49" w:rsidP="007379E3">
      <w:pPr>
        <w:jc w:val="center"/>
        <w:rPr>
          <w:rStyle w:val="Forte"/>
          <w:rFonts w:ascii="Arial" w:hAnsi="Arial" w:cs="Arial"/>
          <w:szCs w:val="24"/>
        </w:rPr>
      </w:pPr>
    </w:p>
    <w:p w14:paraId="4DB8B3FE" w14:textId="41DDEB6B" w:rsidR="008315FD" w:rsidRDefault="008315FD" w:rsidP="007379E3">
      <w:pPr>
        <w:jc w:val="center"/>
        <w:rPr>
          <w:rStyle w:val="Forte"/>
          <w:rFonts w:ascii="Arial" w:hAnsi="Arial" w:cs="Arial"/>
          <w:szCs w:val="24"/>
        </w:rPr>
      </w:pPr>
    </w:p>
    <w:p w14:paraId="799D4108" w14:textId="77777777" w:rsidR="008315FD" w:rsidRDefault="008315FD" w:rsidP="007379E3">
      <w:pPr>
        <w:jc w:val="center"/>
        <w:rPr>
          <w:rStyle w:val="Forte"/>
          <w:rFonts w:ascii="Arial" w:hAnsi="Arial" w:cs="Arial"/>
          <w:szCs w:val="24"/>
        </w:rPr>
      </w:pPr>
    </w:p>
    <w:p w14:paraId="5D15066E" w14:textId="77777777" w:rsidR="00002BB2" w:rsidRDefault="00002BB2" w:rsidP="007379E3">
      <w:pPr>
        <w:jc w:val="center"/>
        <w:rPr>
          <w:rStyle w:val="Forte"/>
          <w:rFonts w:ascii="Arial" w:hAnsi="Arial" w:cs="Arial"/>
          <w:szCs w:val="24"/>
        </w:rPr>
      </w:pPr>
    </w:p>
    <w:p w14:paraId="26796E62" w14:textId="77777777" w:rsidR="008315FD" w:rsidRPr="008315FD" w:rsidRDefault="008315FD" w:rsidP="008315FD">
      <w:pPr>
        <w:pStyle w:val="Ttulo1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  <w:r w:rsidRPr="008315FD">
        <w:rPr>
          <w:rFonts w:ascii="Arial" w:hAnsi="Arial" w:cs="Arial"/>
          <w:sz w:val="26"/>
          <w:szCs w:val="26"/>
        </w:rPr>
        <w:t>VALMIR AUGUSTO RODRIGUES</w:t>
      </w:r>
    </w:p>
    <w:p w14:paraId="1B8C64B2" w14:textId="77777777" w:rsidR="008315FD" w:rsidRPr="008315FD" w:rsidRDefault="008315FD" w:rsidP="008315FD">
      <w:pPr>
        <w:pStyle w:val="Ttulo2"/>
        <w:kinsoku w:val="0"/>
        <w:overflowPunct w:val="0"/>
        <w:rPr>
          <w:rFonts w:ascii="Arial" w:hAnsi="Arial" w:cs="Arial"/>
        </w:rPr>
      </w:pPr>
      <w:r w:rsidRPr="008315FD">
        <w:rPr>
          <w:rFonts w:ascii="Arial" w:hAnsi="Arial" w:cs="Arial"/>
        </w:rPr>
        <w:t>Prefeito Municipal</w:t>
      </w:r>
    </w:p>
    <w:p w14:paraId="73FFB1E4" w14:textId="20D4D5F5" w:rsidR="008315FD" w:rsidRPr="008315FD" w:rsidRDefault="008315FD" w:rsidP="008315FD">
      <w:pPr>
        <w:rPr>
          <w:rFonts w:ascii="Arial" w:hAnsi="Arial" w:cs="Arial"/>
          <w:sz w:val="26"/>
          <w:szCs w:val="26"/>
          <w:lang w:val="x-none" w:eastAsia="x-none"/>
        </w:rPr>
      </w:pPr>
    </w:p>
    <w:p w14:paraId="2020C9D5" w14:textId="77777777" w:rsidR="008315FD" w:rsidRPr="008315FD" w:rsidRDefault="008315FD" w:rsidP="008315FD">
      <w:pPr>
        <w:rPr>
          <w:rFonts w:ascii="Arial" w:hAnsi="Arial" w:cs="Arial"/>
          <w:sz w:val="26"/>
          <w:szCs w:val="26"/>
          <w:lang w:val="x-none" w:eastAsia="x-none"/>
        </w:rPr>
      </w:pPr>
    </w:p>
    <w:p w14:paraId="33585EA1" w14:textId="77777777" w:rsidR="008315FD" w:rsidRPr="008315FD" w:rsidRDefault="008315FD" w:rsidP="008315FD">
      <w:pPr>
        <w:rPr>
          <w:rFonts w:ascii="Arial" w:hAnsi="Arial" w:cs="Arial"/>
          <w:sz w:val="26"/>
          <w:szCs w:val="26"/>
          <w:lang w:val="x-none" w:eastAsia="x-none"/>
        </w:rPr>
      </w:pPr>
    </w:p>
    <w:p w14:paraId="6033286B" w14:textId="77777777" w:rsidR="008315FD" w:rsidRPr="008315FD" w:rsidRDefault="008315FD" w:rsidP="008315FD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315FD">
        <w:rPr>
          <w:rFonts w:ascii="Arial" w:hAnsi="Arial" w:cs="Arial"/>
          <w:b/>
          <w:bCs/>
          <w:sz w:val="26"/>
          <w:szCs w:val="26"/>
        </w:rPr>
        <w:t>ANTÔNIO SCHEFFER SILVEIRA</w:t>
      </w:r>
    </w:p>
    <w:p w14:paraId="25A27A39" w14:textId="77777777" w:rsidR="008315FD" w:rsidRPr="008315FD" w:rsidRDefault="008315FD" w:rsidP="008315FD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sz w:val="26"/>
          <w:szCs w:val="26"/>
        </w:rPr>
      </w:pPr>
      <w:r w:rsidRPr="008315FD">
        <w:rPr>
          <w:rFonts w:ascii="Arial" w:hAnsi="Arial" w:cs="Arial"/>
          <w:sz w:val="26"/>
          <w:szCs w:val="26"/>
        </w:rPr>
        <w:t>Secretário de Administração e Finanças</w:t>
      </w:r>
    </w:p>
    <w:p w14:paraId="2D6CED46" w14:textId="77777777" w:rsidR="00A449EA" w:rsidRPr="00950AAA" w:rsidRDefault="00A449EA" w:rsidP="00D24FD1">
      <w:pPr>
        <w:ind w:left="4248"/>
        <w:jc w:val="center"/>
        <w:rPr>
          <w:rFonts w:ascii="Calibri" w:hAnsi="Calibri" w:cs="Calibri"/>
          <w:b/>
          <w:sz w:val="23"/>
          <w:szCs w:val="23"/>
        </w:rPr>
      </w:pPr>
    </w:p>
    <w:sectPr w:rsidR="00A449EA" w:rsidRPr="00950AAA" w:rsidSect="004704CC">
      <w:headerReference w:type="default" r:id="rId8"/>
      <w:pgSz w:w="11907" w:h="16840" w:code="9"/>
      <w:pgMar w:top="1701" w:right="1134" w:bottom="1134" w:left="170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C105" w14:textId="77777777" w:rsidR="00344FF3" w:rsidRDefault="00344FF3" w:rsidP="00950F86">
      <w:r>
        <w:separator/>
      </w:r>
    </w:p>
  </w:endnote>
  <w:endnote w:type="continuationSeparator" w:id="0">
    <w:p w14:paraId="046C6232" w14:textId="77777777" w:rsidR="00344FF3" w:rsidRDefault="00344FF3" w:rsidP="009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5A8A" w14:textId="77777777" w:rsidR="00344FF3" w:rsidRDefault="00344FF3" w:rsidP="00950F86">
      <w:r>
        <w:separator/>
      </w:r>
    </w:p>
  </w:footnote>
  <w:footnote w:type="continuationSeparator" w:id="0">
    <w:p w14:paraId="3395AFC2" w14:textId="77777777" w:rsidR="00344FF3" w:rsidRDefault="00344FF3" w:rsidP="0095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2653" w14:textId="014C3367" w:rsidR="002129B4" w:rsidRDefault="00654839" w:rsidP="00EF2480">
    <w:pP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 w:rsidRPr="00AE3F49">
      <w:rPr>
        <w:noProof/>
      </w:rPr>
      <w:drawing>
        <wp:inline distT="0" distB="0" distL="0" distR="0" wp14:anchorId="06CBBD56" wp14:editId="1BEA29A4">
          <wp:extent cx="1343025" cy="809625"/>
          <wp:effectExtent l="0" t="0" r="0" b="0"/>
          <wp:docPr id="1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8E663" w14:textId="77777777" w:rsidR="0002518C" w:rsidRPr="002129B4" w:rsidRDefault="0002518C" w:rsidP="002129B4">
    <w:pPr>
      <w:tabs>
        <w:tab w:val="center" w:pos="4252"/>
        <w:tab w:val="right" w:pos="8504"/>
      </w:tabs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433"/>
    <w:multiLevelType w:val="multilevel"/>
    <w:tmpl w:val="C180F482"/>
    <w:styleLink w:val="Estilo2"/>
    <w:lvl w:ilvl="0">
      <w:start w:val="1"/>
      <w:numFmt w:val="decimal"/>
      <w:pStyle w:val="ARTIGO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A37121"/>
    <w:multiLevelType w:val="multilevel"/>
    <w:tmpl w:val="C180F482"/>
    <w:numStyleLink w:val="Estilo2"/>
  </w:abstractNum>
  <w:abstractNum w:abstractNumId="2" w15:restartNumberingAfterBreak="0">
    <w:nsid w:val="3C887A02"/>
    <w:multiLevelType w:val="hybridMultilevel"/>
    <w:tmpl w:val="0B122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ARTIGO"/>
        <w:lvlText w:val="Art. %1°"/>
        <w:lvlJc w:val="left"/>
        <w:pPr>
          <w:ind w:left="2269" w:hanging="1134"/>
        </w:pPr>
        <w:rPr>
          <w:rFonts w:ascii="Arial" w:hAnsi="Arial" w:cs="Arial" w:hint="default"/>
          <w:b/>
          <w:i w:val="0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06"/>
    <w:rsid w:val="000001F1"/>
    <w:rsid w:val="0000094D"/>
    <w:rsid w:val="00002BB2"/>
    <w:rsid w:val="00002CCA"/>
    <w:rsid w:val="00007214"/>
    <w:rsid w:val="00007EB0"/>
    <w:rsid w:val="0001062E"/>
    <w:rsid w:val="00011223"/>
    <w:rsid w:val="00016019"/>
    <w:rsid w:val="00016B73"/>
    <w:rsid w:val="00021D89"/>
    <w:rsid w:val="00022BB3"/>
    <w:rsid w:val="0002518C"/>
    <w:rsid w:val="000256FE"/>
    <w:rsid w:val="00033B69"/>
    <w:rsid w:val="00041FD2"/>
    <w:rsid w:val="0004205A"/>
    <w:rsid w:val="00042C2D"/>
    <w:rsid w:val="00045069"/>
    <w:rsid w:val="00047693"/>
    <w:rsid w:val="00050BD7"/>
    <w:rsid w:val="000522EF"/>
    <w:rsid w:val="00054291"/>
    <w:rsid w:val="00063182"/>
    <w:rsid w:val="00067574"/>
    <w:rsid w:val="0007010E"/>
    <w:rsid w:val="0007092B"/>
    <w:rsid w:val="000718DE"/>
    <w:rsid w:val="00072E48"/>
    <w:rsid w:val="00074322"/>
    <w:rsid w:val="000758EF"/>
    <w:rsid w:val="00077701"/>
    <w:rsid w:val="00082510"/>
    <w:rsid w:val="00083728"/>
    <w:rsid w:val="000868A1"/>
    <w:rsid w:val="00090346"/>
    <w:rsid w:val="00095322"/>
    <w:rsid w:val="000A0C4B"/>
    <w:rsid w:val="000A2622"/>
    <w:rsid w:val="000A6F8A"/>
    <w:rsid w:val="000B046D"/>
    <w:rsid w:val="000B1F35"/>
    <w:rsid w:val="000B61D5"/>
    <w:rsid w:val="000C0CB9"/>
    <w:rsid w:val="000C1186"/>
    <w:rsid w:val="000C1B6B"/>
    <w:rsid w:val="000C6D23"/>
    <w:rsid w:val="000D08C3"/>
    <w:rsid w:val="000D69F3"/>
    <w:rsid w:val="000D7614"/>
    <w:rsid w:val="000E3BF1"/>
    <w:rsid w:val="000E61B7"/>
    <w:rsid w:val="000F21A3"/>
    <w:rsid w:val="000F2A5A"/>
    <w:rsid w:val="000F345F"/>
    <w:rsid w:val="00104A38"/>
    <w:rsid w:val="00105FA4"/>
    <w:rsid w:val="00107FBC"/>
    <w:rsid w:val="0011180E"/>
    <w:rsid w:val="00111B2D"/>
    <w:rsid w:val="0011527C"/>
    <w:rsid w:val="00116818"/>
    <w:rsid w:val="00131288"/>
    <w:rsid w:val="00136ED8"/>
    <w:rsid w:val="001406F7"/>
    <w:rsid w:val="00144A5B"/>
    <w:rsid w:val="00144B95"/>
    <w:rsid w:val="00146999"/>
    <w:rsid w:val="00150CDC"/>
    <w:rsid w:val="00151881"/>
    <w:rsid w:val="00152248"/>
    <w:rsid w:val="001526A4"/>
    <w:rsid w:val="00162228"/>
    <w:rsid w:val="0016315A"/>
    <w:rsid w:val="001641DF"/>
    <w:rsid w:val="00166086"/>
    <w:rsid w:val="00170FFF"/>
    <w:rsid w:val="00171679"/>
    <w:rsid w:val="00171C25"/>
    <w:rsid w:val="0017493B"/>
    <w:rsid w:val="0018038D"/>
    <w:rsid w:val="0018184E"/>
    <w:rsid w:val="00184437"/>
    <w:rsid w:val="001856ED"/>
    <w:rsid w:val="0019349F"/>
    <w:rsid w:val="001A0B75"/>
    <w:rsid w:val="001B687B"/>
    <w:rsid w:val="001B7046"/>
    <w:rsid w:val="001C01E8"/>
    <w:rsid w:val="001C2081"/>
    <w:rsid w:val="001C7BFC"/>
    <w:rsid w:val="001C7C8A"/>
    <w:rsid w:val="001D0C04"/>
    <w:rsid w:val="001D2B2D"/>
    <w:rsid w:val="001D3EFE"/>
    <w:rsid w:val="001D4033"/>
    <w:rsid w:val="001D42C8"/>
    <w:rsid w:val="001D6674"/>
    <w:rsid w:val="001D67C7"/>
    <w:rsid w:val="001E0B03"/>
    <w:rsid w:val="001E2894"/>
    <w:rsid w:val="001E50D8"/>
    <w:rsid w:val="001E6343"/>
    <w:rsid w:val="001E6A25"/>
    <w:rsid w:val="001F466D"/>
    <w:rsid w:val="001F4F46"/>
    <w:rsid w:val="001F5B74"/>
    <w:rsid w:val="00202200"/>
    <w:rsid w:val="00202F44"/>
    <w:rsid w:val="002041A8"/>
    <w:rsid w:val="00204A15"/>
    <w:rsid w:val="00207BAA"/>
    <w:rsid w:val="0021160D"/>
    <w:rsid w:val="002129B4"/>
    <w:rsid w:val="0021685E"/>
    <w:rsid w:val="002250CC"/>
    <w:rsid w:val="00233D03"/>
    <w:rsid w:val="00233EC0"/>
    <w:rsid w:val="002347C4"/>
    <w:rsid w:val="00235D9C"/>
    <w:rsid w:val="00244DCA"/>
    <w:rsid w:val="00246878"/>
    <w:rsid w:val="00250539"/>
    <w:rsid w:val="00252AFA"/>
    <w:rsid w:val="0025579F"/>
    <w:rsid w:val="002562CB"/>
    <w:rsid w:val="00257C8D"/>
    <w:rsid w:val="002631BA"/>
    <w:rsid w:val="002649B4"/>
    <w:rsid w:val="00270564"/>
    <w:rsid w:val="00273BD6"/>
    <w:rsid w:val="00273CE7"/>
    <w:rsid w:val="0028109E"/>
    <w:rsid w:val="002866E6"/>
    <w:rsid w:val="00287B42"/>
    <w:rsid w:val="00291B9E"/>
    <w:rsid w:val="00292E71"/>
    <w:rsid w:val="00294157"/>
    <w:rsid w:val="00296336"/>
    <w:rsid w:val="00296F52"/>
    <w:rsid w:val="002974CC"/>
    <w:rsid w:val="00297D1B"/>
    <w:rsid w:val="002A0EAA"/>
    <w:rsid w:val="002A3DA5"/>
    <w:rsid w:val="002A6444"/>
    <w:rsid w:val="002B1BCE"/>
    <w:rsid w:val="002C2D13"/>
    <w:rsid w:val="002C40C3"/>
    <w:rsid w:val="002C5467"/>
    <w:rsid w:val="002D14EB"/>
    <w:rsid w:val="002D23D1"/>
    <w:rsid w:val="002D39B9"/>
    <w:rsid w:val="002D55F7"/>
    <w:rsid w:val="002D5D3B"/>
    <w:rsid w:val="002D6B30"/>
    <w:rsid w:val="002E0D54"/>
    <w:rsid w:val="002F0D60"/>
    <w:rsid w:val="002F0E19"/>
    <w:rsid w:val="002F229F"/>
    <w:rsid w:val="002F4418"/>
    <w:rsid w:val="002F5F08"/>
    <w:rsid w:val="002F624D"/>
    <w:rsid w:val="002F71A6"/>
    <w:rsid w:val="00300FE9"/>
    <w:rsid w:val="00304619"/>
    <w:rsid w:val="00311753"/>
    <w:rsid w:val="00312404"/>
    <w:rsid w:val="00312A78"/>
    <w:rsid w:val="00315E7A"/>
    <w:rsid w:val="003225D3"/>
    <w:rsid w:val="0032580A"/>
    <w:rsid w:val="00325CD0"/>
    <w:rsid w:val="00330DA1"/>
    <w:rsid w:val="00336290"/>
    <w:rsid w:val="0034048D"/>
    <w:rsid w:val="003441DD"/>
    <w:rsid w:val="00344FF3"/>
    <w:rsid w:val="003452B3"/>
    <w:rsid w:val="00345556"/>
    <w:rsid w:val="00347834"/>
    <w:rsid w:val="003534AD"/>
    <w:rsid w:val="00353EF9"/>
    <w:rsid w:val="00356A7E"/>
    <w:rsid w:val="00360EA2"/>
    <w:rsid w:val="00361946"/>
    <w:rsid w:val="00362466"/>
    <w:rsid w:val="003712AB"/>
    <w:rsid w:val="003745C3"/>
    <w:rsid w:val="00376431"/>
    <w:rsid w:val="00376579"/>
    <w:rsid w:val="00376A54"/>
    <w:rsid w:val="00377999"/>
    <w:rsid w:val="00385835"/>
    <w:rsid w:val="00385CF9"/>
    <w:rsid w:val="00387521"/>
    <w:rsid w:val="00387F3D"/>
    <w:rsid w:val="00391246"/>
    <w:rsid w:val="00397BA9"/>
    <w:rsid w:val="003A03CA"/>
    <w:rsid w:val="003A5919"/>
    <w:rsid w:val="003A5926"/>
    <w:rsid w:val="003A65A5"/>
    <w:rsid w:val="003A7C1C"/>
    <w:rsid w:val="003C0790"/>
    <w:rsid w:val="003C095A"/>
    <w:rsid w:val="003D2E19"/>
    <w:rsid w:val="003D2F8B"/>
    <w:rsid w:val="003D397E"/>
    <w:rsid w:val="003D49EC"/>
    <w:rsid w:val="003E2898"/>
    <w:rsid w:val="003E3DEA"/>
    <w:rsid w:val="003E79D4"/>
    <w:rsid w:val="00407A7E"/>
    <w:rsid w:val="004118FB"/>
    <w:rsid w:val="0041350A"/>
    <w:rsid w:val="00413E98"/>
    <w:rsid w:val="004146AA"/>
    <w:rsid w:val="0042228E"/>
    <w:rsid w:val="0042472B"/>
    <w:rsid w:val="00424FAD"/>
    <w:rsid w:val="004254C9"/>
    <w:rsid w:val="00430A4C"/>
    <w:rsid w:val="00431B3B"/>
    <w:rsid w:val="00431E66"/>
    <w:rsid w:val="004324DE"/>
    <w:rsid w:val="004352AE"/>
    <w:rsid w:val="004362F3"/>
    <w:rsid w:val="004423DE"/>
    <w:rsid w:val="00455649"/>
    <w:rsid w:val="00455947"/>
    <w:rsid w:val="00456A2C"/>
    <w:rsid w:val="00457AD0"/>
    <w:rsid w:val="00460D9D"/>
    <w:rsid w:val="00463E43"/>
    <w:rsid w:val="00463E81"/>
    <w:rsid w:val="004704CC"/>
    <w:rsid w:val="004707E9"/>
    <w:rsid w:val="004719B2"/>
    <w:rsid w:val="00472D5B"/>
    <w:rsid w:val="00474AD6"/>
    <w:rsid w:val="0047581F"/>
    <w:rsid w:val="0047716D"/>
    <w:rsid w:val="00487837"/>
    <w:rsid w:val="00487958"/>
    <w:rsid w:val="004902CF"/>
    <w:rsid w:val="00491A64"/>
    <w:rsid w:val="00492BC2"/>
    <w:rsid w:val="00492C9B"/>
    <w:rsid w:val="004948C4"/>
    <w:rsid w:val="004A4214"/>
    <w:rsid w:val="004B6C04"/>
    <w:rsid w:val="004C236F"/>
    <w:rsid w:val="004C2AAC"/>
    <w:rsid w:val="004C506C"/>
    <w:rsid w:val="004C77A5"/>
    <w:rsid w:val="004D3968"/>
    <w:rsid w:val="004D4A38"/>
    <w:rsid w:val="004D4FDB"/>
    <w:rsid w:val="004E06B1"/>
    <w:rsid w:val="004E2FD7"/>
    <w:rsid w:val="004E6D69"/>
    <w:rsid w:val="004F02A1"/>
    <w:rsid w:val="004F2081"/>
    <w:rsid w:val="005000F8"/>
    <w:rsid w:val="005150A5"/>
    <w:rsid w:val="00521395"/>
    <w:rsid w:val="005232CF"/>
    <w:rsid w:val="00524BA5"/>
    <w:rsid w:val="00527EEA"/>
    <w:rsid w:val="00532968"/>
    <w:rsid w:val="00533DDF"/>
    <w:rsid w:val="0053658A"/>
    <w:rsid w:val="005376D0"/>
    <w:rsid w:val="00542033"/>
    <w:rsid w:val="005437D7"/>
    <w:rsid w:val="0054427F"/>
    <w:rsid w:val="00551025"/>
    <w:rsid w:val="00551824"/>
    <w:rsid w:val="00551BB3"/>
    <w:rsid w:val="0055288C"/>
    <w:rsid w:val="005545E4"/>
    <w:rsid w:val="0055698F"/>
    <w:rsid w:val="0056201F"/>
    <w:rsid w:val="00564F8F"/>
    <w:rsid w:val="00570222"/>
    <w:rsid w:val="0057171B"/>
    <w:rsid w:val="00573679"/>
    <w:rsid w:val="00580B19"/>
    <w:rsid w:val="005812D1"/>
    <w:rsid w:val="00582A98"/>
    <w:rsid w:val="00582BC9"/>
    <w:rsid w:val="00583EC5"/>
    <w:rsid w:val="0058407F"/>
    <w:rsid w:val="00586A85"/>
    <w:rsid w:val="00590A49"/>
    <w:rsid w:val="005A3550"/>
    <w:rsid w:val="005A4797"/>
    <w:rsid w:val="005A5E34"/>
    <w:rsid w:val="005B0DDF"/>
    <w:rsid w:val="005B3602"/>
    <w:rsid w:val="005C1A63"/>
    <w:rsid w:val="005C5492"/>
    <w:rsid w:val="005C73AF"/>
    <w:rsid w:val="005D13BB"/>
    <w:rsid w:val="005D4F86"/>
    <w:rsid w:val="005D5370"/>
    <w:rsid w:val="005D5D50"/>
    <w:rsid w:val="005E01E2"/>
    <w:rsid w:val="005E144E"/>
    <w:rsid w:val="005E1DD6"/>
    <w:rsid w:val="005E2D49"/>
    <w:rsid w:val="005E562E"/>
    <w:rsid w:val="005F29DD"/>
    <w:rsid w:val="005F34FB"/>
    <w:rsid w:val="005F35A2"/>
    <w:rsid w:val="005F6852"/>
    <w:rsid w:val="005F7367"/>
    <w:rsid w:val="00601C43"/>
    <w:rsid w:val="006032B9"/>
    <w:rsid w:val="00604E33"/>
    <w:rsid w:val="0061424B"/>
    <w:rsid w:val="0062092B"/>
    <w:rsid w:val="00622603"/>
    <w:rsid w:val="0063039A"/>
    <w:rsid w:val="006376AB"/>
    <w:rsid w:val="00645BAE"/>
    <w:rsid w:val="006511BB"/>
    <w:rsid w:val="00652222"/>
    <w:rsid w:val="00653680"/>
    <w:rsid w:val="00654839"/>
    <w:rsid w:val="0065764E"/>
    <w:rsid w:val="00664EA9"/>
    <w:rsid w:val="00667E0B"/>
    <w:rsid w:val="00682261"/>
    <w:rsid w:val="00683E55"/>
    <w:rsid w:val="006843B6"/>
    <w:rsid w:val="006A6736"/>
    <w:rsid w:val="006B00C1"/>
    <w:rsid w:val="006B3987"/>
    <w:rsid w:val="006C2CDD"/>
    <w:rsid w:val="006C4086"/>
    <w:rsid w:val="006C5C14"/>
    <w:rsid w:val="006C78C9"/>
    <w:rsid w:val="006D4809"/>
    <w:rsid w:val="006D6DF8"/>
    <w:rsid w:val="006E30A9"/>
    <w:rsid w:val="006E30F2"/>
    <w:rsid w:val="006F0650"/>
    <w:rsid w:val="006F4260"/>
    <w:rsid w:val="00701211"/>
    <w:rsid w:val="00701FAB"/>
    <w:rsid w:val="007020A7"/>
    <w:rsid w:val="007030E0"/>
    <w:rsid w:val="00703D7A"/>
    <w:rsid w:val="007058A7"/>
    <w:rsid w:val="00707CB3"/>
    <w:rsid w:val="00712627"/>
    <w:rsid w:val="007132D0"/>
    <w:rsid w:val="00716116"/>
    <w:rsid w:val="00721162"/>
    <w:rsid w:val="00721248"/>
    <w:rsid w:val="007236F4"/>
    <w:rsid w:val="00724E87"/>
    <w:rsid w:val="00734041"/>
    <w:rsid w:val="007379E3"/>
    <w:rsid w:val="007447D3"/>
    <w:rsid w:val="00744CCB"/>
    <w:rsid w:val="00747174"/>
    <w:rsid w:val="0075286B"/>
    <w:rsid w:val="0075550E"/>
    <w:rsid w:val="007572D5"/>
    <w:rsid w:val="00760BDD"/>
    <w:rsid w:val="00762643"/>
    <w:rsid w:val="007662C4"/>
    <w:rsid w:val="00771752"/>
    <w:rsid w:val="00771FB7"/>
    <w:rsid w:val="00777C2D"/>
    <w:rsid w:val="00782C2B"/>
    <w:rsid w:val="00783BB2"/>
    <w:rsid w:val="00786EAF"/>
    <w:rsid w:val="0079391E"/>
    <w:rsid w:val="00794084"/>
    <w:rsid w:val="00794319"/>
    <w:rsid w:val="007958EC"/>
    <w:rsid w:val="00795C58"/>
    <w:rsid w:val="007A057F"/>
    <w:rsid w:val="007B350D"/>
    <w:rsid w:val="007C155F"/>
    <w:rsid w:val="007C1E99"/>
    <w:rsid w:val="007C3D9A"/>
    <w:rsid w:val="007C4F8C"/>
    <w:rsid w:val="007D0154"/>
    <w:rsid w:val="007D21F9"/>
    <w:rsid w:val="007D2A57"/>
    <w:rsid w:val="007D428B"/>
    <w:rsid w:val="007D4592"/>
    <w:rsid w:val="007D6A45"/>
    <w:rsid w:val="007E0379"/>
    <w:rsid w:val="007E2916"/>
    <w:rsid w:val="007E2DF5"/>
    <w:rsid w:val="007E3CB9"/>
    <w:rsid w:val="007E7C70"/>
    <w:rsid w:val="007F10C4"/>
    <w:rsid w:val="007F1816"/>
    <w:rsid w:val="007F3D03"/>
    <w:rsid w:val="00802A8E"/>
    <w:rsid w:val="0080403F"/>
    <w:rsid w:val="00807146"/>
    <w:rsid w:val="00811F89"/>
    <w:rsid w:val="00812073"/>
    <w:rsid w:val="0081246C"/>
    <w:rsid w:val="0081261A"/>
    <w:rsid w:val="008134B6"/>
    <w:rsid w:val="00814132"/>
    <w:rsid w:val="0081705C"/>
    <w:rsid w:val="00820770"/>
    <w:rsid w:val="0082621B"/>
    <w:rsid w:val="00826664"/>
    <w:rsid w:val="008315FD"/>
    <w:rsid w:val="008319E1"/>
    <w:rsid w:val="0083329C"/>
    <w:rsid w:val="0083572B"/>
    <w:rsid w:val="00835A33"/>
    <w:rsid w:val="00840EED"/>
    <w:rsid w:val="0084105A"/>
    <w:rsid w:val="00847508"/>
    <w:rsid w:val="0085272E"/>
    <w:rsid w:val="00862A71"/>
    <w:rsid w:val="00865D15"/>
    <w:rsid w:val="008726C3"/>
    <w:rsid w:val="00873372"/>
    <w:rsid w:val="008733A9"/>
    <w:rsid w:val="008742F7"/>
    <w:rsid w:val="008774A9"/>
    <w:rsid w:val="008825E7"/>
    <w:rsid w:val="00883EC9"/>
    <w:rsid w:val="008860FA"/>
    <w:rsid w:val="008964FB"/>
    <w:rsid w:val="00897BEC"/>
    <w:rsid w:val="008A12E3"/>
    <w:rsid w:val="008A2983"/>
    <w:rsid w:val="008A5899"/>
    <w:rsid w:val="008A6C7B"/>
    <w:rsid w:val="008B3994"/>
    <w:rsid w:val="008B3E08"/>
    <w:rsid w:val="008B56FA"/>
    <w:rsid w:val="008B7987"/>
    <w:rsid w:val="008C1C16"/>
    <w:rsid w:val="008D157A"/>
    <w:rsid w:val="008D1DA1"/>
    <w:rsid w:val="008D3636"/>
    <w:rsid w:val="008E1756"/>
    <w:rsid w:val="008E678C"/>
    <w:rsid w:val="008E68E5"/>
    <w:rsid w:val="008E6B92"/>
    <w:rsid w:val="008F3AE7"/>
    <w:rsid w:val="00902391"/>
    <w:rsid w:val="009031D3"/>
    <w:rsid w:val="00910852"/>
    <w:rsid w:val="009116C2"/>
    <w:rsid w:val="009154CA"/>
    <w:rsid w:val="00922004"/>
    <w:rsid w:val="00922B1C"/>
    <w:rsid w:val="0092733C"/>
    <w:rsid w:val="00930086"/>
    <w:rsid w:val="00933261"/>
    <w:rsid w:val="009333C9"/>
    <w:rsid w:val="009348CB"/>
    <w:rsid w:val="00935B6F"/>
    <w:rsid w:val="0093697E"/>
    <w:rsid w:val="0094471B"/>
    <w:rsid w:val="00945033"/>
    <w:rsid w:val="00947930"/>
    <w:rsid w:val="00950AAA"/>
    <w:rsid w:val="00950BA0"/>
    <w:rsid w:val="00950F86"/>
    <w:rsid w:val="00951299"/>
    <w:rsid w:val="0095463D"/>
    <w:rsid w:val="0095481E"/>
    <w:rsid w:val="0095657F"/>
    <w:rsid w:val="0095662D"/>
    <w:rsid w:val="00964DAB"/>
    <w:rsid w:val="00965F3E"/>
    <w:rsid w:val="00974DBE"/>
    <w:rsid w:val="00977185"/>
    <w:rsid w:val="00982BB0"/>
    <w:rsid w:val="00982F25"/>
    <w:rsid w:val="00986237"/>
    <w:rsid w:val="009A1D32"/>
    <w:rsid w:val="009A4DBD"/>
    <w:rsid w:val="009A72B9"/>
    <w:rsid w:val="009A7CD8"/>
    <w:rsid w:val="009B2D95"/>
    <w:rsid w:val="009B5E38"/>
    <w:rsid w:val="009B60BE"/>
    <w:rsid w:val="009C0058"/>
    <w:rsid w:val="009C07AC"/>
    <w:rsid w:val="009C4F8F"/>
    <w:rsid w:val="009D0B58"/>
    <w:rsid w:val="009D34CF"/>
    <w:rsid w:val="009D40A4"/>
    <w:rsid w:val="009D4AF4"/>
    <w:rsid w:val="009D654D"/>
    <w:rsid w:val="009E1347"/>
    <w:rsid w:val="009E25A4"/>
    <w:rsid w:val="009F0E2B"/>
    <w:rsid w:val="009F7CD3"/>
    <w:rsid w:val="00A02274"/>
    <w:rsid w:val="00A02FC9"/>
    <w:rsid w:val="00A04DFE"/>
    <w:rsid w:val="00A06E97"/>
    <w:rsid w:val="00A10DAE"/>
    <w:rsid w:val="00A12A11"/>
    <w:rsid w:val="00A206F6"/>
    <w:rsid w:val="00A21157"/>
    <w:rsid w:val="00A221C0"/>
    <w:rsid w:val="00A241B1"/>
    <w:rsid w:val="00A24652"/>
    <w:rsid w:val="00A27FD1"/>
    <w:rsid w:val="00A30612"/>
    <w:rsid w:val="00A33C42"/>
    <w:rsid w:val="00A33CB7"/>
    <w:rsid w:val="00A3798B"/>
    <w:rsid w:val="00A41E0E"/>
    <w:rsid w:val="00A449EA"/>
    <w:rsid w:val="00A53494"/>
    <w:rsid w:val="00A53F75"/>
    <w:rsid w:val="00A56775"/>
    <w:rsid w:val="00A573C3"/>
    <w:rsid w:val="00A61992"/>
    <w:rsid w:val="00A63E06"/>
    <w:rsid w:val="00A65845"/>
    <w:rsid w:val="00A65E4D"/>
    <w:rsid w:val="00A701EC"/>
    <w:rsid w:val="00A71F88"/>
    <w:rsid w:val="00A73A97"/>
    <w:rsid w:val="00A746BF"/>
    <w:rsid w:val="00A835AD"/>
    <w:rsid w:val="00A92A6D"/>
    <w:rsid w:val="00A95EE4"/>
    <w:rsid w:val="00A97A16"/>
    <w:rsid w:val="00AA1B48"/>
    <w:rsid w:val="00AA7A40"/>
    <w:rsid w:val="00AB1963"/>
    <w:rsid w:val="00AC17A0"/>
    <w:rsid w:val="00AC1A14"/>
    <w:rsid w:val="00AC1D3F"/>
    <w:rsid w:val="00AC353D"/>
    <w:rsid w:val="00AC6A5D"/>
    <w:rsid w:val="00AC7589"/>
    <w:rsid w:val="00AC7607"/>
    <w:rsid w:val="00AD069C"/>
    <w:rsid w:val="00AD16AE"/>
    <w:rsid w:val="00AD5819"/>
    <w:rsid w:val="00AD6FFF"/>
    <w:rsid w:val="00AE470A"/>
    <w:rsid w:val="00AE6609"/>
    <w:rsid w:val="00AE7829"/>
    <w:rsid w:val="00AF1EB1"/>
    <w:rsid w:val="00AF35FB"/>
    <w:rsid w:val="00AF44B3"/>
    <w:rsid w:val="00AF5254"/>
    <w:rsid w:val="00AF52A4"/>
    <w:rsid w:val="00AF6291"/>
    <w:rsid w:val="00B055D9"/>
    <w:rsid w:val="00B142B8"/>
    <w:rsid w:val="00B224F1"/>
    <w:rsid w:val="00B22644"/>
    <w:rsid w:val="00B22E4D"/>
    <w:rsid w:val="00B3180D"/>
    <w:rsid w:val="00B321D0"/>
    <w:rsid w:val="00B370A9"/>
    <w:rsid w:val="00B40EBE"/>
    <w:rsid w:val="00B41C35"/>
    <w:rsid w:val="00B42982"/>
    <w:rsid w:val="00B4336D"/>
    <w:rsid w:val="00B51EDE"/>
    <w:rsid w:val="00B52B80"/>
    <w:rsid w:val="00B551E3"/>
    <w:rsid w:val="00B55AEF"/>
    <w:rsid w:val="00B55FC3"/>
    <w:rsid w:val="00B6163C"/>
    <w:rsid w:val="00B62C6B"/>
    <w:rsid w:val="00B64C38"/>
    <w:rsid w:val="00B662BC"/>
    <w:rsid w:val="00B66AFA"/>
    <w:rsid w:val="00B67878"/>
    <w:rsid w:val="00B7003A"/>
    <w:rsid w:val="00B735FD"/>
    <w:rsid w:val="00B73717"/>
    <w:rsid w:val="00BA0D26"/>
    <w:rsid w:val="00BA2742"/>
    <w:rsid w:val="00BA3ABD"/>
    <w:rsid w:val="00BA4E1B"/>
    <w:rsid w:val="00BA791A"/>
    <w:rsid w:val="00BB440E"/>
    <w:rsid w:val="00BB445F"/>
    <w:rsid w:val="00BB5C57"/>
    <w:rsid w:val="00BC0BFF"/>
    <w:rsid w:val="00BC20C1"/>
    <w:rsid w:val="00BC3EE7"/>
    <w:rsid w:val="00BC79AF"/>
    <w:rsid w:val="00BC7DF7"/>
    <w:rsid w:val="00BD2465"/>
    <w:rsid w:val="00BD381D"/>
    <w:rsid w:val="00BD40F7"/>
    <w:rsid w:val="00BD48B3"/>
    <w:rsid w:val="00BE094A"/>
    <w:rsid w:val="00BE1C54"/>
    <w:rsid w:val="00BE243F"/>
    <w:rsid w:val="00BE5185"/>
    <w:rsid w:val="00BE58D7"/>
    <w:rsid w:val="00BF178B"/>
    <w:rsid w:val="00BF3AEF"/>
    <w:rsid w:val="00BF700B"/>
    <w:rsid w:val="00C021F3"/>
    <w:rsid w:val="00C06A60"/>
    <w:rsid w:val="00C14124"/>
    <w:rsid w:val="00C17788"/>
    <w:rsid w:val="00C17B52"/>
    <w:rsid w:val="00C270B9"/>
    <w:rsid w:val="00C3235F"/>
    <w:rsid w:val="00C34B99"/>
    <w:rsid w:val="00C37D5D"/>
    <w:rsid w:val="00C4713A"/>
    <w:rsid w:val="00C47C03"/>
    <w:rsid w:val="00C5198D"/>
    <w:rsid w:val="00C51C6E"/>
    <w:rsid w:val="00C52D12"/>
    <w:rsid w:val="00C56712"/>
    <w:rsid w:val="00C57A07"/>
    <w:rsid w:val="00C60E1F"/>
    <w:rsid w:val="00C64DAE"/>
    <w:rsid w:val="00C66327"/>
    <w:rsid w:val="00C6713C"/>
    <w:rsid w:val="00C750B3"/>
    <w:rsid w:val="00C82566"/>
    <w:rsid w:val="00C84A07"/>
    <w:rsid w:val="00C84F72"/>
    <w:rsid w:val="00C85DCA"/>
    <w:rsid w:val="00C86954"/>
    <w:rsid w:val="00C87B5D"/>
    <w:rsid w:val="00C90184"/>
    <w:rsid w:val="00C90CD1"/>
    <w:rsid w:val="00C938A9"/>
    <w:rsid w:val="00CA6BB8"/>
    <w:rsid w:val="00CA7AEB"/>
    <w:rsid w:val="00CB1BF7"/>
    <w:rsid w:val="00CB452A"/>
    <w:rsid w:val="00CB5DCA"/>
    <w:rsid w:val="00CB6FC1"/>
    <w:rsid w:val="00CC38E3"/>
    <w:rsid w:val="00CC52AD"/>
    <w:rsid w:val="00CC5BA3"/>
    <w:rsid w:val="00CC7666"/>
    <w:rsid w:val="00CD0402"/>
    <w:rsid w:val="00CD26F6"/>
    <w:rsid w:val="00CD630A"/>
    <w:rsid w:val="00CD6ADE"/>
    <w:rsid w:val="00CD786C"/>
    <w:rsid w:val="00CE56B5"/>
    <w:rsid w:val="00CE6821"/>
    <w:rsid w:val="00CF6AB1"/>
    <w:rsid w:val="00D01880"/>
    <w:rsid w:val="00D02397"/>
    <w:rsid w:val="00D0399C"/>
    <w:rsid w:val="00D113AA"/>
    <w:rsid w:val="00D174C9"/>
    <w:rsid w:val="00D2081E"/>
    <w:rsid w:val="00D213DF"/>
    <w:rsid w:val="00D22396"/>
    <w:rsid w:val="00D24FD1"/>
    <w:rsid w:val="00D27AD0"/>
    <w:rsid w:val="00D303D8"/>
    <w:rsid w:val="00D30B03"/>
    <w:rsid w:val="00D47AFA"/>
    <w:rsid w:val="00D54A30"/>
    <w:rsid w:val="00D56296"/>
    <w:rsid w:val="00D61758"/>
    <w:rsid w:val="00D654F0"/>
    <w:rsid w:val="00D679E3"/>
    <w:rsid w:val="00D735E1"/>
    <w:rsid w:val="00D742B8"/>
    <w:rsid w:val="00D774FC"/>
    <w:rsid w:val="00D77F96"/>
    <w:rsid w:val="00D80022"/>
    <w:rsid w:val="00D8129C"/>
    <w:rsid w:val="00D8249A"/>
    <w:rsid w:val="00D82903"/>
    <w:rsid w:val="00D82A7A"/>
    <w:rsid w:val="00D82F04"/>
    <w:rsid w:val="00D8620D"/>
    <w:rsid w:val="00D8642C"/>
    <w:rsid w:val="00D8702D"/>
    <w:rsid w:val="00D87911"/>
    <w:rsid w:val="00D90B75"/>
    <w:rsid w:val="00D90FF6"/>
    <w:rsid w:val="00D94B06"/>
    <w:rsid w:val="00D95E6D"/>
    <w:rsid w:val="00D96242"/>
    <w:rsid w:val="00D96E48"/>
    <w:rsid w:val="00DA13B7"/>
    <w:rsid w:val="00DA2ACC"/>
    <w:rsid w:val="00DA7243"/>
    <w:rsid w:val="00DA7A40"/>
    <w:rsid w:val="00DB2FA7"/>
    <w:rsid w:val="00DB5EC8"/>
    <w:rsid w:val="00DC16D2"/>
    <w:rsid w:val="00DC170B"/>
    <w:rsid w:val="00DC64DE"/>
    <w:rsid w:val="00DC7E41"/>
    <w:rsid w:val="00DD0A6D"/>
    <w:rsid w:val="00DD2D4A"/>
    <w:rsid w:val="00DD7A12"/>
    <w:rsid w:val="00DE3185"/>
    <w:rsid w:val="00DE460F"/>
    <w:rsid w:val="00DE76B4"/>
    <w:rsid w:val="00DF2869"/>
    <w:rsid w:val="00DF3142"/>
    <w:rsid w:val="00DF7E79"/>
    <w:rsid w:val="00E05A27"/>
    <w:rsid w:val="00E10448"/>
    <w:rsid w:val="00E1120B"/>
    <w:rsid w:val="00E12033"/>
    <w:rsid w:val="00E14066"/>
    <w:rsid w:val="00E17F22"/>
    <w:rsid w:val="00E20CC0"/>
    <w:rsid w:val="00E21B90"/>
    <w:rsid w:val="00E25E37"/>
    <w:rsid w:val="00E313E0"/>
    <w:rsid w:val="00E326D1"/>
    <w:rsid w:val="00E36352"/>
    <w:rsid w:val="00E40E66"/>
    <w:rsid w:val="00E41F2E"/>
    <w:rsid w:val="00E5566D"/>
    <w:rsid w:val="00E566C9"/>
    <w:rsid w:val="00E64742"/>
    <w:rsid w:val="00E64F63"/>
    <w:rsid w:val="00E66630"/>
    <w:rsid w:val="00E70150"/>
    <w:rsid w:val="00E7109B"/>
    <w:rsid w:val="00E77529"/>
    <w:rsid w:val="00E81B39"/>
    <w:rsid w:val="00E834B4"/>
    <w:rsid w:val="00E8706A"/>
    <w:rsid w:val="00E94029"/>
    <w:rsid w:val="00E94F4B"/>
    <w:rsid w:val="00E95965"/>
    <w:rsid w:val="00E9767E"/>
    <w:rsid w:val="00EA1CA3"/>
    <w:rsid w:val="00EA5474"/>
    <w:rsid w:val="00EA7A77"/>
    <w:rsid w:val="00EB058C"/>
    <w:rsid w:val="00EB3E67"/>
    <w:rsid w:val="00EC0E7A"/>
    <w:rsid w:val="00EC1241"/>
    <w:rsid w:val="00EC47A9"/>
    <w:rsid w:val="00EC53AB"/>
    <w:rsid w:val="00EC7E9F"/>
    <w:rsid w:val="00ED0CA2"/>
    <w:rsid w:val="00ED65DA"/>
    <w:rsid w:val="00ED7CCB"/>
    <w:rsid w:val="00EE069F"/>
    <w:rsid w:val="00EE0BC7"/>
    <w:rsid w:val="00EE1884"/>
    <w:rsid w:val="00EE304B"/>
    <w:rsid w:val="00EE43F5"/>
    <w:rsid w:val="00EF2480"/>
    <w:rsid w:val="00EF504E"/>
    <w:rsid w:val="00EF511D"/>
    <w:rsid w:val="00EF605C"/>
    <w:rsid w:val="00EF7A7E"/>
    <w:rsid w:val="00EF7C34"/>
    <w:rsid w:val="00EF7CF1"/>
    <w:rsid w:val="00F019E6"/>
    <w:rsid w:val="00F02249"/>
    <w:rsid w:val="00F12345"/>
    <w:rsid w:val="00F1524D"/>
    <w:rsid w:val="00F24386"/>
    <w:rsid w:val="00F24DE1"/>
    <w:rsid w:val="00F26247"/>
    <w:rsid w:val="00F274FE"/>
    <w:rsid w:val="00F32662"/>
    <w:rsid w:val="00F33B3C"/>
    <w:rsid w:val="00F341EA"/>
    <w:rsid w:val="00F42EB2"/>
    <w:rsid w:val="00F50571"/>
    <w:rsid w:val="00F52741"/>
    <w:rsid w:val="00F55B10"/>
    <w:rsid w:val="00F57B5A"/>
    <w:rsid w:val="00F65899"/>
    <w:rsid w:val="00F674BF"/>
    <w:rsid w:val="00F67E50"/>
    <w:rsid w:val="00F747BC"/>
    <w:rsid w:val="00F76938"/>
    <w:rsid w:val="00F76E81"/>
    <w:rsid w:val="00F77718"/>
    <w:rsid w:val="00F80BB5"/>
    <w:rsid w:val="00F858A6"/>
    <w:rsid w:val="00F873BC"/>
    <w:rsid w:val="00F92646"/>
    <w:rsid w:val="00F970DB"/>
    <w:rsid w:val="00FA2C1B"/>
    <w:rsid w:val="00FA527E"/>
    <w:rsid w:val="00FA7F1F"/>
    <w:rsid w:val="00FB138C"/>
    <w:rsid w:val="00FB2EBD"/>
    <w:rsid w:val="00FC0AAD"/>
    <w:rsid w:val="00FC0C2D"/>
    <w:rsid w:val="00FC3CCA"/>
    <w:rsid w:val="00FC4D45"/>
    <w:rsid w:val="00FC6846"/>
    <w:rsid w:val="00FD24FC"/>
    <w:rsid w:val="00FD3D42"/>
    <w:rsid w:val="00FD48E5"/>
    <w:rsid w:val="00FD56BC"/>
    <w:rsid w:val="00FD64FC"/>
    <w:rsid w:val="00FE2E99"/>
    <w:rsid w:val="00FE34D8"/>
    <w:rsid w:val="00FF508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3B2764"/>
  <w15:chartTrackingRefBased/>
  <w15:docId w15:val="{DFF17AC0-E910-483A-9E62-7F8018C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529"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Text2">
    <w:name w:val="Body Text 2"/>
    <w:basedOn w:val="Normal"/>
    <w:pPr>
      <w:ind w:left="3400"/>
      <w:jc w:val="both"/>
    </w:pPr>
  </w:style>
  <w:style w:type="paragraph" w:customStyle="1" w:styleId="BodyTextIndent2">
    <w:name w:val="Body Text Indent 2"/>
    <w:basedOn w:val="Normal"/>
    <w:pPr>
      <w:ind w:firstLine="3400"/>
      <w:jc w:val="both"/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Textodebalo">
    <w:name w:val="Balloon Text"/>
    <w:basedOn w:val="Normal"/>
    <w:semiHidden/>
    <w:rsid w:val="00EE18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50F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50F86"/>
    <w:rPr>
      <w:sz w:val="24"/>
    </w:rPr>
  </w:style>
  <w:style w:type="paragraph" w:styleId="Rodap">
    <w:name w:val="footer"/>
    <w:basedOn w:val="Normal"/>
    <w:link w:val="RodapChar"/>
    <w:rsid w:val="00950F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50F86"/>
    <w:rPr>
      <w:sz w:val="24"/>
    </w:rPr>
  </w:style>
  <w:style w:type="character" w:customStyle="1" w:styleId="Ttulo2Char">
    <w:name w:val="Título 2 Char"/>
    <w:link w:val="Ttulo2"/>
    <w:rsid w:val="00B40EBE"/>
    <w:rPr>
      <w:sz w:val="24"/>
    </w:rPr>
  </w:style>
  <w:style w:type="character" w:customStyle="1" w:styleId="CorpodetextoChar">
    <w:name w:val="Corpo de texto Char"/>
    <w:link w:val="Corpodetexto"/>
    <w:rsid w:val="00B40EBE"/>
    <w:rPr>
      <w:sz w:val="24"/>
    </w:rPr>
  </w:style>
  <w:style w:type="character" w:styleId="Forte">
    <w:name w:val="Strong"/>
    <w:uiPriority w:val="22"/>
    <w:qFormat/>
    <w:rsid w:val="00B40EBE"/>
    <w:rPr>
      <w:b/>
      <w:bCs/>
    </w:rPr>
  </w:style>
  <w:style w:type="character" w:styleId="Hyperlink">
    <w:name w:val="Hyperlink"/>
    <w:uiPriority w:val="99"/>
    <w:unhideWhenUsed/>
    <w:rsid w:val="0002518C"/>
    <w:rPr>
      <w:color w:val="0563C1"/>
      <w:u w:val="single"/>
    </w:rPr>
  </w:style>
  <w:style w:type="paragraph" w:customStyle="1" w:styleId="ARTIGO">
    <w:name w:val="@ ARTIGO"/>
    <w:basedOn w:val="Normal"/>
    <w:qFormat/>
    <w:rsid w:val="00F26247"/>
    <w:pPr>
      <w:numPr>
        <w:numId w:val="2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ARTIGO10">
    <w:name w:val="@ ARTIGO 10"/>
    <w:basedOn w:val="Normal"/>
    <w:qFormat/>
    <w:rsid w:val="00F26247"/>
    <w:pPr>
      <w:numPr>
        <w:ilvl w:val="1"/>
        <w:numId w:val="2"/>
      </w:numPr>
      <w:tabs>
        <w:tab w:val="left" w:pos="1247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">
    <w:name w:val="@ MARCADOR a"/>
    <w:basedOn w:val="Normal"/>
    <w:qFormat/>
    <w:rsid w:val="00F26247"/>
    <w:pPr>
      <w:numPr>
        <w:ilvl w:val="3"/>
        <w:numId w:val="2"/>
      </w:numPr>
      <w:tabs>
        <w:tab w:val="left" w:pos="1701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I">
    <w:name w:val="@ marcador I"/>
    <w:basedOn w:val="Normal"/>
    <w:qFormat/>
    <w:rsid w:val="00F26247"/>
    <w:pPr>
      <w:numPr>
        <w:ilvl w:val="2"/>
        <w:numId w:val="2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1">
    <w:name w:val="@ MARCADOR a.1"/>
    <w:basedOn w:val="marcadorI"/>
    <w:qFormat/>
    <w:rsid w:val="00F26247"/>
    <w:pPr>
      <w:numPr>
        <w:ilvl w:val="4"/>
      </w:numPr>
      <w:tabs>
        <w:tab w:val="clear" w:pos="1134"/>
        <w:tab w:val="left" w:pos="2268"/>
      </w:tabs>
    </w:pPr>
  </w:style>
  <w:style w:type="numbering" w:customStyle="1" w:styleId="Estilo2">
    <w:name w:val="Estilo2"/>
    <w:uiPriority w:val="99"/>
    <w:rsid w:val="00F26247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10852"/>
    <w:pPr>
      <w:spacing w:before="100" w:beforeAutospacing="1" w:after="100" w:afterAutospacing="1"/>
    </w:pPr>
    <w:rPr>
      <w:szCs w:val="24"/>
    </w:rPr>
  </w:style>
  <w:style w:type="paragraph" w:customStyle="1" w:styleId="Corpodotexto">
    <w:name w:val="Corpo do texto"/>
    <w:basedOn w:val="Normal"/>
    <w:qFormat/>
    <w:rsid w:val="00910852"/>
    <w:pPr>
      <w:suppressAutoHyphens/>
      <w:spacing w:after="140" w:line="288" w:lineRule="auto"/>
    </w:pPr>
    <w:rPr>
      <w:color w:val="00000A"/>
      <w:szCs w:val="24"/>
      <w:lang w:eastAsia="zh-CN"/>
    </w:rPr>
  </w:style>
  <w:style w:type="paragraph" w:styleId="SemEspaamento">
    <w:name w:val="No Spacing"/>
    <w:uiPriority w:val="1"/>
    <w:qFormat/>
    <w:rsid w:val="00A449EA"/>
    <w:rPr>
      <w:rFonts w:ascii="Calibri" w:hAnsi="Calibri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CD6A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6ADE"/>
    <w:rPr>
      <w:sz w:val="24"/>
    </w:rPr>
  </w:style>
  <w:style w:type="character" w:customStyle="1" w:styleId="label">
    <w:name w:val="label"/>
    <w:basedOn w:val="Fontepargpadro"/>
    <w:rsid w:val="00E70150"/>
  </w:style>
  <w:style w:type="paragraph" w:customStyle="1" w:styleId="Default">
    <w:name w:val="Default"/>
    <w:rsid w:val="00831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8BDF-867B-47A9-A9B7-642D089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   /2001-09-14</vt:lpstr>
    </vt:vector>
  </TitlesOfParts>
  <Company>Ciad. Auditores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   /2001-09-14</dc:title>
  <dc:subject/>
  <dc:creator>EVERALDO TEZA</dc:creator>
  <cp:keywords/>
  <cp:lastModifiedBy>Henrique Cruz Mota</cp:lastModifiedBy>
  <cp:revision>2</cp:revision>
  <cp:lastPrinted>2021-12-13T20:30:00Z</cp:lastPrinted>
  <dcterms:created xsi:type="dcterms:W3CDTF">2021-12-29T17:25:00Z</dcterms:created>
  <dcterms:modified xsi:type="dcterms:W3CDTF">2021-12-29T17:25:00Z</dcterms:modified>
</cp:coreProperties>
</file>