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46F" w14:textId="77777777" w:rsidR="00D30C4A" w:rsidRDefault="00D30C4A">
      <w:pPr>
        <w:pStyle w:val="Corpodetexto"/>
        <w:spacing w:before="8"/>
        <w:rPr>
          <w:sz w:val="25"/>
        </w:rPr>
      </w:pPr>
      <w:bookmarkStart w:id="0" w:name="_Hlk92301686"/>
    </w:p>
    <w:p w14:paraId="3550DA59" w14:textId="77777777" w:rsidR="00D30C4A" w:rsidRDefault="00D27C1C">
      <w:pPr>
        <w:pStyle w:val="Ttulo1"/>
      </w:pPr>
      <w:r>
        <w:t>INTENÇÃO DE DISPENSA DE LICITAÇÃO</w:t>
      </w:r>
    </w:p>
    <w:p w14:paraId="79D56444" w14:textId="77777777" w:rsidR="00D30C4A" w:rsidRDefault="00D27C1C">
      <w:pPr>
        <w:spacing w:before="139"/>
        <w:ind w:left="2158" w:right="2159"/>
        <w:jc w:val="center"/>
        <w:rPr>
          <w:b/>
          <w:sz w:val="24"/>
        </w:rPr>
      </w:pPr>
      <w:r>
        <w:rPr>
          <w:b/>
          <w:sz w:val="24"/>
        </w:rPr>
        <w:t>ART. 75, INCISO II, § 3º DA LEI FEDERAL Nº 14.133/2021.</w:t>
      </w:r>
    </w:p>
    <w:p w14:paraId="0A74800A" w14:textId="77777777" w:rsidR="00D30C4A" w:rsidRDefault="00D30C4A">
      <w:pPr>
        <w:pStyle w:val="Corpodetexto"/>
        <w:rPr>
          <w:b/>
        </w:rPr>
      </w:pPr>
    </w:p>
    <w:p w14:paraId="3260B283" w14:textId="5DC61AA4" w:rsidR="00D30C4A" w:rsidRDefault="00913357">
      <w:pPr>
        <w:pStyle w:val="Corpodetexto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44585A7" wp14:editId="4F1117AD">
                <wp:simplePos x="0" y="0"/>
                <wp:positionH relativeFrom="page">
                  <wp:posOffset>469265</wp:posOffset>
                </wp:positionH>
                <wp:positionV relativeFrom="paragraph">
                  <wp:posOffset>208280</wp:posOffset>
                </wp:positionV>
                <wp:extent cx="6624955" cy="177165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55ED0" w14:textId="77777777" w:rsidR="00D30C4A" w:rsidRDefault="00D27C1C">
                            <w:pPr>
                              <w:tabs>
                                <w:tab w:val="left" w:pos="4635"/>
                              </w:tabs>
                              <w:spacing w:before="19"/>
                              <w:ind w:left="40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 PREAMBULO: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85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.95pt;margin-top:16.4pt;width:521.65pt;height:13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" filled="f" strokeweight=".16936mm">
                <v:textbox inset="0,0,0,0">
                  <w:txbxContent>
                    <w:p w14:paraId="18055ED0" w14:textId="77777777" w:rsidR="00D30C4A" w:rsidRDefault="00D27C1C">
                      <w:pPr>
                        <w:tabs>
                          <w:tab w:val="left" w:pos="4635"/>
                        </w:tabs>
                        <w:spacing w:before="19"/>
                        <w:ind w:left="40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DO PREAMBULO: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AD0BE1" w14:textId="77777777" w:rsidR="00D30C4A" w:rsidRDefault="00D30C4A">
      <w:pPr>
        <w:pStyle w:val="Corpodetexto"/>
        <w:rPr>
          <w:b/>
        </w:rPr>
      </w:pPr>
    </w:p>
    <w:p w14:paraId="03AD8ABD" w14:textId="77777777" w:rsidR="00D30C4A" w:rsidRDefault="00D30C4A">
      <w:pPr>
        <w:pStyle w:val="Corpodetexto"/>
        <w:rPr>
          <w:b/>
        </w:rPr>
      </w:pPr>
    </w:p>
    <w:p w14:paraId="33B01987" w14:textId="77777777" w:rsidR="00D30C4A" w:rsidRDefault="00D30C4A">
      <w:pPr>
        <w:pStyle w:val="Corpodetexto"/>
        <w:spacing w:before="4"/>
        <w:rPr>
          <w:b/>
        </w:rPr>
      </w:pPr>
    </w:p>
    <w:p w14:paraId="05D0119C" w14:textId="2169FD02" w:rsidR="00D30C4A" w:rsidRDefault="00D27C1C" w:rsidP="00676D77">
      <w:pPr>
        <w:numPr>
          <w:ilvl w:val="1"/>
          <w:numId w:val="8"/>
        </w:numPr>
        <w:spacing w:before="91"/>
        <w:ind w:right="224"/>
        <w:jc w:val="both"/>
        <w:rPr>
          <w:sz w:val="20"/>
        </w:rPr>
      </w:pPr>
      <w:r w:rsidRPr="00942E99">
        <w:rPr>
          <w:sz w:val="20"/>
        </w:rPr>
        <w:t xml:space="preserve">O </w:t>
      </w:r>
      <w:r w:rsidRPr="00942E99">
        <w:rPr>
          <w:b/>
          <w:sz w:val="20"/>
        </w:rPr>
        <w:t xml:space="preserve">MUNICÍPIO DE </w:t>
      </w:r>
      <w:r w:rsidR="00942E99" w:rsidRPr="00942E99">
        <w:rPr>
          <w:b/>
          <w:sz w:val="20"/>
        </w:rPr>
        <w:t>PASSO DE TORRES</w:t>
      </w:r>
      <w:r w:rsidRPr="00942E99">
        <w:rPr>
          <w:b/>
          <w:sz w:val="20"/>
        </w:rPr>
        <w:t xml:space="preserve">/SC </w:t>
      </w:r>
      <w:r w:rsidRPr="00942E99">
        <w:rPr>
          <w:sz w:val="20"/>
        </w:rPr>
        <w:t xml:space="preserve">inscrito no CNPJ/MF sob o </w:t>
      </w:r>
      <w:r w:rsidR="00942E99" w:rsidRPr="00942E99">
        <w:rPr>
          <w:sz w:val="20"/>
        </w:rPr>
        <w:t>nº 95.782.793/0001-54</w:t>
      </w:r>
      <w:r w:rsidRPr="00942E99">
        <w:rPr>
          <w:sz w:val="20"/>
        </w:rPr>
        <w:t xml:space="preserve">, com sede na administrativa na </w:t>
      </w:r>
      <w:r w:rsidR="00942E99" w:rsidRPr="00942E99">
        <w:rPr>
          <w:sz w:val="20"/>
        </w:rPr>
        <w:t>Rua Beira Rio, nº 20</w:t>
      </w:r>
      <w:r w:rsidRPr="00942E99">
        <w:rPr>
          <w:sz w:val="20"/>
        </w:rPr>
        <w:t xml:space="preserve">, Centro, </w:t>
      </w:r>
      <w:r w:rsidR="00942E99" w:rsidRPr="00942E99">
        <w:rPr>
          <w:sz w:val="20"/>
        </w:rPr>
        <w:t>Passo de Torres/SC</w:t>
      </w:r>
      <w:r w:rsidRPr="00942E99">
        <w:rPr>
          <w:sz w:val="20"/>
        </w:rPr>
        <w:t>, CEP – 889</w:t>
      </w:r>
      <w:r w:rsidR="00942E99" w:rsidRPr="00942E99">
        <w:rPr>
          <w:sz w:val="20"/>
        </w:rPr>
        <w:t>80</w:t>
      </w:r>
      <w:r w:rsidRPr="00942E99">
        <w:rPr>
          <w:sz w:val="20"/>
        </w:rPr>
        <w:t xml:space="preserve">-000, neste ato representado pelo Prefeito Municipal, Sr. </w:t>
      </w:r>
      <w:r w:rsidR="00942E99" w:rsidRPr="00942E99">
        <w:rPr>
          <w:sz w:val="20"/>
        </w:rPr>
        <w:t>Valmir Augusto Rodrigues,</w:t>
      </w:r>
      <w:r w:rsidRPr="00942E99">
        <w:rPr>
          <w:sz w:val="20"/>
        </w:rPr>
        <w:t xml:space="preserve">inscrito no CPF/MF sob o nº </w:t>
      </w:r>
      <w:r w:rsidR="00BB7D94">
        <w:rPr>
          <w:sz w:val="20"/>
        </w:rPr>
        <w:t>383.115.500-34</w:t>
      </w:r>
      <w:r w:rsidRPr="00942E99">
        <w:rPr>
          <w:sz w:val="20"/>
        </w:rPr>
        <w:t>, residente e domiciliado n</w:t>
      </w:r>
      <w:r w:rsidR="00A2401D" w:rsidRPr="00942E99">
        <w:rPr>
          <w:sz w:val="20"/>
        </w:rPr>
        <w:t>o Municipio</w:t>
      </w:r>
      <w:r w:rsidR="00C36793" w:rsidRPr="00942E99">
        <w:rPr>
          <w:sz w:val="20"/>
        </w:rPr>
        <w:t xml:space="preserve"> de </w:t>
      </w:r>
      <w:r w:rsidR="00942E99" w:rsidRPr="00942E99">
        <w:rPr>
          <w:sz w:val="20"/>
        </w:rPr>
        <w:t>Passo de Torres</w:t>
      </w:r>
      <w:r w:rsidR="00C36793" w:rsidRPr="00942E99">
        <w:rPr>
          <w:sz w:val="20"/>
        </w:rPr>
        <w:t xml:space="preserve"> </w:t>
      </w:r>
      <w:r w:rsidRPr="00942E99">
        <w:rPr>
          <w:sz w:val="20"/>
        </w:rPr>
        <w:t xml:space="preserve">- SC, nos termos do art. 75, inciso II combinado com o seu §3º, da Lei Federal nº 14.133, de 01 de abril de 2021, torna público que, tem interesse em realizar a contratação direta de </w:t>
      </w:r>
      <w:bookmarkStart w:id="1" w:name="_Hlk92295956"/>
      <w:bookmarkStart w:id="2" w:name="_Hlk92301430"/>
      <w:r w:rsidR="00833E28" w:rsidRPr="00833E28">
        <w:rPr>
          <w:b/>
          <w:i/>
          <w:sz w:val="20"/>
        </w:rPr>
        <w:t xml:space="preserve">Contratação de empresa especializada na prestação de serviços </w:t>
      </w:r>
      <w:r w:rsidR="00833E28" w:rsidRPr="008D3EAA">
        <w:rPr>
          <w:b/>
          <w:i/>
          <w:sz w:val="20"/>
        </w:rPr>
        <w:t xml:space="preserve">de </w:t>
      </w:r>
      <w:bookmarkEnd w:id="1"/>
      <w:r w:rsidR="008D3EAA">
        <w:rPr>
          <w:b/>
          <w:i/>
          <w:sz w:val="20"/>
        </w:rPr>
        <w:t>A</w:t>
      </w:r>
      <w:r w:rsidR="008D3EAA" w:rsidRPr="008D3EAA">
        <w:rPr>
          <w:b/>
          <w:sz w:val="20"/>
          <w:szCs w:val="20"/>
        </w:rPr>
        <w:t xml:space="preserve">ssessoria </w:t>
      </w:r>
      <w:r w:rsidR="008D3EAA">
        <w:rPr>
          <w:b/>
          <w:sz w:val="20"/>
          <w:szCs w:val="20"/>
        </w:rPr>
        <w:t>T</w:t>
      </w:r>
      <w:r w:rsidR="008D3EAA" w:rsidRPr="008D3EAA">
        <w:rPr>
          <w:b/>
          <w:sz w:val="20"/>
          <w:szCs w:val="20"/>
        </w:rPr>
        <w:t xml:space="preserve">écnica e </w:t>
      </w:r>
      <w:r w:rsidR="008D3EAA">
        <w:rPr>
          <w:b/>
          <w:sz w:val="20"/>
          <w:szCs w:val="20"/>
        </w:rPr>
        <w:t>C</w:t>
      </w:r>
      <w:r w:rsidR="008D3EAA" w:rsidRPr="008D3EAA">
        <w:rPr>
          <w:b/>
          <w:sz w:val="20"/>
          <w:szCs w:val="20"/>
        </w:rPr>
        <w:t>onsultoria nas atividades do setor de licitações e contratos administrativos, treinamento para pregão eletrônico e plataformas de compras, elaboração de editais de licitações, minutas demonstrativas, para o cumprimento adequado da lei nº 8666/93 e implementação das rotinas de compra com base na lei 14.133, de 1º de abril de 2021</w:t>
      </w:r>
      <w:bookmarkEnd w:id="2"/>
      <w:r w:rsidR="008D3EAA" w:rsidRPr="008D3EAA">
        <w:rPr>
          <w:sz w:val="20"/>
          <w:szCs w:val="20"/>
        </w:rPr>
        <w:t>, estruturação dos procedimentos de compras de acordo com as modalidades licitatórias em geral</w:t>
      </w:r>
      <w:r>
        <w:rPr>
          <w:sz w:val="20"/>
        </w:rPr>
        <w:t>, tudo isso com base nas justificativas e disposições legais abaixo fixadas.</w:t>
      </w:r>
    </w:p>
    <w:p w14:paraId="1A403EAD" w14:textId="1455A8C9" w:rsidR="00D30C4A" w:rsidRDefault="00913357">
      <w:pPr>
        <w:pStyle w:val="Corpodetex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A254DC1" wp14:editId="24ACCD88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25D63" w14:textId="77777777" w:rsidR="00D30C4A" w:rsidRDefault="00D27C1C">
                            <w:pPr>
                              <w:tabs>
                                <w:tab w:val="left" w:pos="3970"/>
                              </w:tabs>
                              <w:spacing w:before="19"/>
                              <w:ind w:left="34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 FUNDAMENTAÇÃO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4DC1" id="Text Box 13" o:spid="_x0000_s1027" type="#_x0000_t202" style="position:absolute;margin-left:36.95pt;margin-top:18.6pt;width:521.65pt;height:14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" filled="f" strokeweight=".16936mm">
                <v:textbox inset="0,0,0,0">
                  <w:txbxContent>
                    <w:p w14:paraId="72225D63" w14:textId="77777777" w:rsidR="00D30C4A" w:rsidRDefault="00D27C1C">
                      <w:pPr>
                        <w:tabs>
                          <w:tab w:val="left" w:pos="3970"/>
                        </w:tabs>
                        <w:spacing w:before="19"/>
                        <w:ind w:left="34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 FUNDAMENTAÇÃO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144BF" w14:textId="77777777" w:rsidR="00D30C4A" w:rsidRDefault="00D30C4A">
      <w:pPr>
        <w:pStyle w:val="Corpodetexto"/>
      </w:pPr>
    </w:p>
    <w:p w14:paraId="04A71B52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91"/>
        <w:ind w:right="243" w:firstLine="0"/>
        <w:rPr>
          <w:sz w:val="20"/>
        </w:rPr>
      </w:pPr>
      <w:r>
        <w:rPr>
          <w:sz w:val="20"/>
        </w:rPr>
        <w:t>É cediço que, em razão do ordenamento vigente, a licitação pública é obrigatória, também é cediço que essa obrigatoriedade tem por finalidade a proteção do interesse público em razão da possibilidade da pratica de atos imorais, atos esses eivados pela pessoalidade e, que possam acarretem a coletividade um tratamento discriminatório não previsto em</w:t>
      </w:r>
      <w:r>
        <w:rPr>
          <w:spacing w:val="-26"/>
          <w:sz w:val="20"/>
        </w:rPr>
        <w:t xml:space="preserve"> </w:t>
      </w:r>
      <w:r>
        <w:rPr>
          <w:sz w:val="20"/>
        </w:rPr>
        <w:t>lei.</w:t>
      </w:r>
    </w:p>
    <w:p w14:paraId="19CFDAA7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ind w:right="225" w:firstLine="0"/>
        <w:rPr>
          <w:sz w:val="20"/>
        </w:rPr>
      </w:pPr>
      <w:r>
        <w:rPr>
          <w:sz w:val="20"/>
        </w:rPr>
        <w:t>O motivo maior da existência da licitação pública é o respeito ao Princípio Constitucional da Isonomia, uma vez que o Contrato Administrativo decorrente da licitação pública vem ao final trazer benefícios econômicos ao contratado e, por esse motivo, todos aqueles potenciais interessados em contratados em contratar com a Administração Pública devem, nos termos da legislação vigente, ser tratados de maneira isonômica por parte da Administração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Pública.</w:t>
      </w:r>
    </w:p>
    <w:p w14:paraId="5604058B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119"/>
        <w:ind w:right="227" w:firstLine="0"/>
        <w:rPr>
          <w:sz w:val="20"/>
        </w:rPr>
      </w:pPr>
      <w:r>
        <w:rPr>
          <w:sz w:val="20"/>
        </w:rPr>
        <w:t xml:space="preserve">Neste sentido, a regra geral vigente no arcabouço jurídico pátrio, é que a contratação pública deve ser precedida de licitação pública, assim a redação do art. 37, inciso XXI da Constituição da República Federativa do Brasil – CRFB/1988, não deixa duvidas quanto ao acima exposto, entretanto, o próprio art. 37, inciso XXI, da CRFB de 1988 diz que podem existir casos previstos na legislação infraconstitucional em que a Administração Pública, respeitadas as formalidades legais, pode contratar de forma direta, nesse sentido é o art. 75, inciso II combinado com o seu </w:t>
      </w:r>
      <w:r>
        <w:rPr>
          <w:spacing w:val="2"/>
          <w:sz w:val="20"/>
        </w:rPr>
        <w:t xml:space="preserve">§3º, </w:t>
      </w:r>
      <w:r>
        <w:rPr>
          <w:sz w:val="20"/>
        </w:rPr>
        <w:t>da Lei Federal nº 14.133, de 01 de abril de 2021, conforme transcrição a</w:t>
      </w:r>
      <w:r>
        <w:rPr>
          <w:spacing w:val="3"/>
          <w:sz w:val="20"/>
        </w:rPr>
        <w:t xml:space="preserve"> </w:t>
      </w:r>
      <w:r>
        <w:rPr>
          <w:sz w:val="20"/>
        </w:rPr>
        <w:t>seguir:</w:t>
      </w:r>
    </w:p>
    <w:p w14:paraId="73558D45" w14:textId="77777777" w:rsidR="00D30C4A" w:rsidRDefault="00D27C1C">
      <w:pPr>
        <w:pStyle w:val="Ttulo2"/>
        <w:spacing w:before="126"/>
        <w:jc w:val="both"/>
      </w:pPr>
      <w:r>
        <w:t>CONSTITUIÇÃO DA REPÚBLICA FEDERATIVA DO BRASIL – CRFB/1988:</w:t>
      </w:r>
    </w:p>
    <w:p w14:paraId="34197FDC" w14:textId="77777777" w:rsidR="00D30C4A" w:rsidRDefault="00D27C1C">
      <w:pPr>
        <w:pStyle w:val="Corpodetexto"/>
        <w:spacing w:before="115"/>
        <w:ind w:left="1365" w:right="233"/>
        <w:jc w:val="both"/>
      </w:pPr>
      <w: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14:paraId="514AF50F" w14:textId="77777777" w:rsidR="00D30C4A" w:rsidRDefault="00D27C1C">
      <w:pPr>
        <w:pStyle w:val="Corpodetexto"/>
        <w:spacing w:line="229" w:lineRule="exact"/>
        <w:ind w:left="1365"/>
      </w:pPr>
      <w:r>
        <w:t>[...]</w:t>
      </w:r>
    </w:p>
    <w:p w14:paraId="43A82DFF" w14:textId="77777777" w:rsidR="00D30C4A" w:rsidRDefault="00D27C1C">
      <w:pPr>
        <w:pStyle w:val="Corpodetexto"/>
        <w:spacing w:before="1"/>
        <w:ind w:left="1365" w:right="232"/>
        <w:jc w:val="both"/>
      </w:pPr>
      <w:r>
        <w:t xml:space="preserve">XXI - </w:t>
      </w:r>
      <w:r>
        <w:rPr>
          <w:b/>
          <w:i/>
        </w:rPr>
        <w:t>ressalvados os casos especificados na legislação</w:t>
      </w:r>
      <w:r>
        <w:t>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</w:t>
      </w:r>
      <w:r>
        <w:rPr>
          <w:spacing w:val="3"/>
        </w:rPr>
        <w:t xml:space="preserve"> </w:t>
      </w:r>
      <w:r>
        <w:t>obrigações.</w:t>
      </w:r>
    </w:p>
    <w:p w14:paraId="25F9588B" w14:textId="77777777" w:rsidR="00D30C4A" w:rsidRDefault="00D30C4A">
      <w:pPr>
        <w:pStyle w:val="Corpodetexto"/>
        <w:spacing w:before="3"/>
        <w:rPr>
          <w:sz w:val="21"/>
        </w:rPr>
      </w:pPr>
    </w:p>
    <w:p w14:paraId="69C69C38" w14:textId="77777777" w:rsidR="00D30C4A" w:rsidRDefault="00D27C1C">
      <w:pPr>
        <w:pStyle w:val="Ttulo2"/>
        <w:spacing w:before="0"/>
      </w:pPr>
      <w:r>
        <w:t>LEI FEDERAL Nº 14.133, DE 2021:</w:t>
      </w:r>
    </w:p>
    <w:p w14:paraId="0363F461" w14:textId="77777777" w:rsidR="00D30C4A" w:rsidRDefault="00D27C1C">
      <w:pPr>
        <w:pStyle w:val="Corpodetexto"/>
        <w:spacing w:before="116"/>
        <w:ind w:left="1365"/>
      </w:pPr>
      <w:r>
        <w:t>Art. 75. É dispensável a licitação:</w:t>
      </w:r>
    </w:p>
    <w:p w14:paraId="2CA2CD29" w14:textId="77777777" w:rsidR="00D30C4A" w:rsidRDefault="00D27C1C">
      <w:pPr>
        <w:pStyle w:val="Corpodetexto"/>
        <w:ind w:left="1365"/>
      </w:pPr>
      <w:r>
        <w:t>[...].</w:t>
      </w:r>
    </w:p>
    <w:p w14:paraId="7CA55FE7" w14:textId="77777777" w:rsidR="00D30C4A" w:rsidRDefault="00D27C1C">
      <w:pPr>
        <w:pStyle w:val="Corpodetexto"/>
        <w:spacing w:before="1"/>
        <w:ind w:left="1365"/>
      </w:pPr>
      <w:r>
        <w:t>II - para contratação que envolva valores inferiores a R$ 50.000,00 (cinquenta mil reais), no caso de outros</w:t>
      </w:r>
    </w:p>
    <w:p w14:paraId="6F5D2217" w14:textId="77777777" w:rsidR="00D30C4A" w:rsidRDefault="00D27C1C">
      <w:pPr>
        <w:pStyle w:val="Corpodetexto"/>
        <w:spacing w:before="91"/>
        <w:ind w:left="1365" w:right="7725"/>
        <w:jc w:val="both"/>
      </w:pPr>
      <w:r>
        <w:lastRenderedPageBreak/>
        <w:t>serviços e compras; [...].</w:t>
      </w:r>
    </w:p>
    <w:p w14:paraId="62F1D240" w14:textId="77777777" w:rsidR="00D30C4A" w:rsidRDefault="00D27C1C">
      <w:pPr>
        <w:pStyle w:val="Corpodetexto"/>
        <w:spacing w:before="1"/>
        <w:ind w:left="1365" w:right="226"/>
        <w:jc w:val="both"/>
      </w:pPr>
      <w:r>
        <w:t xml:space="preserve">§ 3º As contratações de que tratam os incisos I e II do </w:t>
      </w:r>
      <w:r>
        <w:rPr>
          <w:b/>
        </w:rPr>
        <w:t xml:space="preserve">caput </w:t>
      </w:r>
      <w:r>
        <w:t>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</w:t>
      </w:r>
      <w:r>
        <w:rPr>
          <w:spacing w:val="-2"/>
        </w:rPr>
        <w:t xml:space="preserve"> </w:t>
      </w:r>
      <w:r>
        <w:t>vantajosa.</w:t>
      </w:r>
    </w:p>
    <w:p w14:paraId="721BD1DD" w14:textId="77777777" w:rsidR="00D30C4A" w:rsidRDefault="00D30C4A">
      <w:pPr>
        <w:pStyle w:val="Corpodetexto"/>
        <w:spacing w:before="9"/>
      </w:pPr>
    </w:p>
    <w:p w14:paraId="304F0BB7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spacing w:before="0"/>
        <w:ind w:right="238" w:firstLine="0"/>
        <w:rPr>
          <w:sz w:val="20"/>
        </w:rPr>
      </w:pPr>
      <w:r>
        <w:rPr>
          <w:sz w:val="20"/>
        </w:rPr>
        <w:t>Desta feita, a rigor, as compras, serviços, obras, alienações e locações realizadas no âmbito da Administração Pública Brasileira serão precedidos de processo licitatório, conforme fixa o inciso XXI do art. 37 da Constituição Federal de</w:t>
      </w:r>
      <w:r>
        <w:rPr>
          <w:spacing w:val="-17"/>
          <w:sz w:val="20"/>
        </w:rPr>
        <w:t xml:space="preserve"> </w:t>
      </w:r>
      <w:r>
        <w:rPr>
          <w:sz w:val="20"/>
        </w:rPr>
        <w:t>1988.</w:t>
      </w:r>
    </w:p>
    <w:p w14:paraId="63812BD8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ind w:left="798"/>
        <w:rPr>
          <w:sz w:val="20"/>
        </w:rPr>
      </w:pPr>
      <w:r>
        <w:rPr>
          <w:sz w:val="20"/>
        </w:rPr>
        <w:t>Nesse sentido Niebuhr (2015, p.</w:t>
      </w:r>
      <w:r>
        <w:rPr>
          <w:spacing w:val="-9"/>
          <w:sz w:val="20"/>
        </w:rPr>
        <w:t xml:space="preserve"> </w:t>
      </w:r>
      <w:r>
        <w:rPr>
          <w:sz w:val="20"/>
        </w:rPr>
        <w:t>123):</w:t>
      </w:r>
    </w:p>
    <w:p w14:paraId="6D7BD86E" w14:textId="77777777" w:rsidR="00D30C4A" w:rsidRDefault="00D27C1C">
      <w:pPr>
        <w:pStyle w:val="Corpodetexto"/>
        <w:spacing w:before="121"/>
        <w:ind w:left="2500" w:right="229"/>
        <w:jc w:val="both"/>
      </w:pPr>
      <w:r>
        <w:t>[...] a licitação pública é obrigatória em tributo aos princípios regentes da Administração Pública, que visam proteger o interesse público de atos imorais, marcados pela pessoalidade e, com destaque, que imputem aos membros da coletividade tratamento discriminatório apartado da razoabilidade.</w:t>
      </w:r>
      <w:r>
        <w:rPr>
          <w:spacing w:val="-3"/>
        </w:rPr>
        <w:t xml:space="preserve"> </w:t>
      </w:r>
      <w:r>
        <w:t>[...]</w:t>
      </w:r>
      <w:r>
        <w:rPr>
          <w:vertAlign w:val="superscript"/>
        </w:rPr>
        <w:t>1</w:t>
      </w:r>
      <w:r>
        <w:t>.</w:t>
      </w:r>
    </w:p>
    <w:p w14:paraId="432AE16E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spacing w:before="120"/>
        <w:ind w:left="798"/>
        <w:rPr>
          <w:sz w:val="20"/>
        </w:rPr>
      </w:pPr>
      <w:r>
        <w:rPr>
          <w:sz w:val="20"/>
        </w:rPr>
        <w:t>Analisando o tema a doutrina pátria manifesta-se no mesmo sentido, conforme transcrição a</w:t>
      </w:r>
      <w:r>
        <w:rPr>
          <w:spacing w:val="5"/>
          <w:sz w:val="20"/>
        </w:rPr>
        <w:t xml:space="preserve"> </w:t>
      </w:r>
      <w:r>
        <w:rPr>
          <w:sz w:val="20"/>
        </w:rPr>
        <w:t>seguir:</w:t>
      </w:r>
    </w:p>
    <w:p w14:paraId="5F172156" w14:textId="77777777" w:rsidR="00D30C4A" w:rsidRDefault="00D27C1C">
      <w:pPr>
        <w:pStyle w:val="Corpodetexto"/>
        <w:spacing w:before="120"/>
        <w:ind w:left="2500" w:right="232"/>
        <w:jc w:val="both"/>
      </w:pPr>
      <w:r>
        <w:t>O fato é que, de modo muito claro, a regra é a obrigatoriedade de licitação pública, e a exceção se refere aos casos especificados pela legislação, que, como visto, redundam em inexigibilidade e dispensa. Bem se vê que o constituinte atribuiu competência ao legislador para integrar o dispositivo, declinando os casos em que a licitação pública não se impõe. Entretanto, o constituinte não permitiu que o legislador criasse hipóteses de dispensa não plausíveis, pois, se assim tivesse procedido, este último poderia subverter a própria regra constitucional relativa à obrigatoriedade de licitação</w:t>
      </w:r>
      <w:r>
        <w:rPr>
          <w:vertAlign w:val="superscript"/>
        </w:rPr>
        <w:t>2</w:t>
      </w:r>
      <w:r>
        <w:t>.</w:t>
      </w:r>
    </w:p>
    <w:p w14:paraId="1566BB0F" w14:textId="77777777" w:rsidR="00D30C4A" w:rsidRDefault="00D30C4A">
      <w:pPr>
        <w:pStyle w:val="Corpodetexto"/>
        <w:spacing w:before="8"/>
      </w:pPr>
    </w:p>
    <w:p w14:paraId="2122E79F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0"/>
        <w:ind w:left="798" w:right="240"/>
        <w:rPr>
          <w:sz w:val="20"/>
        </w:rPr>
      </w:pPr>
      <w:r>
        <w:rPr>
          <w:sz w:val="20"/>
        </w:rPr>
        <w:t>Com efeito, as contratações diretas constituem exceções à regra geral e, como tal, somente podem ser realizadas nos estreitos limites fixados pela legislação</w:t>
      </w:r>
      <w:r>
        <w:rPr>
          <w:spacing w:val="2"/>
          <w:sz w:val="20"/>
        </w:rPr>
        <w:t xml:space="preserve"> </w:t>
      </w:r>
      <w:r>
        <w:rPr>
          <w:sz w:val="20"/>
        </w:rPr>
        <w:t>vigente.</w:t>
      </w:r>
    </w:p>
    <w:p w14:paraId="531C88F1" w14:textId="77777777" w:rsidR="00D30C4A" w:rsidRDefault="00D27C1C">
      <w:pPr>
        <w:pStyle w:val="PargrafodaLista"/>
        <w:numPr>
          <w:ilvl w:val="1"/>
          <w:numId w:val="7"/>
        </w:numPr>
        <w:tabs>
          <w:tab w:val="left" w:pos="799"/>
        </w:tabs>
        <w:ind w:left="798" w:right="225"/>
        <w:rPr>
          <w:sz w:val="20"/>
        </w:rPr>
      </w:pPr>
      <w:r>
        <w:rPr>
          <w:sz w:val="20"/>
        </w:rPr>
        <w:t>No arcabouço jurídico pátrio, existem duas possibilidades de contratação direta, quais sejam:</w:t>
      </w:r>
      <w:r>
        <w:rPr>
          <w:b/>
          <w:i/>
          <w:sz w:val="20"/>
        </w:rPr>
        <w:t>a) por dispensa de licitação; ou b) por inexigibilidade de licitação</w:t>
      </w:r>
      <w:r>
        <w:rPr>
          <w:i/>
          <w:sz w:val="20"/>
        </w:rPr>
        <w:t xml:space="preserve">. </w:t>
      </w:r>
      <w:r>
        <w:rPr>
          <w:sz w:val="20"/>
        </w:rPr>
        <w:t>Especificamente para o caso em tela, assim dispõe o art. 75, inciso II, c/c § 3º da Lei Federal nº 14.133, de 2021, acima</w:t>
      </w:r>
      <w:r>
        <w:rPr>
          <w:spacing w:val="-1"/>
          <w:sz w:val="20"/>
        </w:rPr>
        <w:t xml:space="preserve"> </w:t>
      </w:r>
      <w:r>
        <w:rPr>
          <w:sz w:val="20"/>
        </w:rPr>
        <w:t>citado.</w:t>
      </w:r>
    </w:p>
    <w:p w14:paraId="08BE58A6" w14:textId="36A0E0D8" w:rsidR="00D30C4A" w:rsidRDefault="00913357">
      <w:pPr>
        <w:pStyle w:val="Corpodetex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424C924" wp14:editId="0ED5AED5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E0C93" w14:textId="77777777" w:rsidR="00D30C4A" w:rsidRDefault="00D27C1C">
                            <w:pPr>
                              <w:tabs>
                                <w:tab w:val="left" w:pos="4299"/>
                              </w:tabs>
                              <w:spacing w:before="19"/>
                              <w:ind w:left="39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JUSTIFICATIVAS: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924" id="Text Box 12" o:spid="_x0000_s1028" type="#_x0000_t202" style="position:absolute;margin-left:36.95pt;margin-top:18.6pt;width:521.65pt;height:14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" filled="f" strokeweight=".16936mm">
                <v:textbox inset="0,0,0,0">
                  <w:txbxContent>
                    <w:p w14:paraId="740E0C93" w14:textId="77777777" w:rsidR="00D30C4A" w:rsidRDefault="00D27C1C">
                      <w:pPr>
                        <w:tabs>
                          <w:tab w:val="left" w:pos="4299"/>
                        </w:tabs>
                        <w:spacing w:before="19"/>
                        <w:ind w:left="39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JUSTIFICATIVAS: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B9CA5" w14:textId="77777777" w:rsidR="00D30C4A" w:rsidRDefault="00D30C4A">
      <w:pPr>
        <w:pStyle w:val="Corpodetexto"/>
        <w:spacing w:before="4"/>
      </w:pPr>
    </w:p>
    <w:p w14:paraId="1A950C3B" w14:textId="77777777" w:rsidR="00A41890" w:rsidRDefault="00A41890">
      <w:pPr>
        <w:pStyle w:val="Corpodetexto"/>
        <w:spacing w:before="4"/>
      </w:pPr>
    </w:p>
    <w:p w14:paraId="6303064D" w14:textId="58BDB654" w:rsidR="00B20CB2" w:rsidRDefault="00D27C1C" w:rsidP="00942E99">
      <w:pPr>
        <w:pStyle w:val="PargrafodaLista"/>
        <w:tabs>
          <w:tab w:val="left" w:pos="799"/>
        </w:tabs>
        <w:spacing w:before="91"/>
        <w:ind w:right="225"/>
        <w:rPr>
          <w:b/>
          <w:sz w:val="20"/>
        </w:rPr>
      </w:pPr>
      <w:r>
        <w:rPr>
          <w:b/>
          <w:sz w:val="20"/>
          <w:u w:val="single"/>
        </w:rPr>
        <w:t>JUSTIFICATIVA DA AQUISIÇÃO DOS MATERIAIS/BENS/SERVIÇOS</w:t>
      </w:r>
      <w:r>
        <w:rPr>
          <w:b/>
          <w:sz w:val="20"/>
        </w:rPr>
        <w:t>:</w:t>
      </w:r>
      <w:r w:rsidR="00BB15B6">
        <w:rPr>
          <w:b/>
          <w:sz w:val="20"/>
        </w:rPr>
        <w:t xml:space="preserve"> </w:t>
      </w:r>
    </w:p>
    <w:p w14:paraId="6DE70CEA" w14:textId="207ACE23" w:rsidR="00C131E3" w:rsidRDefault="002C3A11" w:rsidP="00287E7B">
      <w:pPr>
        <w:pStyle w:val="Corpodetexto"/>
        <w:numPr>
          <w:ilvl w:val="1"/>
          <w:numId w:val="12"/>
        </w:numPr>
        <w:spacing w:before="204"/>
        <w:ind w:left="851" w:right="117" w:hanging="567"/>
        <w:jc w:val="both"/>
        <w:rPr>
          <w:color w:val="000000" w:themeColor="text1"/>
        </w:rPr>
      </w:pPr>
      <w:r w:rsidRPr="00C131E3">
        <w:rPr>
          <w:color w:val="000000" w:themeColor="text1"/>
        </w:rPr>
        <w:t>A complexidade da Administração Pública torna prudente a assessoria/consultoria de empresas especializadas em determinadas áreas, visando o melhor desempenho e eficácia dos órgãos públicos, de modo que cada tomada de decisão pode ser realizada com a menor margem de risco e maior margem de segurança, pautada em informações claras, concisas e tempestivas. Assim a contratação de uma empresa especializada que contribua com a efetividade na prestação dos serviços públicos, é necessária.</w:t>
      </w:r>
    </w:p>
    <w:p w14:paraId="7A431CB5" w14:textId="77777777" w:rsidR="00C131E3" w:rsidRDefault="002C3A11" w:rsidP="00287E7B">
      <w:pPr>
        <w:pStyle w:val="Corpodetexto"/>
        <w:numPr>
          <w:ilvl w:val="1"/>
          <w:numId w:val="12"/>
        </w:numPr>
        <w:spacing w:before="204"/>
        <w:ind w:left="851" w:right="117" w:hanging="567"/>
        <w:jc w:val="both"/>
        <w:rPr>
          <w:color w:val="000000" w:themeColor="text1"/>
        </w:rPr>
      </w:pPr>
      <w:r w:rsidRPr="00C131E3">
        <w:rPr>
          <w:color w:val="000000" w:themeColor="text1"/>
        </w:rPr>
        <w:t>No que se refere aos processos de compras, serviços e obras em geral, que envolvem o setor de licitações do Município de Passo de Torres, verificou-se nos últimos meses a necessidade de criação de procedimentos padronizados e treinamento dos servidores envolvidos.</w:t>
      </w:r>
    </w:p>
    <w:p w14:paraId="2BE90DCF" w14:textId="77777777" w:rsidR="00C131E3" w:rsidRDefault="002C3A11" w:rsidP="00287E7B">
      <w:pPr>
        <w:pStyle w:val="Corpodetexto"/>
        <w:numPr>
          <w:ilvl w:val="1"/>
          <w:numId w:val="12"/>
        </w:numPr>
        <w:spacing w:before="204"/>
        <w:ind w:left="851" w:right="117" w:hanging="567"/>
        <w:jc w:val="both"/>
        <w:rPr>
          <w:color w:val="000000" w:themeColor="text1"/>
        </w:rPr>
      </w:pPr>
      <w:r w:rsidRPr="00C131E3">
        <w:rPr>
          <w:color w:val="000000" w:themeColor="text1"/>
        </w:rPr>
        <w:t>Além dessa necessidade atual, cabe destacar que a implantação da Nova Lei de Licitações e Contratos (Lei 14.133, de 1º de abril de 2021) é um grande desafio para o Poder Executivo. Isso porque, as principais normas infraconstitucionais que tratam da matéria, a Lei nº 8.666/93 (Lei de Licitações), a Lei nº 10.520/02 (Pregão) e a Lei 12.462/2012 (Regime Diferenciado de Contratações Públicas - RDC), foram revogadas pelo novo marco regulatório, trazendo diversas dúvidas aos servidores envolvidos nesses processos.</w:t>
      </w:r>
    </w:p>
    <w:p w14:paraId="6E6CBC99" w14:textId="330397F3" w:rsidR="002C3A11" w:rsidRPr="00C131E3" w:rsidRDefault="002C3A11" w:rsidP="00287E7B">
      <w:pPr>
        <w:pStyle w:val="Corpodetexto"/>
        <w:numPr>
          <w:ilvl w:val="1"/>
          <w:numId w:val="12"/>
        </w:numPr>
        <w:spacing w:before="204"/>
        <w:ind w:left="851" w:right="117" w:hanging="567"/>
        <w:jc w:val="both"/>
        <w:rPr>
          <w:color w:val="000000" w:themeColor="text1"/>
        </w:rPr>
      </w:pPr>
      <w:r w:rsidRPr="00C131E3">
        <w:rPr>
          <w:color w:val="000000" w:themeColor="text1"/>
        </w:rPr>
        <w:t>Por essa razão, com a necessidade de implantação do novo marco regulatório, torna se importante contar com assessoria e consultoria especializada, como forma de preparar o Município para a recepção total dos novos institutos e procedimentos.</w:t>
      </w:r>
    </w:p>
    <w:p w14:paraId="4FD91AE4" w14:textId="77777777" w:rsidR="002C3A11" w:rsidRDefault="002C3A11" w:rsidP="00942E99">
      <w:pPr>
        <w:pStyle w:val="PargrafodaLista"/>
        <w:tabs>
          <w:tab w:val="left" w:pos="799"/>
        </w:tabs>
        <w:spacing w:before="91"/>
        <w:ind w:right="225"/>
        <w:rPr>
          <w:b/>
          <w:sz w:val="20"/>
        </w:rPr>
      </w:pPr>
    </w:p>
    <w:p w14:paraId="7049B8DD" w14:textId="77777777" w:rsidR="006B3A04" w:rsidRDefault="006B3A04" w:rsidP="006B3A04">
      <w:pPr>
        <w:pStyle w:val="PargrafodaLista"/>
        <w:tabs>
          <w:tab w:val="left" w:pos="799"/>
          <w:tab w:val="left" w:pos="10348"/>
        </w:tabs>
        <w:spacing w:before="91"/>
        <w:ind w:right="225"/>
        <w:rPr>
          <w:sz w:val="20"/>
        </w:rPr>
      </w:pPr>
    </w:p>
    <w:p w14:paraId="7C2495CF" w14:textId="5C662218" w:rsidR="00D30C4A" w:rsidRDefault="00913357" w:rsidP="006B3A04">
      <w:pPr>
        <w:pStyle w:val="Corpodetexto"/>
        <w:spacing w:before="4"/>
        <w:rPr>
          <w:sz w:val="29"/>
        </w:rPr>
      </w:pPr>
      <w:r w:rsidRPr="00855431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24556B9" wp14:editId="7E3D4CFD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3CE" id="Rectangle 11" o:spid="_x0000_s1026" style="position:absolute;margin-left:42.6pt;margin-top:8.5pt;width:144.05pt;height: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0DE210" wp14:editId="66867AAD">
                <wp:simplePos x="0" y="0"/>
                <wp:positionH relativeFrom="page">
                  <wp:posOffset>469265</wp:posOffset>
                </wp:positionH>
                <wp:positionV relativeFrom="paragraph">
                  <wp:posOffset>160655</wp:posOffset>
                </wp:positionV>
                <wp:extent cx="6624955" cy="17843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F0375" w14:textId="77777777" w:rsidR="00D30C4A" w:rsidRDefault="00D27C1C">
                            <w:pPr>
                              <w:tabs>
                                <w:tab w:val="left" w:pos="468"/>
                              </w:tabs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DA ENTREGA, DO DETALHAMENTO DOS SERVIÇOS, </w:t>
                            </w:r>
                            <w:r w:rsidR="00467F20">
                              <w:rPr>
                                <w:b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 SUPORTE: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E210" id="Text Box 9" o:spid="_x0000_s1029" type="#_x0000_t202" style="position:absolute;margin-left:36.95pt;margin-top:12.65pt;width:521.65pt;height:1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" filled="f" strokeweight=".16936mm">
                <v:textbox inset="0,0,0,0">
                  <w:txbxContent>
                    <w:p w14:paraId="158F0375" w14:textId="77777777" w:rsidR="00D30C4A" w:rsidRDefault="00D27C1C">
                      <w:pPr>
                        <w:tabs>
                          <w:tab w:val="left" w:pos="468"/>
                        </w:tabs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5.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DA ENTREGA, DO DETALHAMENTO DOS SERVIÇOS, </w:t>
                      </w:r>
                      <w:r w:rsidR="00467F20">
                        <w:rPr>
                          <w:b/>
                          <w:sz w:val="20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</w:rPr>
                        <w:t>DO SUPORTE: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B3B07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 xml:space="preserve">Assessoria de natureza administrativa, a questões pertinentes a licitações e contratos administrativos, aditivos de contratos administrativos, incluindo a análise, do ponto de vista técnico-administrativo, de processos licitatórios, de dispensa de licitação, de inexigibilidade de licitação, de alienações, locações, dos pedidos de aditivos contratuais e outros procedimentos dessa natureza; </w:t>
      </w:r>
    </w:p>
    <w:p w14:paraId="667B12CE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Treinamento e acompanhamento dos trâmites e procedimentos para a correta operacionalização do Pregão Eletrônico, em plataformas de compras integradas com a Plataforma Mais Brasil, desde a inclusão até a homologação do processo, consolidando os principais normativos concernentes a temática: Decreto 10.024/2019; Instrução Normativa nº 206/2019; Lei nº 13.979/2020 (Pregão Express); Instrução Normativa nº 73/2020;</w:t>
      </w:r>
    </w:p>
    <w:p w14:paraId="159D7F69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Instruções acerca dos principais e mais relevantes normativos que regulamentam o Pregão Eletrônico.</w:t>
      </w:r>
    </w:p>
    <w:p w14:paraId="12D85F59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 xml:space="preserve">Treinamento inicial sobre rotinas administrativas relacionadas a licitações e contratos administrativos e treinamento interno voltado aos Agentes Administrativos, para propiciar-lhes conhecimento e ponto de vista da legislação aplicável à realidade municipal, em especial: Lei Federal nº 8.666/93, Lei Federal 14.133/21, Lei Federal nº 10.520/02 e Lei Complementar Federal nº 123/06; </w:t>
      </w:r>
    </w:p>
    <w:p w14:paraId="1F896E22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Diagnóstico e orientação técnica específicos, quanto à legalidade, legitimidade e operacionalidade relativos à execução dos processos de licitatório ou de compra direta para de aquisição/fornecimento de bens e contratação de serviços das diversas Secretarias Municipais e respectivos Fundos Especiais;</w:t>
      </w:r>
    </w:p>
    <w:p w14:paraId="0435B98B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Orientação/alimentação do sistema informatizado de compras e licitações sempre que solicitado;</w:t>
      </w:r>
    </w:p>
    <w:p w14:paraId="728949EC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Participação de reuniões, Assembleias, Congressos, Simpósios, quando solicitado, com custas pagas pelo Município, no caso de ser fora do município;</w:t>
      </w:r>
    </w:p>
    <w:p w14:paraId="62A5B637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Analise e consultoria referente a sistemática aplicada as diversas modalidades licitatórias. Analise e elaboração de minutas de editais e contratos, formulação de documentos e termos de referência. Analise e acompanhamento de processo de compras;</w:t>
      </w:r>
    </w:p>
    <w:p w14:paraId="08B07960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Acompanhamento e analise de sessões, referentes aos procedimentos licitatórios. Acompanhamento e formulação de documentos referentes à Comissão Permanente de Licitações, incluindo Pregões Eletrônicos.</w:t>
      </w:r>
    </w:p>
    <w:p w14:paraId="2C5A83C3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Elaboração de termos de referência e análise técnica de manifestações, impugnações e demais atos ocorridos durante a realização dos procedimentos licitatórios em suas fases respectivas;</w:t>
      </w:r>
    </w:p>
    <w:p w14:paraId="2E108E85" w14:textId="77777777" w:rsid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Os serviços serão prestados conforme a necessidade do ente Público, que poderá a qualquer momento solicitá-lo, seja pessoalmente, mediante seus agentes públicos, por telefone, e-mail ou qualquer outra forma de comunicação.</w:t>
      </w:r>
    </w:p>
    <w:p w14:paraId="5D08F365" w14:textId="7932D489" w:rsidR="00F710BC" w:rsidRPr="00B854CE" w:rsidRDefault="00F710BC" w:rsidP="00287E7B">
      <w:pPr>
        <w:pStyle w:val="Corpodetexto"/>
        <w:numPr>
          <w:ilvl w:val="1"/>
          <w:numId w:val="15"/>
        </w:numPr>
        <w:spacing w:before="204"/>
        <w:ind w:left="851" w:right="117" w:hanging="567"/>
        <w:jc w:val="both"/>
        <w:rPr>
          <w:color w:val="000000" w:themeColor="text1"/>
        </w:rPr>
      </w:pPr>
      <w:r w:rsidRPr="00B854CE">
        <w:rPr>
          <w:color w:val="000000" w:themeColor="text1"/>
        </w:rPr>
        <w:t>Por essa razão, com a necessidade de implantação do novo marco regulatório, torna se importante contar com assessoria e consultoria especializada, como forma de preparar o Município para a recepção total dos novos institutos e procedimentos.</w:t>
      </w:r>
    </w:p>
    <w:p w14:paraId="15C173DF" w14:textId="77777777" w:rsidR="00652331" w:rsidRDefault="00652331" w:rsidP="006B3A04">
      <w:pPr>
        <w:pStyle w:val="Corpodetexto"/>
      </w:pPr>
    </w:p>
    <w:p w14:paraId="48EC05BF" w14:textId="77777777" w:rsidR="00D30C4A" w:rsidRDefault="00D30C4A">
      <w:pPr>
        <w:pStyle w:val="Corpodetexto"/>
        <w:spacing w:before="7"/>
        <w:rPr>
          <w:sz w:val="13"/>
        </w:rPr>
      </w:pPr>
    </w:p>
    <w:p w14:paraId="21A55B9C" w14:textId="24079018" w:rsidR="00D30C4A" w:rsidRDefault="00913357">
      <w:pPr>
        <w:pStyle w:val="Corpodetexto"/>
        <w:ind w:left="114"/>
      </w:pPr>
      <w:r>
        <w:rPr>
          <w:noProof/>
        </w:rPr>
        <mc:AlternateContent>
          <mc:Choice Requires="wps">
            <w:drawing>
              <wp:inline distT="0" distB="0" distL="0" distR="0" wp14:anchorId="59A65348" wp14:editId="35CA1154">
                <wp:extent cx="6624955" cy="178435"/>
                <wp:effectExtent l="8890" t="5080" r="5080" b="698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A8385" w14:textId="77777777" w:rsidR="00D30C4A" w:rsidRDefault="00D27C1C">
                            <w:pPr>
                              <w:tabs>
                                <w:tab w:val="left" w:pos="3960"/>
                              </w:tabs>
                              <w:spacing w:before="19"/>
                              <w:ind w:left="36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 FORMA 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PAGAMENTO: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65348" id="Text Box 8" o:spid="_x0000_s1030" type="#_x0000_t202" style="width:521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" filled="f" strokeweight=".16936mm">
                <v:textbox inset="0,0,0,0">
                  <w:txbxContent>
                    <w:p w14:paraId="334A8385" w14:textId="77777777" w:rsidR="00D30C4A" w:rsidRDefault="00D27C1C">
                      <w:pPr>
                        <w:tabs>
                          <w:tab w:val="left" w:pos="3960"/>
                        </w:tabs>
                        <w:spacing w:before="19"/>
                        <w:ind w:left="36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 FORMA 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PAGAMENTO: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846BD" w14:textId="77777777" w:rsidR="00D30C4A" w:rsidRDefault="00D30C4A">
      <w:pPr>
        <w:pStyle w:val="Corpodetexto"/>
      </w:pPr>
    </w:p>
    <w:p w14:paraId="3B7E9D0C" w14:textId="77777777" w:rsidR="00D30C4A" w:rsidRDefault="00D30C4A">
      <w:pPr>
        <w:pStyle w:val="Corpodetexto"/>
      </w:pPr>
    </w:p>
    <w:p w14:paraId="035BADC7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91"/>
        <w:ind w:right="235" w:firstLine="0"/>
        <w:rPr>
          <w:sz w:val="20"/>
        </w:rPr>
      </w:pPr>
      <w:r>
        <w:rPr>
          <w:sz w:val="20"/>
        </w:rPr>
        <w:t>O pagamento será realizado em até 30 (trinta) dias da  entrega da e recebimento definitivo dos serviços juntamente com a nota fiscal, através de ordem bancária, para crédito em banco, agência e conta corrente indicados pelo contratado.</w:t>
      </w:r>
    </w:p>
    <w:p w14:paraId="6F266BA7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118"/>
        <w:ind w:right="237" w:firstLine="0"/>
        <w:rPr>
          <w:sz w:val="20"/>
        </w:rPr>
      </w:pPr>
      <w:r>
        <w:rPr>
          <w:sz w:val="20"/>
        </w:rPr>
        <w:t>O pagamento somente será autorizado depois de efetuado o “atesto” pelo servidor competente na nota fiscal apresentada.</w:t>
      </w:r>
    </w:p>
    <w:p w14:paraId="2FFCE6FF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ind w:right="233" w:firstLine="0"/>
        <w:rPr>
          <w:sz w:val="20"/>
        </w:rPr>
      </w:pPr>
      <w:r>
        <w:rPr>
          <w:sz w:val="20"/>
        </w:rPr>
        <w:t xml:space="preserve">Havendo erro na apresentação da Nota Fiscal ou dos documentos pertinentes à contratação, ou, ainda, circunstância que </w:t>
      </w:r>
      <w:r>
        <w:rPr>
          <w:sz w:val="20"/>
        </w:rPr>
        <w:lastRenderedPageBreak/>
        <w:t>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14368BE6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ind w:left="798"/>
        <w:rPr>
          <w:sz w:val="20"/>
        </w:rPr>
      </w:pPr>
      <w:r>
        <w:rPr>
          <w:sz w:val="20"/>
        </w:rPr>
        <w:t>Será considerada data do pagamento o dia em que constar como emitida a ordem bancária para</w:t>
      </w:r>
      <w:r>
        <w:rPr>
          <w:spacing w:val="-14"/>
          <w:sz w:val="20"/>
        </w:rPr>
        <w:t xml:space="preserve"> </w:t>
      </w:r>
      <w:r>
        <w:rPr>
          <w:sz w:val="20"/>
        </w:rPr>
        <w:t>pagamento.</w:t>
      </w:r>
    </w:p>
    <w:p w14:paraId="0BA1A012" w14:textId="77777777" w:rsidR="00D30C4A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120"/>
        <w:ind w:left="798"/>
        <w:rPr>
          <w:sz w:val="20"/>
        </w:rPr>
      </w:pPr>
      <w:r>
        <w:rPr>
          <w:sz w:val="20"/>
        </w:rPr>
        <w:t>Antes de cada pagamento à contratada, será realizada as devidas consultas da regularidade</w:t>
      </w:r>
      <w:r>
        <w:rPr>
          <w:spacing w:val="-9"/>
          <w:sz w:val="20"/>
        </w:rPr>
        <w:t xml:space="preserve"> </w:t>
      </w:r>
      <w:r>
        <w:rPr>
          <w:sz w:val="20"/>
        </w:rPr>
        <w:t>social.</w:t>
      </w:r>
    </w:p>
    <w:p w14:paraId="528677C7" w14:textId="77777777" w:rsidR="00D30C4A" w:rsidRDefault="00D30C4A">
      <w:pPr>
        <w:pStyle w:val="Corpodetexto"/>
      </w:pPr>
    </w:p>
    <w:p w14:paraId="0BADF1B3" w14:textId="2B063F16" w:rsidR="00D30C4A" w:rsidRDefault="00913357">
      <w:pPr>
        <w:pStyle w:val="Corpodetex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D9134B" wp14:editId="03CB5847">
                <wp:simplePos x="0" y="0"/>
                <wp:positionH relativeFrom="page">
                  <wp:posOffset>469265</wp:posOffset>
                </wp:positionH>
                <wp:positionV relativeFrom="paragraph">
                  <wp:posOffset>235585</wp:posOffset>
                </wp:positionV>
                <wp:extent cx="6624955" cy="17843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7A3F5" w14:textId="77777777" w:rsidR="00D30C4A" w:rsidRDefault="00D27C1C">
                            <w:pPr>
                              <w:tabs>
                                <w:tab w:val="left" w:pos="3800"/>
                              </w:tabs>
                              <w:spacing w:before="19"/>
                              <w:ind w:left="3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 DOTAÇÃO ORÇAMENTÁRIA: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134B" id="Text Box 7" o:spid="_x0000_s1031" type="#_x0000_t202" style="position:absolute;margin-left:36.95pt;margin-top:18.55pt;width:521.65pt;height:14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" filled="f" strokeweight=".16936mm">
                <v:textbox inset="0,0,0,0">
                  <w:txbxContent>
                    <w:p w14:paraId="54A7A3F5" w14:textId="77777777" w:rsidR="00D30C4A" w:rsidRDefault="00D27C1C">
                      <w:pPr>
                        <w:tabs>
                          <w:tab w:val="left" w:pos="3800"/>
                        </w:tabs>
                        <w:spacing w:before="19"/>
                        <w:ind w:left="34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</w:t>
                      </w:r>
                      <w:r>
                        <w:rPr>
                          <w:b/>
                          <w:sz w:val="20"/>
                        </w:rPr>
                        <w:tab/>
                        <w:t>DA DOTAÇÃO ORÇAMENTÁRIA: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1E22CA" w14:textId="77777777" w:rsidR="00D30C4A" w:rsidRDefault="00D30C4A">
      <w:pPr>
        <w:pStyle w:val="Corpodetexto"/>
      </w:pPr>
    </w:p>
    <w:p w14:paraId="3E297327" w14:textId="77777777" w:rsidR="00D30C4A" w:rsidRDefault="00D30C4A">
      <w:pPr>
        <w:pStyle w:val="Corpodetexto"/>
      </w:pPr>
    </w:p>
    <w:p w14:paraId="57337BDA" w14:textId="77777777" w:rsidR="00D30C4A" w:rsidRDefault="00D30C4A">
      <w:pPr>
        <w:pStyle w:val="Corpodetexto"/>
        <w:spacing w:before="4"/>
      </w:pPr>
    </w:p>
    <w:p w14:paraId="6D234E7B" w14:textId="6550CC55" w:rsidR="00D30C4A" w:rsidRDefault="00D27C1C">
      <w:pPr>
        <w:pStyle w:val="Corpodetexto"/>
        <w:tabs>
          <w:tab w:val="left" w:pos="798"/>
        </w:tabs>
        <w:spacing w:before="91"/>
        <w:ind w:left="232" w:right="228"/>
      </w:pPr>
      <w:r>
        <w:rPr>
          <w:b/>
        </w:rPr>
        <w:t>7.1.</w:t>
      </w:r>
      <w:r>
        <w:rPr>
          <w:b/>
        </w:rPr>
        <w:tab/>
      </w:r>
      <w:r w:rsidRPr="00882850">
        <w:t>As despesas decorrentes da presente contratação correrão por conta das seguintes dotações orçamentárias previstas no orçamento de 2021:</w:t>
      </w:r>
    </w:p>
    <w:p w14:paraId="67BBC213" w14:textId="2A09BFB1" w:rsidR="00AE1873" w:rsidRDefault="00652331">
      <w:pPr>
        <w:pStyle w:val="Corpodetexto"/>
        <w:tabs>
          <w:tab w:val="left" w:pos="798"/>
        </w:tabs>
        <w:spacing w:before="91"/>
        <w:ind w:left="232" w:right="228"/>
      </w:pPr>
      <w:r>
        <w:t>03.01.2.007.3.3.90 – 100 – 12/</w:t>
      </w:r>
      <w:r w:rsidR="002F3A26">
        <w:t>2021 MANUTENÇÃO DA SECRETARIA DE ADMINISTRAÇÃO E FINANÇAS.</w:t>
      </w:r>
    </w:p>
    <w:p w14:paraId="12B2106C" w14:textId="77777777" w:rsidR="00885760" w:rsidRDefault="00885760">
      <w:pPr>
        <w:spacing w:before="120"/>
        <w:ind w:left="798"/>
        <w:rPr>
          <w:sz w:val="16"/>
        </w:rPr>
      </w:pPr>
    </w:p>
    <w:p w14:paraId="542CBF4C" w14:textId="3FF9A4B8" w:rsidR="00D30C4A" w:rsidRDefault="00913357">
      <w:pPr>
        <w:pStyle w:val="Corpodetex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C5D2A1" wp14:editId="043D552F">
                <wp:simplePos x="0" y="0"/>
                <wp:positionH relativeFrom="page">
                  <wp:posOffset>469265</wp:posOffset>
                </wp:positionH>
                <wp:positionV relativeFrom="paragraph">
                  <wp:posOffset>211455</wp:posOffset>
                </wp:positionV>
                <wp:extent cx="6624955" cy="17716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03AF1" w14:textId="77777777" w:rsidR="00D30C4A" w:rsidRDefault="00D27C1C">
                            <w:pPr>
                              <w:tabs>
                                <w:tab w:val="left" w:pos="4894"/>
                              </w:tabs>
                              <w:spacing w:before="19"/>
                              <w:ind w:left="45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DO FORO: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D2A1" id="Text Box 6" o:spid="_x0000_s1032" type="#_x0000_t202" style="position:absolute;margin-left:36.95pt;margin-top:16.65pt;width:521.65pt;height:1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" filled="f" strokeweight=".16936mm">
                <v:textbox inset="0,0,0,0">
                  <w:txbxContent>
                    <w:p w14:paraId="32503AF1" w14:textId="77777777" w:rsidR="00D30C4A" w:rsidRDefault="00D27C1C">
                      <w:pPr>
                        <w:tabs>
                          <w:tab w:val="left" w:pos="4894"/>
                        </w:tabs>
                        <w:spacing w:before="19"/>
                        <w:ind w:left="45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DO FORO: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B3AC10" w14:textId="77777777" w:rsidR="00D30C4A" w:rsidRDefault="00D30C4A">
      <w:pPr>
        <w:pStyle w:val="Corpodetexto"/>
      </w:pPr>
    </w:p>
    <w:p w14:paraId="2EDCB968" w14:textId="77777777" w:rsidR="00D30C4A" w:rsidRDefault="00D30C4A">
      <w:pPr>
        <w:pStyle w:val="Corpodetexto"/>
        <w:spacing w:before="4"/>
        <w:rPr>
          <w:sz w:val="27"/>
        </w:rPr>
      </w:pPr>
    </w:p>
    <w:p w14:paraId="64C18B38" w14:textId="77777777" w:rsidR="00D30C4A" w:rsidRDefault="00D27C1C">
      <w:pPr>
        <w:pStyle w:val="Corpodetexto"/>
        <w:spacing w:before="91"/>
        <w:ind w:left="232" w:right="238"/>
        <w:jc w:val="both"/>
      </w:pPr>
      <w:r>
        <w:rPr>
          <w:b/>
        </w:rPr>
        <w:t xml:space="preserve">8.1. </w:t>
      </w:r>
      <w:r>
        <w:t xml:space="preserve">O foro competente para dirimir possíveis dúvidas, após se esgotarem todas as tentativas de composição amigável, e/ou litígios pertinentes ao objeto da presente DISPENSA, independente de outro que por mais privilegiado seja, será o da Comarca de </w:t>
      </w:r>
      <w:r w:rsidR="006321CE">
        <w:t>SANTA ROSA DO SUL</w:t>
      </w:r>
      <w:r>
        <w:t>/SC.</w:t>
      </w:r>
    </w:p>
    <w:p w14:paraId="7006C546" w14:textId="77777777" w:rsidR="00D30C4A" w:rsidRDefault="00D30C4A">
      <w:pPr>
        <w:pStyle w:val="Corpodetexto"/>
      </w:pPr>
    </w:p>
    <w:p w14:paraId="4ECAF7C7" w14:textId="77777777" w:rsidR="00D30C4A" w:rsidRDefault="00D30C4A">
      <w:pPr>
        <w:pStyle w:val="Corpodetexto"/>
      </w:pPr>
    </w:p>
    <w:p w14:paraId="5B90761E" w14:textId="6D6EDCE2" w:rsidR="00D30C4A" w:rsidRDefault="00913357">
      <w:pPr>
        <w:pStyle w:val="Corpodetex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2E2EAC" wp14:editId="6E3474B9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0E54F" w14:textId="77777777" w:rsidR="00D30C4A" w:rsidRDefault="00D27C1C">
                            <w:pPr>
                              <w:tabs>
                                <w:tab w:val="left" w:pos="3968"/>
                              </w:tabs>
                              <w:spacing w:before="19"/>
                              <w:ind w:left="36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 LEGISLAÇÃO APLICADA: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2EAC" id="Text Box 5" o:spid="_x0000_s1033" type="#_x0000_t202" style="position:absolute;margin-left:36.95pt;margin-top:18.6pt;width:521.65pt;height:1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" filled="f" strokeweight=".16936mm">
                <v:textbox inset="0,0,0,0">
                  <w:txbxContent>
                    <w:p w14:paraId="3E00E54F" w14:textId="77777777" w:rsidR="00D30C4A" w:rsidRDefault="00D27C1C">
                      <w:pPr>
                        <w:tabs>
                          <w:tab w:val="left" w:pos="3968"/>
                        </w:tabs>
                        <w:spacing w:before="19"/>
                        <w:ind w:left="36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 LEGISLAÇÃO APLICADA: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103B28" w14:textId="77777777" w:rsidR="00D30C4A" w:rsidRDefault="00D30C4A">
      <w:pPr>
        <w:pStyle w:val="Corpodetexto"/>
      </w:pPr>
    </w:p>
    <w:p w14:paraId="19BA5AB4" w14:textId="77777777" w:rsidR="00D30C4A" w:rsidRDefault="00D30C4A">
      <w:pPr>
        <w:pStyle w:val="Corpodetexto"/>
      </w:pPr>
    </w:p>
    <w:p w14:paraId="1D3677D2" w14:textId="77777777" w:rsidR="00D30C4A" w:rsidRDefault="00D30C4A">
      <w:pPr>
        <w:pStyle w:val="Corpodetexto"/>
        <w:spacing w:before="4"/>
      </w:pPr>
    </w:p>
    <w:p w14:paraId="4D9F7141" w14:textId="77777777" w:rsidR="00D30C4A" w:rsidRDefault="00D27C1C">
      <w:pPr>
        <w:pStyle w:val="PargrafodaLista"/>
        <w:numPr>
          <w:ilvl w:val="1"/>
          <w:numId w:val="2"/>
        </w:numPr>
        <w:tabs>
          <w:tab w:val="left" w:pos="798"/>
          <w:tab w:val="left" w:pos="799"/>
        </w:tabs>
        <w:spacing w:before="91"/>
        <w:rPr>
          <w:sz w:val="20"/>
        </w:rPr>
      </w:pPr>
      <w:r>
        <w:rPr>
          <w:sz w:val="20"/>
        </w:rPr>
        <w:t>Aplica-se à este Termo de Dispensa, nos casos omissos, a seguinte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legislação:</w:t>
      </w:r>
    </w:p>
    <w:p w14:paraId="78C8ACC4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20"/>
        <w:ind w:hanging="287"/>
        <w:rPr>
          <w:sz w:val="20"/>
        </w:rPr>
      </w:pPr>
      <w:r>
        <w:rPr>
          <w:sz w:val="20"/>
        </w:rPr>
        <w:t>Constituição da República Federativa do Brasil de</w:t>
      </w:r>
      <w:r>
        <w:rPr>
          <w:spacing w:val="-2"/>
          <w:sz w:val="20"/>
        </w:rPr>
        <w:t xml:space="preserve"> </w:t>
      </w:r>
      <w:r>
        <w:rPr>
          <w:sz w:val="20"/>
        </w:rPr>
        <w:t>1988;</w:t>
      </w:r>
    </w:p>
    <w:p w14:paraId="4598D975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7"/>
        <w:rPr>
          <w:sz w:val="20"/>
        </w:rPr>
      </w:pPr>
      <w:r>
        <w:rPr>
          <w:sz w:val="20"/>
        </w:rPr>
        <w:t>Lei Federal nº 14.133, de</w:t>
      </w:r>
      <w:r>
        <w:rPr>
          <w:spacing w:val="1"/>
          <w:sz w:val="20"/>
        </w:rPr>
        <w:t xml:space="preserve"> </w:t>
      </w:r>
      <w:r>
        <w:rPr>
          <w:sz w:val="20"/>
        </w:rPr>
        <w:t>2021;</w:t>
      </w:r>
    </w:p>
    <w:p w14:paraId="13DB39E5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7"/>
        <w:rPr>
          <w:sz w:val="20"/>
        </w:rPr>
      </w:pPr>
      <w:r>
        <w:rPr>
          <w:sz w:val="20"/>
        </w:rPr>
        <w:t>Lei Federal nº 4.320, de</w:t>
      </w:r>
      <w:r>
        <w:rPr>
          <w:spacing w:val="-1"/>
          <w:sz w:val="20"/>
        </w:rPr>
        <w:t xml:space="preserve"> </w:t>
      </w:r>
      <w:r>
        <w:rPr>
          <w:sz w:val="20"/>
        </w:rPr>
        <w:t>1964;</w:t>
      </w:r>
    </w:p>
    <w:p w14:paraId="5C48B83E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7"/>
        <w:rPr>
          <w:sz w:val="20"/>
        </w:rPr>
      </w:pPr>
      <w:r>
        <w:rPr>
          <w:sz w:val="20"/>
        </w:rPr>
        <w:t>Lei Complementar Federal nº 101, de</w:t>
      </w:r>
      <w:r>
        <w:rPr>
          <w:spacing w:val="4"/>
          <w:sz w:val="20"/>
        </w:rPr>
        <w:t xml:space="preserve"> </w:t>
      </w:r>
      <w:r>
        <w:rPr>
          <w:sz w:val="20"/>
        </w:rPr>
        <w:t>2000;</w:t>
      </w:r>
    </w:p>
    <w:p w14:paraId="6CD1093F" w14:textId="77777777" w:rsidR="00D30C4A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7"/>
        <w:rPr>
          <w:sz w:val="20"/>
        </w:rPr>
      </w:pPr>
      <w:r>
        <w:rPr>
          <w:sz w:val="20"/>
        </w:rPr>
        <w:t>Lei Orgânica do Município.</w:t>
      </w:r>
    </w:p>
    <w:p w14:paraId="2A5CB737" w14:textId="77777777" w:rsidR="00D30C4A" w:rsidRDefault="00D30C4A">
      <w:pPr>
        <w:pStyle w:val="Corpodetexto"/>
      </w:pPr>
    </w:p>
    <w:p w14:paraId="41ED803D" w14:textId="77777777" w:rsidR="00D30C4A" w:rsidRDefault="00D30C4A">
      <w:pPr>
        <w:pStyle w:val="Corpodetexto"/>
      </w:pPr>
    </w:p>
    <w:p w14:paraId="4F5D7408" w14:textId="780AC3B2" w:rsidR="00D30C4A" w:rsidRDefault="00913357">
      <w:pPr>
        <w:pStyle w:val="Corpodetexto"/>
        <w:ind w:left="114"/>
      </w:pPr>
      <w:r>
        <w:rPr>
          <w:noProof/>
        </w:rPr>
        <mc:AlternateContent>
          <mc:Choice Requires="wps">
            <w:drawing>
              <wp:inline distT="0" distB="0" distL="0" distR="0" wp14:anchorId="52C16190" wp14:editId="0ECD60E4">
                <wp:extent cx="6624955" cy="178435"/>
                <wp:effectExtent l="8890" t="9525" r="5080" b="1206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3ABAD" w14:textId="77777777" w:rsidR="00D30C4A" w:rsidRDefault="00D27C1C">
                            <w:pPr>
                              <w:spacing w:before="19"/>
                              <w:ind w:left="34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10.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 ENQUADRAMENTO 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16190" id="Text Box 4" o:spid="_x0000_s1034" type="#_x0000_t202" style="width:521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" filled="f" strokeweight=".16936mm">
                <v:textbox inset="0,0,0,0">
                  <w:txbxContent>
                    <w:p w14:paraId="4EB3ABAD" w14:textId="77777777" w:rsidR="00D30C4A" w:rsidRDefault="00D27C1C">
                      <w:pPr>
                        <w:spacing w:before="19"/>
                        <w:ind w:left="34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10. </w:t>
                      </w:r>
                      <w:r>
                        <w:rPr>
                          <w:b/>
                          <w:sz w:val="20"/>
                        </w:rPr>
                        <w:t>DO ENQUADRAMENTO LEGAL: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948DF" w14:textId="77777777" w:rsidR="00D30C4A" w:rsidRDefault="00D30C4A">
      <w:pPr>
        <w:pStyle w:val="Corpodetexto"/>
      </w:pPr>
    </w:p>
    <w:p w14:paraId="63AD776A" w14:textId="77777777" w:rsidR="00D30C4A" w:rsidRDefault="00D30C4A">
      <w:pPr>
        <w:pStyle w:val="Corpodetexto"/>
      </w:pPr>
    </w:p>
    <w:p w14:paraId="10CB06A3" w14:textId="77777777" w:rsidR="00D30C4A" w:rsidRDefault="00D30C4A">
      <w:pPr>
        <w:pStyle w:val="Corpodetexto"/>
        <w:spacing w:before="9"/>
        <w:rPr>
          <w:sz w:val="18"/>
        </w:rPr>
      </w:pPr>
    </w:p>
    <w:p w14:paraId="57CA489F" w14:textId="77777777" w:rsidR="00D30C4A" w:rsidRDefault="00D27C1C">
      <w:pPr>
        <w:pStyle w:val="Corpodetexto"/>
        <w:spacing w:before="91"/>
        <w:ind w:left="232" w:right="228"/>
      </w:pPr>
      <w:r>
        <w:rPr>
          <w:b/>
        </w:rPr>
        <w:t xml:space="preserve">10.1. </w:t>
      </w:r>
      <w:r>
        <w:t>O objeto pretendido pela Administração e ora processado se caracteriza em hipótese de dispensa de licitação, amparado no art. 75, inciso II, c/c § 3º todos da Lei Federal nº 14.133, de 2021, com as justificativas presentes nos autos.</w:t>
      </w:r>
    </w:p>
    <w:p w14:paraId="0650D874" w14:textId="77777777" w:rsidR="00D30C4A" w:rsidRDefault="00D30C4A">
      <w:pPr>
        <w:pStyle w:val="Corpodetexto"/>
      </w:pPr>
    </w:p>
    <w:p w14:paraId="668C81B3" w14:textId="77777777" w:rsidR="00D30C4A" w:rsidRDefault="00D30C4A">
      <w:pPr>
        <w:pStyle w:val="Corpodetexto"/>
      </w:pPr>
    </w:p>
    <w:p w14:paraId="3758ACA2" w14:textId="477FD571" w:rsidR="00D30C4A" w:rsidRDefault="00913357">
      <w:pPr>
        <w:pStyle w:val="Corpodetex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08BA6A4" wp14:editId="7575E930">
                <wp:simplePos x="0" y="0"/>
                <wp:positionH relativeFrom="page">
                  <wp:posOffset>469265</wp:posOffset>
                </wp:positionH>
                <wp:positionV relativeFrom="paragraph">
                  <wp:posOffset>237490</wp:posOffset>
                </wp:positionV>
                <wp:extent cx="6624955" cy="1784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86BFA" w14:textId="77777777" w:rsidR="00D30C4A" w:rsidRDefault="00D27C1C">
                            <w:pPr>
                              <w:spacing w:before="19"/>
                              <w:ind w:left="32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11.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 DELIBERAÇÃO E VINCULAÇÃO: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A6A4" id="Text Box 3" o:spid="_x0000_s1035" type="#_x0000_t202" style="position:absolute;margin-left:36.95pt;margin-top:18.7pt;width:521.65pt;height:14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" filled="f" strokeweight=".16936mm">
                <v:textbox inset="0,0,0,0">
                  <w:txbxContent>
                    <w:p w14:paraId="40E86BFA" w14:textId="77777777" w:rsidR="00D30C4A" w:rsidRDefault="00D27C1C">
                      <w:pPr>
                        <w:spacing w:before="19"/>
                        <w:ind w:left="32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11. </w:t>
                      </w:r>
                      <w:r>
                        <w:rPr>
                          <w:b/>
                          <w:sz w:val="20"/>
                        </w:rPr>
                        <w:t>DA DELIBERAÇÃO E VINCULAÇÃO: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E39F50" w14:textId="77777777" w:rsidR="00D30C4A" w:rsidRDefault="00D30C4A">
      <w:pPr>
        <w:pStyle w:val="Corpodetexto"/>
      </w:pPr>
    </w:p>
    <w:p w14:paraId="3A639F72" w14:textId="77777777" w:rsidR="00D30C4A" w:rsidRDefault="00D30C4A">
      <w:pPr>
        <w:pStyle w:val="Corpodetexto"/>
      </w:pPr>
    </w:p>
    <w:p w14:paraId="1AE8BB06" w14:textId="77777777" w:rsidR="00D30C4A" w:rsidRDefault="00D30C4A">
      <w:pPr>
        <w:pStyle w:val="Corpodetexto"/>
        <w:spacing w:before="2"/>
      </w:pPr>
    </w:p>
    <w:p w14:paraId="6D5B8A27" w14:textId="77777777" w:rsidR="00D30C4A" w:rsidRDefault="00D27C1C">
      <w:pPr>
        <w:pStyle w:val="PargrafodaLista"/>
        <w:numPr>
          <w:ilvl w:val="1"/>
          <w:numId w:val="1"/>
        </w:numPr>
        <w:tabs>
          <w:tab w:val="left" w:pos="799"/>
        </w:tabs>
        <w:spacing w:before="91"/>
        <w:ind w:right="228" w:firstLine="0"/>
        <w:rPr>
          <w:sz w:val="20"/>
        </w:rPr>
      </w:pPr>
      <w:r>
        <w:rPr>
          <w:sz w:val="20"/>
        </w:rPr>
        <w:t>Considerando o acima exposto acolho as justificativas da dispensa de licitação e AUTORIZO publicação no sitio da municipalidade pelo prazo de 03 (três) dias</w:t>
      </w:r>
      <w:r>
        <w:rPr>
          <w:spacing w:val="-3"/>
          <w:sz w:val="20"/>
        </w:rPr>
        <w:t xml:space="preserve"> </w:t>
      </w:r>
      <w:r>
        <w:rPr>
          <w:sz w:val="20"/>
        </w:rPr>
        <w:t>úteis.</w:t>
      </w:r>
    </w:p>
    <w:p w14:paraId="6BCFE41D" w14:textId="79844383" w:rsidR="00D30C4A" w:rsidRPr="00F5582D" w:rsidRDefault="00D27C1C">
      <w:pPr>
        <w:pStyle w:val="PargrafodaLista"/>
        <w:numPr>
          <w:ilvl w:val="1"/>
          <w:numId w:val="1"/>
        </w:numPr>
        <w:tabs>
          <w:tab w:val="left" w:pos="799"/>
        </w:tabs>
        <w:ind w:right="227" w:firstLine="0"/>
        <w:rPr>
          <w:sz w:val="20"/>
        </w:rPr>
      </w:pPr>
      <w:r w:rsidRPr="00F5582D">
        <w:rPr>
          <w:sz w:val="20"/>
        </w:rPr>
        <w:t>Manifestação de interesse e orçamentos deve, nos termos da planilha do ITEM 4.1, ser enviadas para os e-mails:</w:t>
      </w:r>
      <w:r w:rsidRPr="00F5582D">
        <w:rPr>
          <w:color w:val="0000FF"/>
          <w:sz w:val="20"/>
          <w:u w:val="single" w:color="0000FF"/>
        </w:rPr>
        <w:t xml:space="preserve"> </w:t>
      </w:r>
      <w:hyperlink r:id="rId7" w:history="1">
        <w:r w:rsidR="00F5582D" w:rsidRPr="00F5582D">
          <w:rPr>
            <w:rStyle w:val="Hyperlink"/>
            <w:sz w:val="20"/>
          </w:rPr>
          <w:t xml:space="preserve">compras@prefeitura-passo.sc.gov.br </w:t>
        </w:r>
      </w:hyperlink>
      <w:r w:rsidRPr="00F5582D">
        <w:rPr>
          <w:sz w:val="20"/>
        </w:rPr>
        <w:t>ou</w:t>
      </w:r>
      <w:hyperlink r:id="rId8" w:history="1">
        <w:r w:rsidR="00F5582D" w:rsidRPr="00F5582D">
          <w:rPr>
            <w:rStyle w:val="Hyperlink"/>
            <w:sz w:val="20"/>
          </w:rPr>
          <w:t xml:space="preserve"> licitacao@prefeitura-passo.sc.gov.br </w:t>
        </w:r>
      </w:hyperlink>
      <w:r w:rsidRPr="00F5582D">
        <w:rPr>
          <w:sz w:val="20"/>
        </w:rPr>
        <w:t>até as 1</w:t>
      </w:r>
      <w:r w:rsidR="00F5582D" w:rsidRPr="00F5582D">
        <w:rPr>
          <w:sz w:val="20"/>
        </w:rPr>
        <w:t>9</w:t>
      </w:r>
      <w:r w:rsidRPr="00F5582D">
        <w:rPr>
          <w:sz w:val="20"/>
        </w:rPr>
        <w:t>h</w:t>
      </w:r>
      <w:r w:rsidR="00740DCA" w:rsidRPr="00F5582D">
        <w:rPr>
          <w:sz w:val="20"/>
        </w:rPr>
        <w:t>0</w:t>
      </w:r>
      <w:r w:rsidRPr="00F5582D">
        <w:rPr>
          <w:sz w:val="20"/>
        </w:rPr>
        <w:t>0 min dia</w:t>
      </w:r>
      <w:r w:rsidRPr="00F5582D">
        <w:rPr>
          <w:spacing w:val="2"/>
          <w:sz w:val="20"/>
        </w:rPr>
        <w:t xml:space="preserve"> </w:t>
      </w:r>
      <w:r w:rsidR="00BA1932">
        <w:rPr>
          <w:sz w:val="20"/>
        </w:rPr>
        <w:t>06/01/2022</w:t>
      </w:r>
      <w:r w:rsidRPr="00F5582D">
        <w:rPr>
          <w:sz w:val="20"/>
        </w:rPr>
        <w:t>.</w:t>
      </w:r>
    </w:p>
    <w:p w14:paraId="216F26BF" w14:textId="77777777" w:rsidR="00D30C4A" w:rsidRDefault="00D30C4A">
      <w:pPr>
        <w:pStyle w:val="Corpodetexto"/>
        <w:rPr>
          <w:sz w:val="22"/>
        </w:rPr>
      </w:pPr>
    </w:p>
    <w:p w14:paraId="402E2AC1" w14:textId="77777777" w:rsidR="00D30C4A" w:rsidRDefault="00D30C4A">
      <w:pPr>
        <w:pStyle w:val="Corpodetexto"/>
        <w:rPr>
          <w:sz w:val="22"/>
        </w:rPr>
      </w:pPr>
    </w:p>
    <w:p w14:paraId="462AFEE3" w14:textId="77777777" w:rsidR="00D30C4A" w:rsidRDefault="00D30C4A">
      <w:pPr>
        <w:pStyle w:val="Corpodetexto"/>
        <w:rPr>
          <w:sz w:val="22"/>
        </w:rPr>
      </w:pPr>
    </w:p>
    <w:p w14:paraId="7A811CF5" w14:textId="77777777" w:rsidR="00D30C4A" w:rsidRDefault="00D30C4A">
      <w:pPr>
        <w:pStyle w:val="Corpodetexto"/>
        <w:spacing w:before="6"/>
        <w:rPr>
          <w:sz w:val="17"/>
        </w:rPr>
      </w:pPr>
    </w:p>
    <w:p w14:paraId="4640E2AF" w14:textId="42C6F6DF" w:rsidR="00D30C4A" w:rsidRPr="00F5582D" w:rsidRDefault="00F5582D">
      <w:pPr>
        <w:spacing w:before="1"/>
        <w:ind w:left="2158" w:right="2152"/>
        <w:jc w:val="center"/>
      </w:pPr>
      <w:r w:rsidRPr="00F5582D">
        <w:t>Passo de Torres/</w:t>
      </w:r>
      <w:r w:rsidR="00D27C1C" w:rsidRPr="00F5582D">
        <w:t xml:space="preserve">SC, </w:t>
      </w:r>
      <w:r w:rsidR="00BA1932">
        <w:t>0</w:t>
      </w:r>
      <w:r w:rsidRPr="00F5582D">
        <w:t>3</w:t>
      </w:r>
      <w:r w:rsidR="00D27C1C" w:rsidRPr="00F5582D">
        <w:t xml:space="preserve"> de </w:t>
      </w:r>
      <w:r w:rsidR="00BA1932">
        <w:t>janeiro</w:t>
      </w:r>
      <w:r w:rsidR="00D27C1C" w:rsidRPr="00F5582D">
        <w:t xml:space="preserve"> de 202</w:t>
      </w:r>
      <w:r w:rsidR="00BA1932">
        <w:t>2</w:t>
      </w:r>
      <w:r w:rsidR="00D27C1C" w:rsidRPr="00F5582D">
        <w:t>.</w:t>
      </w:r>
    </w:p>
    <w:p w14:paraId="42451AD5" w14:textId="77777777" w:rsidR="00D30C4A" w:rsidRPr="00F5582D" w:rsidRDefault="00D30C4A">
      <w:pPr>
        <w:pStyle w:val="Corpodetexto"/>
      </w:pPr>
    </w:p>
    <w:p w14:paraId="70232D40" w14:textId="77777777" w:rsidR="00D30C4A" w:rsidRPr="00F5582D" w:rsidRDefault="00D30C4A">
      <w:pPr>
        <w:pStyle w:val="Corpodetexto"/>
      </w:pPr>
    </w:p>
    <w:p w14:paraId="108BE238" w14:textId="5BA0086A" w:rsidR="00D30C4A" w:rsidRPr="00F5582D" w:rsidRDefault="00913357">
      <w:pPr>
        <w:pStyle w:val="Corpodetexto"/>
        <w:spacing w:before="6"/>
      </w:pPr>
      <w:r w:rsidRPr="00F5582D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884C1A2" wp14:editId="57C92BBE">
                <wp:simplePos x="0" y="0"/>
                <wp:positionH relativeFrom="page">
                  <wp:posOffset>2313940</wp:posOffset>
                </wp:positionH>
                <wp:positionV relativeFrom="paragraph">
                  <wp:posOffset>177800</wp:posOffset>
                </wp:positionV>
                <wp:extent cx="29356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4623"/>
                            <a:gd name="T2" fmla="+- 0 8266 3644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9809" id="Freeform 2" o:spid="_x0000_s1026" style="position:absolute;margin-left:182.2pt;margin-top:14pt;width:231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61723C75" w14:textId="04538BA1" w:rsidR="00D30C4A" w:rsidRPr="00F5582D" w:rsidRDefault="00F5582D">
      <w:pPr>
        <w:spacing w:line="222" w:lineRule="exact"/>
        <w:ind w:left="2158" w:right="2154"/>
        <w:jc w:val="center"/>
      </w:pPr>
      <w:r w:rsidRPr="00F5582D">
        <w:t>Valmir Augusto Rodrigues</w:t>
      </w:r>
    </w:p>
    <w:p w14:paraId="19F959F8" w14:textId="113174A5" w:rsidR="00061CF7" w:rsidRDefault="00D27C1C" w:rsidP="00287E7B">
      <w:pPr>
        <w:spacing w:before="1"/>
        <w:ind w:left="2158" w:right="2158"/>
        <w:jc w:val="center"/>
      </w:pPr>
      <w:r w:rsidRPr="00F5582D">
        <w:t>Prefeito Municipal</w:t>
      </w:r>
      <w:bookmarkEnd w:id="0"/>
    </w:p>
    <w:sectPr w:rsidR="00061CF7" w:rsidSect="00DA3E90">
      <w:headerReference w:type="default" r:id="rId9"/>
      <w:footerReference w:type="default" r:id="rId10"/>
      <w:pgSz w:w="11910" w:h="16840"/>
      <w:pgMar w:top="1580" w:right="620" w:bottom="1135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8511" w14:textId="77777777" w:rsidR="00C11C27" w:rsidRDefault="00C11C27" w:rsidP="002F3A26">
      <w:r>
        <w:separator/>
      </w:r>
    </w:p>
  </w:endnote>
  <w:endnote w:type="continuationSeparator" w:id="0">
    <w:p w14:paraId="6684ED6C" w14:textId="77777777" w:rsidR="00C11C27" w:rsidRDefault="00C11C27" w:rsidP="002F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1B9" w14:textId="77777777" w:rsidR="00B45DA6" w:rsidRDefault="00B45DA6" w:rsidP="005A6DAD">
    <w:pPr>
      <w:pStyle w:val="Rodap"/>
      <w:jc w:val="center"/>
      <w:rPr>
        <w:sz w:val="18"/>
        <w:szCs w:val="18"/>
      </w:rPr>
    </w:pPr>
  </w:p>
  <w:p w14:paraId="1EB20F9B" w14:textId="42A938F5" w:rsidR="005A6DAD" w:rsidRPr="00B85117" w:rsidRDefault="005A6DAD" w:rsidP="005A6DAD">
    <w:pPr>
      <w:pStyle w:val="Rodap"/>
      <w:jc w:val="center"/>
      <w:rPr>
        <w:sz w:val="18"/>
        <w:szCs w:val="18"/>
      </w:rPr>
    </w:pPr>
    <w:r w:rsidRPr="00B85117">
      <w:rPr>
        <w:sz w:val="18"/>
        <w:szCs w:val="18"/>
      </w:rPr>
      <w:t>Av. Beira Rio, nº 20 – Centro – CEP: 88980-000 – Passo de Torres/SC – CNPJ: 95.782.793/0001-54</w:t>
    </w:r>
  </w:p>
  <w:p w14:paraId="63A97909" w14:textId="54D1D7AB" w:rsidR="005A6DAD" w:rsidRDefault="005A6DAD">
    <w:pPr>
      <w:pStyle w:val="Rodap"/>
    </w:pPr>
  </w:p>
  <w:p w14:paraId="4BAD5188" w14:textId="77777777" w:rsidR="005A6DAD" w:rsidRDefault="005A6D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959E" w14:textId="77777777" w:rsidR="00C11C27" w:rsidRDefault="00C11C27" w:rsidP="002F3A26">
      <w:r>
        <w:separator/>
      </w:r>
    </w:p>
  </w:footnote>
  <w:footnote w:type="continuationSeparator" w:id="0">
    <w:p w14:paraId="7489ACF6" w14:textId="77777777" w:rsidR="00C11C27" w:rsidRDefault="00C11C27" w:rsidP="002F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173" w14:textId="28B91112" w:rsidR="005A6DAD" w:rsidRDefault="005A6DAD">
    <w:pPr>
      <w:pStyle w:val="Cabealho"/>
    </w:pPr>
    <w:r w:rsidRPr="00B85117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ED0A96B" wp14:editId="36130EB9">
          <wp:simplePos x="0" y="0"/>
          <wp:positionH relativeFrom="margin">
            <wp:align>center</wp:align>
          </wp:positionH>
          <wp:positionV relativeFrom="topMargin">
            <wp:posOffset>57150</wp:posOffset>
          </wp:positionV>
          <wp:extent cx="914400" cy="685800"/>
          <wp:effectExtent l="0" t="0" r="0" b="0"/>
          <wp:wrapNone/>
          <wp:docPr id="2" name="Imagem 2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BB372" w14:textId="77777777" w:rsidR="005A6DAD" w:rsidRDefault="005A6DAD" w:rsidP="005A6DAD">
    <w:pPr>
      <w:jc w:val="center"/>
      <w:rPr>
        <w:b/>
        <w:sz w:val="24"/>
        <w:szCs w:val="24"/>
        <w:lang w:eastAsia="pt-BR"/>
      </w:rPr>
    </w:pPr>
  </w:p>
  <w:p w14:paraId="54670121" w14:textId="3A6477FB" w:rsidR="005A6DAD" w:rsidRPr="00B85117" w:rsidRDefault="005A6DAD" w:rsidP="005A6DAD">
    <w:pPr>
      <w:jc w:val="center"/>
      <w:rPr>
        <w:b/>
        <w:sz w:val="24"/>
        <w:szCs w:val="24"/>
        <w:lang w:eastAsia="pt-BR"/>
      </w:rPr>
    </w:pPr>
    <w:r w:rsidRPr="00B85117">
      <w:rPr>
        <w:b/>
        <w:sz w:val="24"/>
        <w:szCs w:val="24"/>
        <w:lang w:eastAsia="pt-BR"/>
      </w:rPr>
      <w:t>ESTADO DE SANTA CATARINA</w:t>
    </w:r>
  </w:p>
  <w:p w14:paraId="0EA334BF" w14:textId="77777777" w:rsidR="005A6DAD" w:rsidRPr="00B85117" w:rsidRDefault="005A6DAD" w:rsidP="005A6DAD">
    <w:pPr>
      <w:jc w:val="center"/>
      <w:rPr>
        <w:b/>
        <w:sz w:val="24"/>
        <w:szCs w:val="24"/>
        <w:lang w:eastAsia="pt-BR"/>
      </w:rPr>
    </w:pPr>
    <w:r w:rsidRPr="00B85117">
      <w:rPr>
        <w:b/>
        <w:sz w:val="24"/>
        <w:szCs w:val="24"/>
        <w:lang w:eastAsia="pt-BR"/>
      </w:rPr>
      <w:t>PREFEITURA MUNICIPAL DE PASSO DE TORRES</w:t>
    </w:r>
  </w:p>
  <w:p w14:paraId="68386E33" w14:textId="77777777" w:rsidR="005A6DAD" w:rsidRDefault="005A6D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A9"/>
    <w:multiLevelType w:val="multilevel"/>
    <w:tmpl w:val="C0D07096"/>
    <w:lvl w:ilvl="0">
      <w:start w:val="11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6BA31B2"/>
    <w:multiLevelType w:val="multilevel"/>
    <w:tmpl w:val="8DB82D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44" w:hanging="1440"/>
      </w:pPr>
      <w:rPr>
        <w:rFonts w:hint="default"/>
      </w:rPr>
    </w:lvl>
  </w:abstractNum>
  <w:abstractNum w:abstractNumId="2" w15:restartNumberingAfterBreak="0">
    <w:nsid w:val="0D7E499F"/>
    <w:multiLevelType w:val="multilevel"/>
    <w:tmpl w:val="F0A6A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5AF0BCF"/>
    <w:multiLevelType w:val="hybridMultilevel"/>
    <w:tmpl w:val="5ED0E45E"/>
    <w:lvl w:ilvl="0" w:tplc="0416000F">
      <w:start w:val="1"/>
      <w:numFmt w:val="decimal"/>
      <w:lvlText w:val="%1."/>
      <w:lvlJc w:val="left"/>
      <w:pPr>
        <w:ind w:left="1898" w:hanging="360"/>
      </w:p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4" w15:restartNumberingAfterBreak="0">
    <w:nsid w:val="18CF6CA0"/>
    <w:multiLevelType w:val="hybridMultilevel"/>
    <w:tmpl w:val="F88E2612"/>
    <w:lvl w:ilvl="0" w:tplc="0416000F">
      <w:start w:val="1"/>
      <w:numFmt w:val="decimal"/>
      <w:lvlText w:val="%1."/>
      <w:lvlJc w:val="left"/>
      <w:pPr>
        <w:ind w:left="1538" w:hanging="360"/>
      </w:pPr>
    </w:lvl>
    <w:lvl w:ilvl="1" w:tplc="04160019" w:tentative="1">
      <w:start w:val="1"/>
      <w:numFmt w:val="lowerLetter"/>
      <w:lvlText w:val="%2."/>
      <w:lvlJc w:val="left"/>
      <w:pPr>
        <w:ind w:left="2258" w:hanging="360"/>
      </w:pPr>
    </w:lvl>
    <w:lvl w:ilvl="2" w:tplc="0416001B" w:tentative="1">
      <w:start w:val="1"/>
      <w:numFmt w:val="lowerRoman"/>
      <w:lvlText w:val="%3."/>
      <w:lvlJc w:val="right"/>
      <w:pPr>
        <w:ind w:left="2978" w:hanging="180"/>
      </w:pPr>
    </w:lvl>
    <w:lvl w:ilvl="3" w:tplc="0416000F" w:tentative="1">
      <w:start w:val="1"/>
      <w:numFmt w:val="decimal"/>
      <w:lvlText w:val="%4."/>
      <w:lvlJc w:val="left"/>
      <w:pPr>
        <w:ind w:left="3698" w:hanging="360"/>
      </w:pPr>
    </w:lvl>
    <w:lvl w:ilvl="4" w:tplc="04160019" w:tentative="1">
      <w:start w:val="1"/>
      <w:numFmt w:val="lowerLetter"/>
      <w:lvlText w:val="%5."/>
      <w:lvlJc w:val="left"/>
      <w:pPr>
        <w:ind w:left="4418" w:hanging="360"/>
      </w:pPr>
    </w:lvl>
    <w:lvl w:ilvl="5" w:tplc="0416001B" w:tentative="1">
      <w:start w:val="1"/>
      <w:numFmt w:val="lowerRoman"/>
      <w:lvlText w:val="%6."/>
      <w:lvlJc w:val="right"/>
      <w:pPr>
        <w:ind w:left="5138" w:hanging="180"/>
      </w:pPr>
    </w:lvl>
    <w:lvl w:ilvl="6" w:tplc="0416000F" w:tentative="1">
      <w:start w:val="1"/>
      <w:numFmt w:val="decimal"/>
      <w:lvlText w:val="%7."/>
      <w:lvlJc w:val="left"/>
      <w:pPr>
        <w:ind w:left="5858" w:hanging="360"/>
      </w:pPr>
    </w:lvl>
    <w:lvl w:ilvl="7" w:tplc="04160019" w:tentative="1">
      <w:start w:val="1"/>
      <w:numFmt w:val="lowerLetter"/>
      <w:lvlText w:val="%8."/>
      <w:lvlJc w:val="left"/>
      <w:pPr>
        <w:ind w:left="6578" w:hanging="360"/>
      </w:pPr>
    </w:lvl>
    <w:lvl w:ilvl="8" w:tplc="0416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5" w15:restartNumberingAfterBreak="0">
    <w:nsid w:val="1E28234E"/>
    <w:multiLevelType w:val="hybridMultilevel"/>
    <w:tmpl w:val="5FF48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01C5"/>
    <w:multiLevelType w:val="multilevel"/>
    <w:tmpl w:val="264EE880"/>
    <w:lvl w:ilvl="0">
      <w:start w:val="5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71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36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5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9" w:hanging="711"/>
      </w:pPr>
      <w:rPr>
        <w:rFonts w:hint="default"/>
        <w:lang w:val="pt-PT" w:eastAsia="en-US" w:bidi="ar-SA"/>
      </w:rPr>
    </w:lvl>
  </w:abstractNum>
  <w:abstractNum w:abstractNumId="7" w15:restartNumberingAfterBreak="0">
    <w:nsid w:val="2CDE06C2"/>
    <w:multiLevelType w:val="multilevel"/>
    <w:tmpl w:val="CC22C9C0"/>
    <w:lvl w:ilvl="0">
      <w:start w:val="3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98" w:hanging="284"/>
      </w:pPr>
      <w:rPr>
        <w:rFonts w:hint="default"/>
        <w:b/>
        <w:bCs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299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4B73364B"/>
    <w:multiLevelType w:val="multilevel"/>
    <w:tmpl w:val="3A22B67C"/>
    <w:lvl w:ilvl="0">
      <w:start w:val="2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9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518A5571"/>
    <w:multiLevelType w:val="multilevel"/>
    <w:tmpl w:val="12B2B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64" w:hanging="1440"/>
      </w:pPr>
      <w:rPr>
        <w:rFonts w:hint="default"/>
      </w:rPr>
    </w:lvl>
  </w:abstractNum>
  <w:abstractNum w:abstractNumId="10" w15:restartNumberingAfterBreak="0">
    <w:nsid w:val="5D7C2279"/>
    <w:multiLevelType w:val="multilevel"/>
    <w:tmpl w:val="6AE2EC98"/>
    <w:lvl w:ilvl="0">
      <w:start w:val="4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666737DA"/>
    <w:multiLevelType w:val="multilevel"/>
    <w:tmpl w:val="EA844CE0"/>
    <w:lvl w:ilvl="0">
      <w:start w:val="9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4" w:hanging="28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6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66C3141C"/>
    <w:multiLevelType w:val="multilevel"/>
    <w:tmpl w:val="57CA47BC"/>
    <w:lvl w:ilvl="0">
      <w:start w:val="6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6C6649FA"/>
    <w:multiLevelType w:val="multilevel"/>
    <w:tmpl w:val="F8BE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1440"/>
      </w:pPr>
      <w:rPr>
        <w:rFonts w:hint="default"/>
        <w:b/>
      </w:rPr>
    </w:lvl>
  </w:abstractNum>
  <w:abstractNum w:abstractNumId="14" w15:restartNumberingAfterBreak="0">
    <w:nsid w:val="6F5A14DC"/>
    <w:multiLevelType w:val="hybridMultilevel"/>
    <w:tmpl w:val="E278B350"/>
    <w:lvl w:ilvl="0" w:tplc="0416000F">
      <w:start w:val="1"/>
      <w:numFmt w:val="decimal"/>
      <w:lvlText w:val="%1."/>
      <w:lvlJc w:val="left"/>
      <w:pPr>
        <w:ind w:left="1538" w:hanging="360"/>
      </w:pPr>
    </w:lvl>
    <w:lvl w:ilvl="1" w:tplc="04160019" w:tentative="1">
      <w:start w:val="1"/>
      <w:numFmt w:val="lowerLetter"/>
      <w:lvlText w:val="%2."/>
      <w:lvlJc w:val="left"/>
      <w:pPr>
        <w:ind w:left="2258" w:hanging="360"/>
      </w:pPr>
    </w:lvl>
    <w:lvl w:ilvl="2" w:tplc="0416001B" w:tentative="1">
      <w:start w:val="1"/>
      <w:numFmt w:val="lowerRoman"/>
      <w:lvlText w:val="%3."/>
      <w:lvlJc w:val="right"/>
      <w:pPr>
        <w:ind w:left="2978" w:hanging="180"/>
      </w:pPr>
    </w:lvl>
    <w:lvl w:ilvl="3" w:tplc="0416000F" w:tentative="1">
      <w:start w:val="1"/>
      <w:numFmt w:val="decimal"/>
      <w:lvlText w:val="%4."/>
      <w:lvlJc w:val="left"/>
      <w:pPr>
        <w:ind w:left="3698" w:hanging="360"/>
      </w:pPr>
    </w:lvl>
    <w:lvl w:ilvl="4" w:tplc="04160019" w:tentative="1">
      <w:start w:val="1"/>
      <w:numFmt w:val="lowerLetter"/>
      <w:lvlText w:val="%5."/>
      <w:lvlJc w:val="left"/>
      <w:pPr>
        <w:ind w:left="4418" w:hanging="360"/>
      </w:pPr>
    </w:lvl>
    <w:lvl w:ilvl="5" w:tplc="0416001B" w:tentative="1">
      <w:start w:val="1"/>
      <w:numFmt w:val="lowerRoman"/>
      <w:lvlText w:val="%6."/>
      <w:lvlJc w:val="right"/>
      <w:pPr>
        <w:ind w:left="5138" w:hanging="180"/>
      </w:pPr>
    </w:lvl>
    <w:lvl w:ilvl="6" w:tplc="0416000F" w:tentative="1">
      <w:start w:val="1"/>
      <w:numFmt w:val="decimal"/>
      <w:lvlText w:val="%7."/>
      <w:lvlJc w:val="left"/>
      <w:pPr>
        <w:ind w:left="5858" w:hanging="360"/>
      </w:pPr>
    </w:lvl>
    <w:lvl w:ilvl="7" w:tplc="04160019" w:tentative="1">
      <w:start w:val="1"/>
      <w:numFmt w:val="lowerLetter"/>
      <w:lvlText w:val="%8."/>
      <w:lvlJc w:val="left"/>
      <w:pPr>
        <w:ind w:left="6578" w:hanging="360"/>
      </w:pPr>
    </w:lvl>
    <w:lvl w:ilvl="8" w:tplc="0416001B" w:tentative="1">
      <w:start w:val="1"/>
      <w:numFmt w:val="lowerRoman"/>
      <w:lvlText w:val="%9."/>
      <w:lvlJc w:val="right"/>
      <w:pPr>
        <w:ind w:left="7298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A4"/>
    <w:rsid w:val="00016548"/>
    <w:rsid w:val="00061CF7"/>
    <w:rsid w:val="000765FE"/>
    <w:rsid w:val="000A598E"/>
    <w:rsid w:val="000B397B"/>
    <w:rsid w:val="000C08F3"/>
    <w:rsid w:val="000C284B"/>
    <w:rsid w:val="000E49BE"/>
    <w:rsid w:val="000F2559"/>
    <w:rsid w:val="00152892"/>
    <w:rsid w:val="00165A3D"/>
    <w:rsid w:val="001D4D4A"/>
    <w:rsid w:val="001F5AF7"/>
    <w:rsid w:val="002361AC"/>
    <w:rsid w:val="0028045C"/>
    <w:rsid w:val="00287E7B"/>
    <w:rsid w:val="0029584F"/>
    <w:rsid w:val="002B56A2"/>
    <w:rsid w:val="002B69B6"/>
    <w:rsid w:val="002C3A11"/>
    <w:rsid w:val="002C5D04"/>
    <w:rsid w:val="002F3A26"/>
    <w:rsid w:val="00310B32"/>
    <w:rsid w:val="00313A2F"/>
    <w:rsid w:val="00322B96"/>
    <w:rsid w:val="003661E0"/>
    <w:rsid w:val="00375BA3"/>
    <w:rsid w:val="0038425B"/>
    <w:rsid w:val="00392D5A"/>
    <w:rsid w:val="003A3F54"/>
    <w:rsid w:val="003D10C6"/>
    <w:rsid w:val="00437EEE"/>
    <w:rsid w:val="00467F20"/>
    <w:rsid w:val="004E0B4A"/>
    <w:rsid w:val="00501883"/>
    <w:rsid w:val="00503E96"/>
    <w:rsid w:val="00514CA7"/>
    <w:rsid w:val="005254F4"/>
    <w:rsid w:val="00531CDC"/>
    <w:rsid w:val="00557D0B"/>
    <w:rsid w:val="00597876"/>
    <w:rsid w:val="005A628D"/>
    <w:rsid w:val="005A6DAD"/>
    <w:rsid w:val="005B71EE"/>
    <w:rsid w:val="006321CE"/>
    <w:rsid w:val="00641988"/>
    <w:rsid w:val="00652331"/>
    <w:rsid w:val="00676D77"/>
    <w:rsid w:val="006B3A04"/>
    <w:rsid w:val="006C7F4F"/>
    <w:rsid w:val="006D1E18"/>
    <w:rsid w:val="006E34F6"/>
    <w:rsid w:val="006E47E7"/>
    <w:rsid w:val="007234D8"/>
    <w:rsid w:val="007303CE"/>
    <w:rsid w:val="007375D2"/>
    <w:rsid w:val="00740DCA"/>
    <w:rsid w:val="007724A6"/>
    <w:rsid w:val="007A120B"/>
    <w:rsid w:val="007B35FD"/>
    <w:rsid w:val="007E625E"/>
    <w:rsid w:val="00825AD9"/>
    <w:rsid w:val="00833E28"/>
    <w:rsid w:val="00855431"/>
    <w:rsid w:val="00871423"/>
    <w:rsid w:val="00872662"/>
    <w:rsid w:val="00877C9B"/>
    <w:rsid w:val="00882850"/>
    <w:rsid w:val="00882B20"/>
    <w:rsid w:val="00885760"/>
    <w:rsid w:val="008D3EAA"/>
    <w:rsid w:val="00913357"/>
    <w:rsid w:val="00942E99"/>
    <w:rsid w:val="00995AFD"/>
    <w:rsid w:val="00997AB4"/>
    <w:rsid w:val="009A49F0"/>
    <w:rsid w:val="009A5300"/>
    <w:rsid w:val="009B24E7"/>
    <w:rsid w:val="009D66A3"/>
    <w:rsid w:val="00A121AC"/>
    <w:rsid w:val="00A14671"/>
    <w:rsid w:val="00A2401D"/>
    <w:rsid w:val="00A36CCA"/>
    <w:rsid w:val="00A41890"/>
    <w:rsid w:val="00A54D0B"/>
    <w:rsid w:val="00AA1AD5"/>
    <w:rsid w:val="00AE1873"/>
    <w:rsid w:val="00B061A4"/>
    <w:rsid w:val="00B20CB2"/>
    <w:rsid w:val="00B44395"/>
    <w:rsid w:val="00B45DA6"/>
    <w:rsid w:val="00B55B82"/>
    <w:rsid w:val="00B821CE"/>
    <w:rsid w:val="00B854CE"/>
    <w:rsid w:val="00B93123"/>
    <w:rsid w:val="00B97C38"/>
    <w:rsid w:val="00BA1932"/>
    <w:rsid w:val="00BB15B6"/>
    <w:rsid w:val="00BB7D94"/>
    <w:rsid w:val="00BD76C5"/>
    <w:rsid w:val="00C11C27"/>
    <w:rsid w:val="00C131E3"/>
    <w:rsid w:val="00C31FB2"/>
    <w:rsid w:val="00C36793"/>
    <w:rsid w:val="00C81E3A"/>
    <w:rsid w:val="00C91120"/>
    <w:rsid w:val="00C9484C"/>
    <w:rsid w:val="00CF55D6"/>
    <w:rsid w:val="00D045B6"/>
    <w:rsid w:val="00D27C1C"/>
    <w:rsid w:val="00D30C4A"/>
    <w:rsid w:val="00D37D26"/>
    <w:rsid w:val="00D46BB9"/>
    <w:rsid w:val="00D60BFB"/>
    <w:rsid w:val="00D64F36"/>
    <w:rsid w:val="00D717E2"/>
    <w:rsid w:val="00D77B43"/>
    <w:rsid w:val="00DA3E90"/>
    <w:rsid w:val="00EA5EF3"/>
    <w:rsid w:val="00EB0F1C"/>
    <w:rsid w:val="00F5582D"/>
    <w:rsid w:val="00F710BC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9592"/>
  <w15:docId w15:val="{12D2C12D-5C0D-4561-ADAE-ECEF0E65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90"/>
      <w:ind w:left="2158" w:right="21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9"/>
      <w:ind w:left="136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l70">
    <w:name w:val="xl70"/>
    <w:basedOn w:val="Normal"/>
    <w:rsid w:val="00B061A4"/>
    <w:pPr>
      <w:widowControl/>
      <w:autoSpaceDE/>
      <w:autoSpaceDN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6"/>
      <w:szCs w:val="16"/>
      <w:lang w:val="pt-BR" w:eastAsia="pt-BR"/>
    </w:rPr>
  </w:style>
  <w:style w:type="character" w:styleId="Hyperlink">
    <w:name w:val="Hyperlink"/>
    <w:uiPriority w:val="99"/>
    <w:unhideWhenUsed/>
    <w:rsid w:val="009B24E7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B24E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F3A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A26"/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nhideWhenUsed/>
    <w:rsid w:val="002F3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3A26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icitacao@prefeitura-passo.sc.gov.br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prefeitura-passo.sc.gov.br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489\OneDrive\&#193;rea%20de%20Trabalho\Aviso_de_dispensa_JUSTIFICATIVA-convert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Aviso_de_dispensa_JUSTIFICATIVA-convertido</Template>
  <TotalTime>129</TotalTime>
  <Pages>5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Links>
    <vt:vector size="18" baseType="variant">
      <vt:variant>
        <vt:i4>5832743</vt:i4>
      </vt:variant>
      <vt:variant>
        <vt:i4>12</vt:i4>
      </vt:variant>
      <vt:variant>
        <vt:i4>0</vt:i4>
      </vt:variant>
      <vt:variant>
        <vt:i4>5</vt:i4>
      </vt:variant>
      <vt:variant>
        <vt:lpwstr>mailto:%20licitacao@maracaja.sc.gov.br</vt:lpwstr>
      </vt:variant>
      <vt:variant>
        <vt:lpwstr/>
      </vt:variant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mailto:compras@maracaja.sc.gov.br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http://www.zenite.com.br/books/nova-lei-de-licitacoes/nova_lei_de_licitacoes_e_contratos_administrativos.pdf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55489</dc:creator>
  <cp:keywords/>
  <cp:lastModifiedBy>Cliente</cp:lastModifiedBy>
  <cp:revision>11</cp:revision>
  <cp:lastPrinted>2022-01-05T22:08:00Z</cp:lastPrinted>
  <dcterms:created xsi:type="dcterms:W3CDTF">2022-01-05T19:21:00Z</dcterms:created>
  <dcterms:modified xsi:type="dcterms:W3CDTF">2022-01-05T22:09:00Z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