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91FC3" w14:textId="77777777" w:rsidR="003318C2" w:rsidRDefault="00F65CB1">
      <w:pPr>
        <w:spacing w:before="240" w:after="240"/>
        <w:ind w:right="-568"/>
        <w:jc w:val="center"/>
        <w:rPr>
          <w:b/>
          <w:color w:val="000000"/>
          <w:sz w:val="22"/>
          <w:szCs w:val="22"/>
          <w:u w:val="single"/>
        </w:rPr>
      </w:pPr>
      <w:r>
        <w:rPr>
          <w:b/>
          <w:color w:val="000000"/>
          <w:sz w:val="22"/>
          <w:szCs w:val="22"/>
          <w:u w:val="single"/>
        </w:rPr>
        <w:t>EDITAL DE LICITAÇÃO</w:t>
      </w:r>
    </w:p>
    <w:p w14:paraId="79C43DD9" w14:textId="77777777" w:rsidR="003318C2" w:rsidRDefault="00F65CB1">
      <w:pPr>
        <w:spacing w:before="240" w:after="240"/>
        <w:ind w:right="-568"/>
        <w:jc w:val="center"/>
        <w:rPr>
          <w:b/>
          <w:color w:val="000000"/>
          <w:sz w:val="22"/>
          <w:szCs w:val="22"/>
        </w:rPr>
      </w:pPr>
      <w:r>
        <w:rPr>
          <w:b/>
          <w:color w:val="000000"/>
          <w:sz w:val="22"/>
          <w:szCs w:val="22"/>
        </w:rPr>
        <w:t>PROCESSO LICITATÓRIO Nº 048/2021</w:t>
      </w:r>
    </w:p>
    <w:p w14:paraId="7885AF01" w14:textId="77777777" w:rsidR="003318C2" w:rsidRDefault="00F65CB1">
      <w:pPr>
        <w:spacing w:before="240" w:after="240"/>
        <w:ind w:right="-568"/>
        <w:jc w:val="center"/>
        <w:rPr>
          <w:b/>
          <w:color w:val="000000"/>
          <w:sz w:val="22"/>
          <w:szCs w:val="22"/>
        </w:rPr>
      </w:pPr>
      <w:r>
        <w:rPr>
          <w:b/>
          <w:color w:val="000000"/>
          <w:sz w:val="22"/>
          <w:szCs w:val="22"/>
        </w:rPr>
        <w:t>MODALIDADE DE PREGÃO PRESENCIAL Nº 14/2021</w:t>
      </w:r>
    </w:p>
    <w:p w14:paraId="3B97BF43" w14:textId="77777777" w:rsidR="003318C2" w:rsidRDefault="00F65CB1">
      <w:pPr>
        <w:spacing w:before="240" w:after="240"/>
        <w:ind w:right="-568"/>
        <w:jc w:val="center"/>
        <w:rPr>
          <w:b/>
          <w:color w:val="000000"/>
          <w:sz w:val="22"/>
          <w:szCs w:val="22"/>
        </w:rPr>
      </w:pPr>
      <w:r>
        <w:rPr>
          <w:b/>
          <w:color w:val="000000"/>
          <w:sz w:val="22"/>
          <w:szCs w:val="22"/>
        </w:rPr>
        <w:t xml:space="preserve">REGISTRO DE PREÇO </w:t>
      </w:r>
    </w:p>
    <w:p w14:paraId="47913798" w14:textId="244846B4" w:rsidR="003318C2" w:rsidRDefault="00F65CB1">
      <w:pPr>
        <w:spacing w:before="120" w:after="120"/>
        <w:ind w:right="-568"/>
        <w:jc w:val="both"/>
        <w:rPr>
          <w:color w:val="000000"/>
          <w:sz w:val="22"/>
          <w:szCs w:val="22"/>
        </w:rPr>
      </w:pPr>
      <w:r>
        <w:rPr>
          <w:b/>
          <w:color w:val="000000"/>
          <w:sz w:val="22"/>
          <w:szCs w:val="22"/>
        </w:rPr>
        <w:t>O MUNICIPIO DE PASSO DE TORRES/SC</w:t>
      </w:r>
      <w:r>
        <w:rPr>
          <w:color w:val="000000"/>
          <w:sz w:val="22"/>
          <w:szCs w:val="22"/>
        </w:rPr>
        <w:t xml:space="preserve">, com sede a Av. Beira Rio, nº 20, Centro, Passo de Torres - SC, inscrito no CNPJ sob n.º 95.782.793/0001-54, torna público, para conhecimento dos interessados, através do seu Pregoeiro e sua equipe de apoio, designados pelo Decreto Municipal nº. 046/2021, que realizará licitação para </w:t>
      </w:r>
      <w:r>
        <w:rPr>
          <w:b/>
          <w:color w:val="000000"/>
          <w:sz w:val="22"/>
          <w:szCs w:val="22"/>
        </w:rPr>
        <w:t>REGISTRO DE PREÇOS</w:t>
      </w:r>
      <w:r>
        <w:rPr>
          <w:color w:val="000000"/>
          <w:sz w:val="22"/>
          <w:szCs w:val="22"/>
        </w:rPr>
        <w:t xml:space="preserve">, na modalidade </w:t>
      </w:r>
      <w:r>
        <w:rPr>
          <w:b/>
          <w:color w:val="000000"/>
          <w:sz w:val="22"/>
          <w:szCs w:val="22"/>
        </w:rPr>
        <w:t>PREGÃO</w:t>
      </w:r>
      <w:r>
        <w:rPr>
          <w:color w:val="000000"/>
          <w:sz w:val="22"/>
          <w:szCs w:val="22"/>
        </w:rPr>
        <w:t xml:space="preserve">, na forma </w:t>
      </w:r>
      <w:r>
        <w:rPr>
          <w:b/>
          <w:color w:val="000000"/>
          <w:sz w:val="22"/>
          <w:szCs w:val="22"/>
        </w:rPr>
        <w:t>PRESENCIAL</w:t>
      </w:r>
      <w:r>
        <w:rPr>
          <w:color w:val="000000"/>
          <w:sz w:val="22"/>
          <w:szCs w:val="22"/>
        </w:rPr>
        <w:t xml:space="preserve">, do tipo </w:t>
      </w:r>
      <w:r>
        <w:rPr>
          <w:b/>
          <w:color w:val="000000"/>
          <w:sz w:val="22"/>
          <w:szCs w:val="22"/>
        </w:rPr>
        <w:t xml:space="preserve">MENOR PREÇO POR </w:t>
      </w:r>
      <w:r w:rsidR="00BE214D">
        <w:rPr>
          <w:b/>
          <w:color w:val="000000"/>
          <w:sz w:val="22"/>
          <w:szCs w:val="22"/>
        </w:rPr>
        <w:t>LOTE</w:t>
      </w:r>
      <w:r>
        <w:rPr>
          <w:color w:val="000000"/>
          <w:sz w:val="22"/>
          <w:szCs w:val="22"/>
        </w:rPr>
        <w:t>, cujo objeto está abaixo definido, o qual observará os preceitos de direito público e, em especial, as disposições da Lei nº 10.520, de 17 de julho de 2002, da Lei Complementar n° 123, de 14 de dezembro de 2006, da Lei nº. 8.078, de 11 de setembro de 1990 (Código de Defesa do Consumidor), do Decreto Municipal nº 117/2017, de 28 de dezembro de 2017, aplicando-se, subsidiariamente, a Lei nº 8.666, de 21 de junho de 1993, e as exigências estabelecidas neste Edital.</w:t>
      </w:r>
    </w:p>
    <w:p w14:paraId="290E9C49"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DO OBJETO</w:t>
      </w:r>
    </w:p>
    <w:p w14:paraId="308E5CB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presente procedimento licitatório tem por objeto o “</w:t>
      </w:r>
      <w:r>
        <w:rPr>
          <w:b/>
          <w:color w:val="000000"/>
          <w:sz w:val="22"/>
          <w:szCs w:val="22"/>
        </w:rPr>
        <w:t>REGISTRO DE PREÇOS PARA FUTURA(S) E EVENTUAL(IS) CONTRATAÇÃO(ÕES) DE EMPRESA(S) PARA FORNECIMENTO DE PEÇAS E PRESTAÇÃO DE SERVIÇOS MECÂNICOS PARA MÁQUINAS PESADAS (RETRO CATERPILLAR 416E), MOTONIVELADORA (CASE 845B) E RETRO NEW HOLLAND (B110B)</w:t>
      </w:r>
      <w:r>
        <w:rPr>
          <w:color w:val="000000"/>
          <w:sz w:val="22"/>
          <w:szCs w:val="22"/>
        </w:rPr>
        <w:t xml:space="preserve"> </w:t>
      </w:r>
      <w:r>
        <w:rPr>
          <w:b/>
          <w:color w:val="000000"/>
          <w:sz w:val="22"/>
          <w:szCs w:val="22"/>
        </w:rPr>
        <w:t xml:space="preserve">DO </w:t>
      </w:r>
      <w:r>
        <w:rPr>
          <w:b/>
          <w:sz w:val="22"/>
          <w:szCs w:val="22"/>
        </w:rPr>
        <w:t>MUNICÍPIO</w:t>
      </w:r>
      <w:r>
        <w:rPr>
          <w:b/>
          <w:color w:val="000000"/>
          <w:sz w:val="22"/>
          <w:szCs w:val="22"/>
        </w:rPr>
        <w:t xml:space="preserve"> DE</w:t>
      </w:r>
      <w:r>
        <w:rPr>
          <w:color w:val="000000"/>
          <w:sz w:val="22"/>
          <w:szCs w:val="22"/>
        </w:rPr>
        <w:t xml:space="preserve"> </w:t>
      </w:r>
      <w:r>
        <w:rPr>
          <w:b/>
          <w:color w:val="000000"/>
          <w:sz w:val="22"/>
          <w:szCs w:val="22"/>
        </w:rPr>
        <w:t>PASSO DE TORRES/SC”</w:t>
      </w:r>
    </w:p>
    <w:p w14:paraId="60886552" w14:textId="77777777" w:rsidR="003318C2" w:rsidRDefault="00F65CB1">
      <w:pPr>
        <w:numPr>
          <w:ilvl w:val="2"/>
          <w:numId w:val="7"/>
        </w:numPr>
        <w:spacing w:before="120" w:after="120"/>
        <w:ind w:left="1985" w:right="-568" w:hanging="709"/>
        <w:jc w:val="both"/>
        <w:rPr>
          <w:color w:val="000000"/>
          <w:sz w:val="22"/>
          <w:szCs w:val="22"/>
        </w:rPr>
      </w:pPr>
      <w:r>
        <w:rPr>
          <w:color w:val="000000"/>
          <w:sz w:val="22"/>
          <w:szCs w:val="22"/>
        </w:rPr>
        <w:t xml:space="preserve">A licitação será dividida em itens conforme tabela constante do </w:t>
      </w:r>
      <w:r>
        <w:rPr>
          <w:b/>
          <w:color w:val="000000"/>
          <w:sz w:val="22"/>
          <w:szCs w:val="22"/>
        </w:rPr>
        <w:t>Termo de Referência – Anexo I</w:t>
      </w:r>
      <w:r>
        <w:rPr>
          <w:color w:val="000000"/>
          <w:sz w:val="22"/>
          <w:szCs w:val="22"/>
        </w:rPr>
        <w:t>, facultando-se ao licitante a participação em quantos itens for de seu interesse.</w:t>
      </w:r>
    </w:p>
    <w:p w14:paraId="6BA3F080" w14:textId="77777777" w:rsidR="003318C2" w:rsidRDefault="00F65CB1">
      <w:pPr>
        <w:numPr>
          <w:ilvl w:val="2"/>
          <w:numId w:val="7"/>
        </w:numPr>
        <w:spacing w:before="120" w:after="120"/>
        <w:ind w:left="1985" w:right="-568" w:hanging="709"/>
        <w:jc w:val="both"/>
        <w:rPr>
          <w:color w:val="000000"/>
          <w:sz w:val="22"/>
          <w:szCs w:val="22"/>
        </w:rPr>
      </w:pPr>
      <w:r>
        <w:rPr>
          <w:color w:val="000000"/>
          <w:sz w:val="22"/>
          <w:szCs w:val="22"/>
        </w:rPr>
        <w:t xml:space="preserve">Na entrega dos produtos/materiais, todas as despesas com a entrega correrão exclusivamente por conta da futura contratada, bem como todos os impostos, encargos trabalhistas, previdenciários, fiscais, comerciais, taxas, fretes, seguros e quaisquer outros que incidam ou venham a incidir sobre o objeto licitado. </w:t>
      </w:r>
    </w:p>
    <w:p w14:paraId="0B4E460E"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SESSÃO DE ABERTURA DOS ENVELOPES</w:t>
      </w:r>
    </w:p>
    <w:p w14:paraId="54E23BC2" w14:textId="77777777" w:rsidR="003318C2" w:rsidRDefault="00F65CB1">
      <w:pPr>
        <w:numPr>
          <w:ilvl w:val="1"/>
          <w:numId w:val="7"/>
        </w:numPr>
        <w:spacing w:before="120" w:after="120"/>
        <w:ind w:left="1276" w:right="-568" w:hanging="709"/>
        <w:jc w:val="both"/>
        <w:rPr>
          <w:b/>
          <w:color w:val="000000"/>
          <w:sz w:val="22"/>
          <w:szCs w:val="22"/>
        </w:rPr>
      </w:pPr>
      <w:r>
        <w:rPr>
          <w:color w:val="000000"/>
          <w:sz w:val="22"/>
          <w:szCs w:val="22"/>
        </w:rPr>
        <w:t>A abertura da presente licitação dar-se-á em sessão pública, dirigida por um Pregoeiro, a ser realizada conforme indicado abaixo, de acordo com a legislação mencionada no preâmbulo deste Edital.</w:t>
      </w:r>
    </w:p>
    <w:p w14:paraId="061B75EB" w14:textId="77777777" w:rsidR="003318C2" w:rsidRDefault="00F65CB1">
      <w:pPr>
        <w:spacing w:before="100" w:after="100"/>
        <w:ind w:left="1276" w:right="-568"/>
        <w:jc w:val="both"/>
        <w:rPr>
          <w:b/>
          <w:color w:val="000000"/>
          <w:sz w:val="22"/>
          <w:szCs w:val="22"/>
        </w:rPr>
      </w:pPr>
      <w:r>
        <w:rPr>
          <w:b/>
          <w:color w:val="000000"/>
          <w:sz w:val="22"/>
          <w:szCs w:val="22"/>
        </w:rPr>
        <w:t>DATA DA ABERTURA: 31/05/2021.</w:t>
      </w:r>
    </w:p>
    <w:p w14:paraId="6687762F" w14:textId="77777777" w:rsidR="003318C2" w:rsidRDefault="00F65CB1">
      <w:pPr>
        <w:widowControl w:val="0"/>
        <w:spacing w:before="100" w:after="100"/>
        <w:ind w:left="1276" w:right="-568"/>
        <w:jc w:val="both"/>
        <w:rPr>
          <w:b/>
          <w:color w:val="000000"/>
          <w:sz w:val="22"/>
          <w:szCs w:val="22"/>
        </w:rPr>
      </w:pPr>
      <w:r>
        <w:rPr>
          <w:b/>
          <w:color w:val="000000"/>
          <w:sz w:val="22"/>
          <w:szCs w:val="22"/>
        </w:rPr>
        <w:t>HORA: 14:00</w:t>
      </w:r>
    </w:p>
    <w:p w14:paraId="75CDE3A7" w14:textId="77777777" w:rsidR="003318C2" w:rsidRDefault="00F65CB1">
      <w:pPr>
        <w:keepNext/>
        <w:spacing w:before="100" w:after="100"/>
        <w:ind w:left="1276" w:right="-568"/>
        <w:jc w:val="both"/>
        <w:rPr>
          <w:color w:val="000000"/>
          <w:sz w:val="22"/>
          <w:szCs w:val="22"/>
        </w:rPr>
      </w:pPr>
      <w:r>
        <w:rPr>
          <w:b/>
          <w:sz w:val="22"/>
          <w:szCs w:val="22"/>
        </w:rPr>
        <w:t>Local:</w:t>
      </w:r>
      <w:r>
        <w:rPr>
          <w:b/>
          <w:color w:val="000000"/>
          <w:sz w:val="22"/>
          <w:szCs w:val="22"/>
        </w:rPr>
        <w:t xml:space="preserve"> Na sede do Centro Administrativo da Prefeitura Municipal, sito a Av. Beira Rio, nº 20, Centro, Passo de Torres/SC</w:t>
      </w:r>
      <w:r>
        <w:rPr>
          <w:color w:val="000000"/>
          <w:sz w:val="22"/>
          <w:szCs w:val="22"/>
        </w:rPr>
        <w:t>.</w:t>
      </w:r>
    </w:p>
    <w:p w14:paraId="76A3842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 sessão de pregão poderá ser suspensa, caso o/a Pregoeiro/a constate tal necessidade, sendo os participantes credenciados, comunicados da data e horário da reabertura da sessão.</w:t>
      </w:r>
    </w:p>
    <w:p w14:paraId="7A121AE4"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lastRenderedPageBreak/>
        <w:t xml:space="preserve">Ocorrendo decretação de feriado ou outro fato superveniente, de caráter público, que impeça a realização deste evento na data acima marcada, a licitação ficara automaticamente prorrogada para o primeiro dia útil subsequente no mesmo local e horário supramencionado, independentemente de nova comunicação. </w:t>
      </w:r>
    </w:p>
    <w:p w14:paraId="239EA2BA"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Os envelopes contendo "Proposta de Preços", "Documentos de habilitação" e “Declarações” se for o caso, deverão ser </w:t>
      </w:r>
      <w:r>
        <w:rPr>
          <w:b/>
          <w:sz w:val="22"/>
          <w:szCs w:val="22"/>
        </w:rPr>
        <w:t>protocolados até às</w:t>
      </w:r>
      <w:r>
        <w:rPr>
          <w:sz w:val="22"/>
          <w:szCs w:val="22"/>
        </w:rPr>
        <w:t xml:space="preserve"> </w:t>
      </w:r>
      <w:r>
        <w:rPr>
          <w:b/>
          <w:sz w:val="22"/>
          <w:szCs w:val="22"/>
        </w:rPr>
        <w:t>13:45min do dia 31/05/2021</w:t>
      </w:r>
      <w:r>
        <w:rPr>
          <w:sz w:val="22"/>
          <w:szCs w:val="22"/>
        </w:rPr>
        <w:t xml:space="preserve">, </w:t>
      </w:r>
      <w:r>
        <w:rPr>
          <w:color w:val="000000"/>
          <w:sz w:val="22"/>
          <w:szCs w:val="22"/>
        </w:rPr>
        <w:t>no Setor de Licitações da Prefeitura do Município de Passo de Torres/SC, sob pena de preclusão ao direito de participar no presente certame.</w:t>
      </w:r>
    </w:p>
    <w:p w14:paraId="17D583D4"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DO ÓRGÃO GERENCIADOR E DOTAÇÃO ORÇAMENTÁRIA</w:t>
      </w:r>
    </w:p>
    <w:p w14:paraId="752F0FB7"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órgão gerenciador será a Prefeitura Municipal de Passo de Torres, através do setor responsável da Secretaria Municipal de Administração e Finanças, a qual será responsável pela regulamentação desta aquisição e executora do Pregão Presencial para o Registro de Preços.</w:t>
      </w:r>
    </w:p>
    <w:p w14:paraId="297AC60F" w14:textId="77777777" w:rsidR="003318C2" w:rsidRDefault="00F65CB1">
      <w:pPr>
        <w:numPr>
          <w:ilvl w:val="1"/>
          <w:numId w:val="7"/>
        </w:numPr>
        <w:spacing w:before="120" w:after="120"/>
        <w:ind w:left="1276" w:right="-568" w:hanging="709"/>
        <w:jc w:val="both"/>
        <w:rPr>
          <w:color w:val="000000"/>
          <w:sz w:val="22"/>
          <w:szCs w:val="22"/>
        </w:rPr>
      </w:pPr>
      <w:r>
        <w:rPr>
          <w:sz w:val="21"/>
          <w:szCs w:val="21"/>
        </w:rPr>
        <w:t xml:space="preserve">Os recursos financeiros para atender as despesas decorrentes desta licitação estão previstos nas dotações orçamentárias do Exercício de 2021: </w:t>
      </w:r>
    </w:p>
    <w:p w14:paraId="660CFA8C"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ADESÃO À ATA DE REGISTRO DE PREÇOS</w:t>
      </w:r>
    </w:p>
    <w:p w14:paraId="1AF4C98B"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 ata de registro de preços, durante sua validade, poderá ser utilizada por qualquer órgão ou entidade desta administração pública municipal que não tenha participado do certame licitatório, mediante anuência do órgão gerenciador, desde que devidamente justificada a vantagem e respeitadas, no que couber, as condições e as regras estabelecidas na Lei nº 8.666, de 1993 e no Decreto Municipal nº 117, de 2017.</w:t>
      </w:r>
    </w:p>
    <w:p w14:paraId="3BE4969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Caberá ao fornecedor beneficiário da Ata de Registro de Preços, observadas as condições nela estabelecidas, optar pela aceitação ou não do fornecimento, desde que este fornecimento não prejudique as obrigações anteriormente assumidas com o órgão gerenciador.</w:t>
      </w:r>
    </w:p>
    <w:p w14:paraId="4B70ED93"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As aquisições ou contratações adicionais a que se refere este item não poderão exceder, por órgão ou entidade, a cem por cento dos quantitativos dos itens do instrumento convocatório e registrados na ata de registro de preços para o órgão gerenciador e órgãos participantes.</w:t>
      </w:r>
    </w:p>
    <w:p w14:paraId="4657036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As adesões à ata de registro de preços são limitadas, na totalidade, ao quíntuplo dos quantitativos de cada item registrado na ata de registro de preços para o órgão gerenciador e órgãos participantes, independentemente do número de órgãos não participantes que eventualmente aderirem.</w:t>
      </w:r>
    </w:p>
    <w:p w14:paraId="13299E6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14:paraId="3EAF4437"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Após a autorização do órgão gerenciador, o órgão não participante deverá efetivar a contratação solicitada em até noventa dias, observado o prazo de validade da Ata de Registro de Preços.</w:t>
      </w:r>
    </w:p>
    <w:p w14:paraId="64D8C78C" w14:textId="77777777" w:rsidR="003318C2" w:rsidRDefault="00F65CB1">
      <w:pPr>
        <w:numPr>
          <w:ilvl w:val="2"/>
          <w:numId w:val="7"/>
        </w:numPr>
        <w:spacing w:before="120" w:after="120"/>
        <w:ind w:left="1985" w:right="-568" w:hanging="709"/>
        <w:jc w:val="both"/>
        <w:rPr>
          <w:color w:val="000000"/>
          <w:sz w:val="22"/>
          <w:szCs w:val="22"/>
        </w:rPr>
      </w:pPr>
      <w:r>
        <w:rPr>
          <w:color w:val="000000"/>
          <w:sz w:val="22"/>
          <w:szCs w:val="22"/>
        </w:rPr>
        <w:t>Caberá ao órgão gerenciador autorizar, excepcional e justificadamente, a prorrogação do prazo para efetivação da contratação, respeitado o prazo de vigência da ata, desde que solicitada pelo órgão não participante.</w:t>
      </w:r>
    </w:p>
    <w:p w14:paraId="6B6C3055"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lastRenderedPageBreak/>
        <w:t>DO CREDENCIAMENTO PARA PARTICIPAR DO CERTAME</w:t>
      </w:r>
    </w:p>
    <w:p w14:paraId="30870AFD"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Antes do início da sessão, os representantes das interessadas em participar do certame, com poderes gerais de representação, deverão se apresentar para credenciamento junto ao(a) Pregoeiro(a), devidamente munidos de documentos que os habilitem a participar desta licitação, inclusive com poderes para formulação de ofertas e lances verbais, se for o caso.</w:t>
      </w:r>
    </w:p>
    <w:p w14:paraId="47BD6B25"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Cada licitante credenciará apenas um representante que será o único admitido a intervir no procedimento licitatório e a responder, para todos os atos e efeitos previstos neste Edital, por sua representada. </w:t>
      </w:r>
    </w:p>
    <w:p w14:paraId="48C43F1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Para comprovar a condição de representante da licitante, o credenciado entregará a comissão permanente de licitações:</w:t>
      </w:r>
    </w:p>
    <w:p w14:paraId="2BB5F8C1" w14:textId="77777777" w:rsidR="003318C2" w:rsidRDefault="00F65CB1">
      <w:pPr>
        <w:numPr>
          <w:ilvl w:val="2"/>
          <w:numId w:val="7"/>
        </w:numPr>
        <w:spacing w:before="120" w:after="120"/>
        <w:ind w:left="1985" w:right="-568" w:hanging="709"/>
        <w:jc w:val="both"/>
        <w:rPr>
          <w:color w:val="000000"/>
          <w:sz w:val="22"/>
          <w:szCs w:val="22"/>
        </w:rPr>
      </w:pPr>
      <w:r>
        <w:rPr>
          <w:color w:val="000000"/>
          <w:sz w:val="22"/>
          <w:szCs w:val="22"/>
        </w:rPr>
        <w:t>Cópia do documento de identidade de fé pública (será aceito o RG – Carteira de Identidade Civil ou documento de identidade expedido por órgão de registro profissional);</w:t>
      </w:r>
    </w:p>
    <w:p w14:paraId="7F14C6F2" w14:textId="77777777" w:rsidR="003318C2" w:rsidRDefault="00F65CB1">
      <w:pPr>
        <w:numPr>
          <w:ilvl w:val="2"/>
          <w:numId w:val="7"/>
        </w:numPr>
        <w:spacing w:before="120" w:after="120"/>
        <w:ind w:left="1985" w:right="-568" w:hanging="709"/>
        <w:jc w:val="both"/>
        <w:rPr>
          <w:color w:val="000000"/>
          <w:sz w:val="22"/>
          <w:szCs w:val="22"/>
        </w:rPr>
      </w:pPr>
      <w:r>
        <w:rPr>
          <w:b/>
          <w:color w:val="000000"/>
          <w:sz w:val="22"/>
          <w:szCs w:val="22"/>
          <w:u w:val="single"/>
        </w:rPr>
        <w:t>Se procurador</w:t>
      </w:r>
      <w:r>
        <w:rPr>
          <w:b/>
          <w:color w:val="000000"/>
          <w:sz w:val="22"/>
          <w:szCs w:val="22"/>
        </w:rPr>
        <w:t>:</w:t>
      </w:r>
      <w:r>
        <w:rPr>
          <w:color w:val="000000"/>
          <w:sz w:val="22"/>
          <w:szCs w:val="22"/>
        </w:rPr>
        <w:t xml:space="preserve"> procuração pública ou particular (acompanhada de cópia autenticada do contrato social da empresa), com poderes específicos para representar a empresa na licitação em todas as suas fases e todos os demais atos, em nome da licitante;</w:t>
      </w:r>
    </w:p>
    <w:p w14:paraId="5B213304" w14:textId="77777777" w:rsidR="003318C2" w:rsidRDefault="00F65CB1">
      <w:pPr>
        <w:numPr>
          <w:ilvl w:val="2"/>
          <w:numId w:val="7"/>
        </w:numPr>
        <w:spacing w:before="120" w:after="120"/>
        <w:ind w:left="1985" w:right="-568" w:hanging="709"/>
        <w:jc w:val="both"/>
        <w:rPr>
          <w:color w:val="000000"/>
          <w:sz w:val="22"/>
          <w:szCs w:val="22"/>
        </w:rPr>
      </w:pPr>
      <w:r>
        <w:rPr>
          <w:b/>
          <w:color w:val="000000"/>
          <w:sz w:val="22"/>
          <w:szCs w:val="22"/>
          <w:u w:val="single"/>
        </w:rPr>
        <w:t>Se dirigente/proprietário</w:t>
      </w:r>
      <w:r>
        <w:rPr>
          <w:b/>
          <w:color w:val="000000"/>
          <w:sz w:val="22"/>
          <w:szCs w:val="22"/>
        </w:rPr>
        <w:t>:</w:t>
      </w:r>
      <w:r>
        <w:rPr>
          <w:color w:val="000000"/>
          <w:sz w:val="22"/>
          <w:szCs w:val="22"/>
        </w:rPr>
        <w:t xml:space="preserve"> cópia autenticada do contrato social, estatuto ou ata de eleição do dirigente da licitante e em caso de dirigente eleito em ato apartado, deverá ser apresentada cópia da ata de reunião ou assembleia em que se deu a eleição.</w:t>
      </w:r>
    </w:p>
    <w:p w14:paraId="23AEF918"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credenciamento deverá ser entregue e comprovado ao(a) Pregoeiro(a) na sessão de abertura, por meio de documentos, separadamente dos envelopes “Proposta de Preços” e “Documento de Habilitação”.</w:t>
      </w:r>
    </w:p>
    <w:p w14:paraId="0A96E2FE"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Estes documentos (originais ou cópias) deverão ser apresentados antes do início da sessão do Pregão. No caso de cópias, as mesmas deverão ser autenticadas por tabelião, ou pelo(a) Pregoeiro(a), à vista do original.  </w:t>
      </w:r>
    </w:p>
    <w:p w14:paraId="598ED28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 não apresentação ou incorreção insanável de quaisquer documentos para tanto exigidos impossibilitará o credenciamento e, de consequência, impedirá a prática de qualquer ato inerente ao certame pela pessoa que não o obteve, sem prejuízo da proposta apresentada por escrito.</w:t>
      </w:r>
    </w:p>
    <w:p w14:paraId="572EB3D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representante poderá ser substituído por outro devidamente credenciado, desde que previamente autorizado pelo(a) Pregoeiro(a), cuja negativa deverá ser devidamente fundamentada.</w:t>
      </w:r>
    </w:p>
    <w:p w14:paraId="35B55D06"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Nenhuma pessoa, ainda que munida de procuração, poderá representar mais de uma empresa nesta licitação, sob pena de exclusão sumária de ambas as licitantes representadas.</w:t>
      </w:r>
    </w:p>
    <w:p w14:paraId="09BE91F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 comprovação de que o interessado não possui poderes específicos para representar a licitante no certame, implicará na impossibilidade de participar da fase competitiva, consubstanciada nos lances verbais, lavrando-se em ata o ocorrido e, permanecendo tão-somente no certame a sua proposta escrita.</w:t>
      </w:r>
    </w:p>
    <w:p w14:paraId="6EF1671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 fase de credenciamento será encerrada, pelo/a Pregoeiro/a, quando do início da abertura dos envelopes de propostas.</w:t>
      </w:r>
    </w:p>
    <w:p w14:paraId="3E0D0BCA" w14:textId="77777777" w:rsidR="003318C2" w:rsidRDefault="00F65CB1">
      <w:pPr>
        <w:numPr>
          <w:ilvl w:val="0"/>
          <w:numId w:val="7"/>
        </w:numPr>
        <w:spacing w:before="240" w:after="240"/>
        <w:ind w:left="567" w:right="-568" w:hanging="567"/>
        <w:jc w:val="both"/>
        <w:rPr>
          <w:b/>
          <w:color w:val="000000"/>
          <w:sz w:val="22"/>
          <w:szCs w:val="22"/>
        </w:rPr>
      </w:pPr>
      <w:bookmarkStart w:id="0" w:name="bookmark=id.30j0zll" w:colFirst="0" w:colLast="0"/>
      <w:bookmarkStart w:id="1" w:name="bookmark=id.gjdgxs" w:colFirst="0" w:colLast="0"/>
      <w:bookmarkEnd w:id="0"/>
      <w:bookmarkEnd w:id="1"/>
      <w:r>
        <w:rPr>
          <w:b/>
          <w:color w:val="000000"/>
          <w:sz w:val="22"/>
          <w:szCs w:val="22"/>
        </w:rPr>
        <w:lastRenderedPageBreak/>
        <w:t>DAS CONDIÇÕES DE PARTICIPAÇÃO</w:t>
      </w:r>
    </w:p>
    <w:p w14:paraId="158A18D4"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Poderão participar deste Pregão os interessados cujo ramo de atividade seja compatível com o objeto desta licitação, conforme disposto nos respectivos atos constitutivos e que atenderem a todas as exigências, constantes neste Edital e seus Anexos.</w:t>
      </w:r>
    </w:p>
    <w:p w14:paraId="6DE74BB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Apresentar os documentos de habilitação e da proposta, em envelopes distintos que passamos a chamar de </w:t>
      </w:r>
      <w:r>
        <w:rPr>
          <w:b/>
          <w:color w:val="000000"/>
          <w:sz w:val="22"/>
          <w:szCs w:val="22"/>
        </w:rPr>
        <w:t>ENVELOPE Nº 1</w:t>
      </w:r>
      <w:r>
        <w:rPr>
          <w:color w:val="000000"/>
          <w:sz w:val="22"/>
          <w:szCs w:val="22"/>
        </w:rPr>
        <w:t xml:space="preserve">, ou envelope da </w:t>
      </w:r>
      <w:r>
        <w:rPr>
          <w:b/>
          <w:color w:val="000000"/>
          <w:sz w:val="22"/>
          <w:szCs w:val="22"/>
        </w:rPr>
        <w:t>“PROPOSTA DE PREÇOS”</w:t>
      </w:r>
      <w:r>
        <w:rPr>
          <w:color w:val="000000"/>
          <w:sz w:val="22"/>
          <w:szCs w:val="22"/>
        </w:rPr>
        <w:t xml:space="preserve"> e o </w:t>
      </w:r>
      <w:r>
        <w:rPr>
          <w:b/>
          <w:color w:val="000000"/>
          <w:sz w:val="22"/>
          <w:szCs w:val="22"/>
        </w:rPr>
        <w:t>ENVELOPE Nº 2</w:t>
      </w:r>
      <w:r>
        <w:rPr>
          <w:color w:val="000000"/>
          <w:sz w:val="22"/>
          <w:szCs w:val="22"/>
        </w:rPr>
        <w:t xml:space="preserve">, ou envelope da </w:t>
      </w:r>
      <w:r>
        <w:rPr>
          <w:b/>
          <w:color w:val="000000"/>
          <w:sz w:val="22"/>
          <w:szCs w:val="22"/>
        </w:rPr>
        <w:t>“DOCUMENTAÇÃO DE HABILITAÇÃO”</w:t>
      </w:r>
      <w:r>
        <w:rPr>
          <w:color w:val="000000"/>
          <w:sz w:val="22"/>
          <w:szCs w:val="22"/>
        </w:rPr>
        <w:t>, no local, data e horário indicados neste Edital.</w:t>
      </w:r>
    </w:p>
    <w:p w14:paraId="5D4F9480" w14:textId="77777777" w:rsidR="003318C2" w:rsidRDefault="00F65CB1">
      <w:pPr>
        <w:numPr>
          <w:ilvl w:val="1"/>
          <w:numId w:val="7"/>
        </w:numPr>
        <w:spacing w:before="120" w:after="120"/>
        <w:ind w:left="1276" w:right="-568" w:hanging="709"/>
        <w:jc w:val="both"/>
        <w:rPr>
          <w:b/>
          <w:color w:val="000000"/>
          <w:sz w:val="22"/>
          <w:szCs w:val="22"/>
        </w:rPr>
      </w:pPr>
      <w:r>
        <w:rPr>
          <w:color w:val="000000"/>
          <w:sz w:val="22"/>
          <w:szCs w:val="22"/>
        </w:rPr>
        <w:t xml:space="preserve">Nos itens cujo </w:t>
      </w:r>
      <w:r>
        <w:rPr>
          <w:b/>
          <w:color w:val="000000"/>
          <w:sz w:val="22"/>
          <w:szCs w:val="22"/>
        </w:rPr>
        <w:t>valor</w:t>
      </w:r>
      <w:r>
        <w:rPr>
          <w:color w:val="000000"/>
          <w:sz w:val="22"/>
          <w:szCs w:val="22"/>
        </w:rPr>
        <w:t xml:space="preserve"> for </w:t>
      </w:r>
      <w:r>
        <w:rPr>
          <w:b/>
          <w:color w:val="000000"/>
          <w:sz w:val="22"/>
          <w:szCs w:val="22"/>
        </w:rPr>
        <w:t>igual</w:t>
      </w:r>
      <w:r>
        <w:rPr>
          <w:color w:val="000000"/>
          <w:sz w:val="22"/>
          <w:szCs w:val="22"/>
        </w:rPr>
        <w:t xml:space="preserve"> ou </w:t>
      </w:r>
      <w:r>
        <w:rPr>
          <w:b/>
          <w:color w:val="000000"/>
          <w:sz w:val="22"/>
          <w:szCs w:val="22"/>
        </w:rPr>
        <w:t>inferior a R$ 80.000,00 (oitenta mil reais)</w:t>
      </w:r>
      <w:r>
        <w:rPr>
          <w:color w:val="000000"/>
          <w:sz w:val="22"/>
          <w:szCs w:val="22"/>
        </w:rPr>
        <w:t xml:space="preserve"> na forma </w:t>
      </w:r>
      <w:r>
        <w:rPr>
          <w:b/>
          <w:color w:val="000000"/>
          <w:sz w:val="22"/>
          <w:szCs w:val="22"/>
        </w:rPr>
        <w:t>do art. 48, inciso I da Lei Complementar 123/06</w:t>
      </w:r>
      <w:r>
        <w:rPr>
          <w:color w:val="000000"/>
          <w:sz w:val="22"/>
          <w:szCs w:val="22"/>
        </w:rPr>
        <w:t xml:space="preserve"> a participação é </w:t>
      </w:r>
      <w:r>
        <w:rPr>
          <w:b/>
          <w:color w:val="000000"/>
          <w:sz w:val="22"/>
          <w:szCs w:val="22"/>
        </w:rPr>
        <w:t>exclusiva as microempresas, empresas de pequeno porte</w:t>
      </w:r>
      <w:r>
        <w:rPr>
          <w:color w:val="000000"/>
          <w:sz w:val="22"/>
          <w:szCs w:val="22"/>
        </w:rPr>
        <w:t xml:space="preserve"> e </w:t>
      </w:r>
      <w:r>
        <w:rPr>
          <w:b/>
          <w:color w:val="000000"/>
          <w:sz w:val="22"/>
          <w:szCs w:val="22"/>
        </w:rPr>
        <w:t>sociedades cooperativas</w:t>
      </w:r>
      <w:r>
        <w:rPr>
          <w:color w:val="000000"/>
          <w:sz w:val="22"/>
          <w:szCs w:val="22"/>
        </w:rPr>
        <w:t xml:space="preserve"> </w:t>
      </w:r>
      <w:r>
        <w:rPr>
          <w:b/>
          <w:color w:val="000000"/>
          <w:sz w:val="22"/>
          <w:szCs w:val="22"/>
        </w:rPr>
        <w:t xml:space="preserve">enquadradas no art. 34 da Lei nº 11.488, de 15 de junho 2007, </w:t>
      </w:r>
      <w:r>
        <w:rPr>
          <w:color w:val="000000"/>
          <w:sz w:val="22"/>
          <w:szCs w:val="22"/>
        </w:rPr>
        <w:t xml:space="preserve">salvo se não houver no mínimo três propostas válidas de fornecedores enquadrados </w:t>
      </w:r>
      <w:r>
        <w:rPr>
          <w:b/>
          <w:color w:val="000000"/>
          <w:sz w:val="22"/>
          <w:szCs w:val="22"/>
        </w:rPr>
        <w:t>microempresas, empresas de pequeno porte</w:t>
      </w:r>
      <w:r>
        <w:rPr>
          <w:color w:val="000000"/>
          <w:sz w:val="22"/>
          <w:szCs w:val="22"/>
        </w:rPr>
        <w:t xml:space="preserve"> e/ou </w:t>
      </w:r>
      <w:r>
        <w:rPr>
          <w:b/>
          <w:color w:val="000000"/>
          <w:sz w:val="22"/>
          <w:szCs w:val="22"/>
        </w:rPr>
        <w:t>sociedades cooperativas</w:t>
      </w:r>
      <w:r>
        <w:rPr>
          <w:color w:val="000000"/>
          <w:sz w:val="22"/>
          <w:szCs w:val="22"/>
        </w:rPr>
        <w:t xml:space="preserve">.  </w:t>
      </w:r>
    </w:p>
    <w:p w14:paraId="5100CC3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No caso de das </w:t>
      </w:r>
      <w:r>
        <w:rPr>
          <w:b/>
          <w:color w:val="000000"/>
          <w:sz w:val="22"/>
          <w:szCs w:val="22"/>
        </w:rPr>
        <w:t>microempresas e empresas de pequeno porte</w:t>
      </w:r>
      <w:r>
        <w:rPr>
          <w:color w:val="000000"/>
          <w:sz w:val="22"/>
          <w:szCs w:val="22"/>
        </w:rPr>
        <w:t xml:space="preserve"> e </w:t>
      </w:r>
      <w:r>
        <w:rPr>
          <w:b/>
          <w:color w:val="000000"/>
          <w:sz w:val="22"/>
          <w:szCs w:val="22"/>
        </w:rPr>
        <w:t>sociedades cooperativas</w:t>
      </w:r>
      <w:r>
        <w:rPr>
          <w:color w:val="000000"/>
          <w:sz w:val="22"/>
          <w:szCs w:val="22"/>
        </w:rPr>
        <w:t xml:space="preserve">, para fins de obtenção dos benefícios dispensados as mesmas pela Lei Complementar nº 123/06 e Lei 8.666/93, deverão apresentar a </w:t>
      </w:r>
      <w:r>
        <w:rPr>
          <w:b/>
          <w:color w:val="000000"/>
          <w:sz w:val="22"/>
          <w:szCs w:val="22"/>
        </w:rPr>
        <w:t>Certidão Simplificada da Junta Comercial</w:t>
      </w:r>
      <w:r>
        <w:rPr>
          <w:color w:val="000000"/>
          <w:sz w:val="22"/>
          <w:szCs w:val="22"/>
        </w:rPr>
        <w:t xml:space="preserve"> ou comprovação do enquadramento emitida pela Secretaria da Receita Federal, juntamente com declaração de que se enquadram nesta categoria jurídica empresarial, e que não se enquadram nas exceções do § 4º, do art. 3º, da Lei Complementar 123/06 </w:t>
      </w:r>
      <w:r>
        <w:rPr>
          <w:b/>
          <w:color w:val="000000"/>
          <w:sz w:val="22"/>
          <w:szCs w:val="22"/>
        </w:rPr>
        <w:t xml:space="preserve">(Anexo II), </w:t>
      </w:r>
      <w:r>
        <w:rPr>
          <w:color w:val="000000"/>
          <w:sz w:val="22"/>
          <w:szCs w:val="22"/>
        </w:rPr>
        <w:t>no ato do credenciamento ou no envelope de nº 03 “</w:t>
      </w:r>
      <w:r>
        <w:rPr>
          <w:b/>
          <w:color w:val="000000"/>
          <w:sz w:val="22"/>
          <w:szCs w:val="22"/>
        </w:rPr>
        <w:t>DECLARAÇÃO(ÔES)</w:t>
      </w:r>
      <w:r>
        <w:rPr>
          <w:color w:val="000000"/>
          <w:sz w:val="22"/>
          <w:szCs w:val="22"/>
        </w:rPr>
        <w:t>”, caso não se faça representar.</w:t>
      </w:r>
    </w:p>
    <w:p w14:paraId="26A6378A"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O enquadramento como microempresa - ME ou empresa de pequeno porte - EPP dar-se-á nas condições do Estatuto Nacional da Microempresa e Empresa de Pequeno Porte, instituído pela Lei Complementar nº 123/06.</w:t>
      </w:r>
    </w:p>
    <w:p w14:paraId="51AD6466"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A sociedade cooperativa com receita bruta igual ou inferior a R$ 4.800.000,00 (quatro milhões e oitocentos mil reais), em conformidade com as disposições do art. 34 da Lei nº 11.488/07 e do art. 3º, § 4º, VI da Lei Complementar nº 123/06 receberá o mesmo tratamento concedido pela Lei Complementar nº 123/06 às ME/EPP.</w:t>
      </w:r>
    </w:p>
    <w:p w14:paraId="03F190E6"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A pessoa física ou o empresário individual enquadrados nos limites definidos pelo art. 3º, inciso II da Lei Complementar nº 123/06 receberá o mesmo tratamento concedido pela Lei Complementar nº 123/06, às ME/EPP.</w:t>
      </w:r>
    </w:p>
    <w:p w14:paraId="655073F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Não poderão participar desta licitação os interessados:</w:t>
      </w:r>
    </w:p>
    <w:p w14:paraId="5A7E7FBC"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Em regime de falência, recuperação judicial, concordata ou insolvência, judicialmente decretada, ou em processo de recuperação extrajudicial;</w:t>
      </w:r>
    </w:p>
    <w:p w14:paraId="41F72C6F"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Em dissolução ou em liquidação;</w:t>
      </w:r>
    </w:p>
    <w:p w14:paraId="42706FB2"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Em consórcio ou que sejam controladoras, coligadas ou subsidiárias entre si;</w:t>
      </w:r>
    </w:p>
    <w:p w14:paraId="6E79E38A"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Que estejam suspensas de licitar e impedidas de contratar com qualquer órgão ou entidade da Administração Pública, seja na esfera federal, estadual, do Distrito Federal ou municipal, nos termos do artigo 87, inciso III, da Lei n° 8.666/93;</w:t>
      </w:r>
    </w:p>
    <w:p w14:paraId="551B2A34"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Que estejam impedidas de licitar e de contratar com a União, nos termos do artigo 7° da Lei n° 10.520/02, e decretos regulamentadores;</w:t>
      </w:r>
    </w:p>
    <w:p w14:paraId="0E2EFD83"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lastRenderedPageBreak/>
        <w:t>Que estejam proibidas de contratar com a Administração Pública, em razão de sanção restritiva de direito decorrente de infração administrativa ambiental, nos termos do artigo 72, § 8°, inciso V, da Lei n° 9.605, de 12 de fevereiro de 1998;</w:t>
      </w:r>
    </w:p>
    <w:p w14:paraId="3BC03E4A"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Que tenham sido declaradas inidôneas para licitar ou contratar com a Administração Pública;</w:t>
      </w:r>
    </w:p>
    <w:p w14:paraId="59228375"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Estrangeiros que não tenham representação legal no Brasil com poderes expressos para receber citação e responder administrativa ou judicialmente;</w:t>
      </w:r>
    </w:p>
    <w:p w14:paraId="1C1A12E5"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Quaisquer interessados que se enquadrem nas vedações previstas no artigo 9º da Lei nº 8.666/93;</w:t>
      </w:r>
    </w:p>
    <w:p w14:paraId="2F53AA8B"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descumprimento de qualquer condição de participação acarretará a inabilitação do licitante.</w:t>
      </w:r>
    </w:p>
    <w:p w14:paraId="37C257AF"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 xml:space="preserve">DA FORMA DE APRESENTAÇÃO DO ENVELOPE CONTENDO A PROPOSTA DE PREÇO (ENVELOPE 01) E OS DOCUMENTOS DE HABILITAÇÃO (ENVELOPE 02) </w:t>
      </w:r>
    </w:p>
    <w:p w14:paraId="35AAAF77"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Não serão aceitas propostas de preços e documentos de habilitação remetidos via fac-símile (fax), e-mail ou via postal (correios). </w:t>
      </w:r>
    </w:p>
    <w:p w14:paraId="701A285E"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Os envelopes de proposta de preço e documentos de habilitação deverão estar devidamente lacrados e rubricados e seu fecho, identificados em sua parte externa os seguintes dizeres:</w:t>
      </w:r>
    </w:p>
    <w:tbl>
      <w:tblPr>
        <w:tblStyle w:val="a"/>
        <w:tblW w:w="5490" w:type="dxa"/>
        <w:tblInd w:w="1391" w:type="dxa"/>
        <w:tblLayout w:type="fixed"/>
        <w:tblLook w:val="0400" w:firstRow="0" w:lastRow="0" w:firstColumn="0" w:lastColumn="0" w:noHBand="0" w:noVBand="1"/>
      </w:tblPr>
      <w:tblGrid>
        <w:gridCol w:w="5490"/>
      </w:tblGrid>
      <w:tr w:rsidR="003318C2" w14:paraId="2EA2D4B1" w14:textId="77777777">
        <w:trPr>
          <w:trHeight w:val="1146"/>
        </w:trPr>
        <w:tc>
          <w:tcPr>
            <w:tcW w:w="5490" w:type="dxa"/>
            <w:tcBorders>
              <w:top w:val="single" w:sz="4" w:space="0" w:color="000000"/>
              <w:left w:val="single" w:sz="4" w:space="0" w:color="000000"/>
              <w:bottom w:val="single" w:sz="4" w:space="0" w:color="000000"/>
              <w:right w:val="single" w:sz="4" w:space="0" w:color="000000"/>
            </w:tcBorders>
            <w:vAlign w:val="center"/>
          </w:tcPr>
          <w:p w14:paraId="368B8A92" w14:textId="77777777" w:rsidR="003318C2" w:rsidRDefault="00F65CB1">
            <w:pPr>
              <w:ind w:right="-568"/>
              <w:jc w:val="both"/>
              <w:rPr>
                <w:b/>
                <w:color w:val="000000"/>
                <w:sz w:val="22"/>
                <w:szCs w:val="22"/>
              </w:rPr>
            </w:pPr>
            <w:r>
              <w:rPr>
                <w:b/>
                <w:color w:val="000000"/>
                <w:sz w:val="22"/>
                <w:szCs w:val="22"/>
              </w:rPr>
              <w:t xml:space="preserve">AO </w:t>
            </w:r>
            <w:r>
              <w:rPr>
                <w:b/>
                <w:sz w:val="22"/>
                <w:szCs w:val="22"/>
              </w:rPr>
              <w:t>MUNICÍPIO</w:t>
            </w:r>
            <w:r>
              <w:rPr>
                <w:b/>
                <w:color w:val="000000"/>
                <w:sz w:val="22"/>
                <w:szCs w:val="22"/>
              </w:rPr>
              <w:t xml:space="preserve"> DE PASSO DE TORRES</w:t>
            </w:r>
          </w:p>
          <w:p w14:paraId="224FD696" w14:textId="77777777" w:rsidR="003318C2" w:rsidRDefault="00F65CB1">
            <w:pPr>
              <w:ind w:right="-568"/>
              <w:jc w:val="both"/>
              <w:rPr>
                <w:b/>
                <w:color w:val="000000"/>
                <w:sz w:val="22"/>
                <w:szCs w:val="22"/>
              </w:rPr>
            </w:pPr>
            <w:r>
              <w:rPr>
                <w:b/>
                <w:color w:val="000000"/>
                <w:sz w:val="22"/>
                <w:szCs w:val="22"/>
              </w:rPr>
              <w:t>ENVELOPE 01 – PROPOSTA DE PREÇO</w:t>
            </w:r>
          </w:p>
          <w:p w14:paraId="6BE80045" w14:textId="77777777" w:rsidR="003318C2" w:rsidRDefault="00F65CB1">
            <w:pPr>
              <w:ind w:right="-568"/>
              <w:jc w:val="both"/>
              <w:rPr>
                <w:b/>
                <w:color w:val="000000"/>
                <w:sz w:val="22"/>
                <w:szCs w:val="22"/>
              </w:rPr>
            </w:pPr>
            <w:r>
              <w:rPr>
                <w:b/>
                <w:color w:val="000000"/>
                <w:sz w:val="22"/>
                <w:szCs w:val="22"/>
              </w:rPr>
              <w:t>PREFEITURA MUNICIPAL DE PASSO DE TORRES</w:t>
            </w:r>
          </w:p>
          <w:p w14:paraId="3E5F57B8" w14:textId="77777777" w:rsidR="003318C2" w:rsidRDefault="00F65CB1">
            <w:pPr>
              <w:ind w:right="-568"/>
              <w:jc w:val="both"/>
              <w:rPr>
                <w:color w:val="000000"/>
                <w:sz w:val="22"/>
                <w:szCs w:val="22"/>
              </w:rPr>
            </w:pPr>
            <w:r>
              <w:rPr>
                <w:color w:val="000000"/>
                <w:sz w:val="22"/>
                <w:szCs w:val="22"/>
              </w:rPr>
              <w:t xml:space="preserve">PREGÃO PRESENCIAL PARA REGISTRO DE PREÇOS Nº </w:t>
            </w:r>
            <w:r>
              <w:rPr>
                <w:b/>
                <w:color w:val="000000"/>
                <w:sz w:val="22"/>
                <w:szCs w:val="22"/>
              </w:rPr>
              <w:t xml:space="preserve">14/2021 </w:t>
            </w:r>
          </w:p>
          <w:p w14:paraId="6AB50309" w14:textId="77777777" w:rsidR="003318C2" w:rsidRDefault="00F65CB1">
            <w:pPr>
              <w:ind w:right="-568"/>
              <w:jc w:val="both"/>
              <w:rPr>
                <w:color w:val="000000"/>
                <w:sz w:val="22"/>
                <w:szCs w:val="22"/>
              </w:rPr>
            </w:pPr>
            <w:r>
              <w:rPr>
                <w:color w:val="000000"/>
                <w:sz w:val="22"/>
                <w:szCs w:val="22"/>
              </w:rPr>
              <w:t>RAZÃO SOCIAL DO PROPONENTE:</w:t>
            </w:r>
          </w:p>
          <w:p w14:paraId="3D425E44" w14:textId="77777777" w:rsidR="003318C2" w:rsidRDefault="00F65CB1">
            <w:pPr>
              <w:ind w:right="-568"/>
              <w:jc w:val="both"/>
              <w:rPr>
                <w:color w:val="000000"/>
                <w:sz w:val="22"/>
                <w:szCs w:val="22"/>
              </w:rPr>
            </w:pPr>
            <w:r>
              <w:rPr>
                <w:color w:val="000000"/>
                <w:sz w:val="22"/>
                <w:szCs w:val="22"/>
              </w:rPr>
              <w:t>CNPJ:</w:t>
            </w:r>
          </w:p>
          <w:p w14:paraId="3627230E" w14:textId="77777777" w:rsidR="003318C2" w:rsidRDefault="00F65CB1">
            <w:pPr>
              <w:ind w:right="-568"/>
              <w:jc w:val="both"/>
              <w:rPr>
                <w:color w:val="000000"/>
                <w:sz w:val="22"/>
                <w:szCs w:val="22"/>
              </w:rPr>
            </w:pPr>
            <w:r>
              <w:rPr>
                <w:color w:val="000000"/>
                <w:sz w:val="22"/>
                <w:szCs w:val="22"/>
              </w:rPr>
              <w:t>FONE / FAX:</w:t>
            </w:r>
          </w:p>
          <w:p w14:paraId="1678AD73" w14:textId="77777777" w:rsidR="003318C2" w:rsidRDefault="00F65CB1">
            <w:pPr>
              <w:ind w:right="-568"/>
              <w:jc w:val="both"/>
              <w:rPr>
                <w:color w:val="000000"/>
                <w:sz w:val="22"/>
                <w:szCs w:val="22"/>
              </w:rPr>
            </w:pPr>
            <w:r>
              <w:rPr>
                <w:color w:val="000000"/>
                <w:sz w:val="22"/>
                <w:szCs w:val="22"/>
              </w:rPr>
              <w:t>E-MAIL:</w:t>
            </w:r>
          </w:p>
        </w:tc>
      </w:tr>
      <w:tr w:rsidR="003318C2" w14:paraId="50A36EC2" w14:textId="77777777">
        <w:trPr>
          <w:trHeight w:val="289"/>
        </w:trPr>
        <w:tc>
          <w:tcPr>
            <w:tcW w:w="5490" w:type="dxa"/>
            <w:tcBorders>
              <w:top w:val="single" w:sz="4" w:space="0" w:color="000000"/>
              <w:left w:val="nil"/>
              <w:bottom w:val="single" w:sz="4" w:space="0" w:color="000000"/>
              <w:right w:val="nil"/>
            </w:tcBorders>
            <w:vAlign w:val="center"/>
          </w:tcPr>
          <w:p w14:paraId="37C661D1" w14:textId="77777777" w:rsidR="003318C2" w:rsidRDefault="003318C2">
            <w:pPr>
              <w:ind w:right="-568"/>
              <w:jc w:val="both"/>
              <w:rPr>
                <w:b/>
                <w:color w:val="000000"/>
                <w:sz w:val="22"/>
                <w:szCs w:val="22"/>
              </w:rPr>
            </w:pPr>
          </w:p>
        </w:tc>
      </w:tr>
      <w:tr w:rsidR="003318C2" w14:paraId="0038C26A" w14:textId="77777777">
        <w:trPr>
          <w:trHeight w:val="1146"/>
        </w:trPr>
        <w:tc>
          <w:tcPr>
            <w:tcW w:w="5490" w:type="dxa"/>
            <w:tcBorders>
              <w:top w:val="single" w:sz="4" w:space="0" w:color="000000"/>
              <w:left w:val="single" w:sz="4" w:space="0" w:color="000000"/>
              <w:bottom w:val="single" w:sz="4" w:space="0" w:color="000000"/>
              <w:right w:val="single" w:sz="4" w:space="0" w:color="000000"/>
            </w:tcBorders>
            <w:vAlign w:val="center"/>
          </w:tcPr>
          <w:p w14:paraId="28DCEE88" w14:textId="77777777" w:rsidR="003318C2" w:rsidRDefault="00F65CB1">
            <w:pPr>
              <w:ind w:right="-568"/>
              <w:jc w:val="both"/>
              <w:rPr>
                <w:b/>
                <w:color w:val="000000"/>
                <w:sz w:val="22"/>
                <w:szCs w:val="22"/>
              </w:rPr>
            </w:pPr>
            <w:r>
              <w:rPr>
                <w:b/>
                <w:color w:val="000000"/>
                <w:sz w:val="22"/>
                <w:szCs w:val="22"/>
              </w:rPr>
              <w:t xml:space="preserve">AO </w:t>
            </w:r>
            <w:r>
              <w:rPr>
                <w:b/>
                <w:sz w:val="22"/>
                <w:szCs w:val="22"/>
              </w:rPr>
              <w:t>MUNICÍPIO</w:t>
            </w:r>
            <w:r>
              <w:rPr>
                <w:b/>
                <w:color w:val="000000"/>
                <w:sz w:val="22"/>
                <w:szCs w:val="22"/>
              </w:rPr>
              <w:t xml:space="preserve"> DE PASSO DE TORRES</w:t>
            </w:r>
          </w:p>
          <w:p w14:paraId="3EB79A05" w14:textId="77777777" w:rsidR="003318C2" w:rsidRDefault="00F65CB1">
            <w:pPr>
              <w:ind w:right="-568"/>
              <w:jc w:val="both"/>
              <w:rPr>
                <w:b/>
                <w:color w:val="000000"/>
                <w:sz w:val="22"/>
                <w:szCs w:val="22"/>
              </w:rPr>
            </w:pPr>
            <w:r>
              <w:rPr>
                <w:b/>
                <w:color w:val="000000"/>
                <w:sz w:val="22"/>
                <w:szCs w:val="22"/>
              </w:rPr>
              <w:t>ENVELOPE 02 – DOCUMENTOS DE HABILITAÇÃO</w:t>
            </w:r>
          </w:p>
          <w:p w14:paraId="249C77A7" w14:textId="77777777" w:rsidR="003318C2" w:rsidRDefault="00F65CB1">
            <w:pPr>
              <w:ind w:right="-568"/>
              <w:jc w:val="both"/>
              <w:rPr>
                <w:b/>
                <w:color w:val="000000"/>
                <w:sz w:val="22"/>
                <w:szCs w:val="22"/>
              </w:rPr>
            </w:pPr>
            <w:r>
              <w:rPr>
                <w:b/>
                <w:color w:val="000000"/>
                <w:sz w:val="22"/>
                <w:szCs w:val="22"/>
              </w:rPr>
              <w:t>PREFEITURA MUNICIPAL DE PASSO DE TORRES</w:t>
            </w:r>
          </w:p>
          <w:p w14:paraId="21A7003C" w14:textId="77777777" w:rsidR="003318C2" w:rsidRDefault="00F65CB1">
            <w:pPr>
              <w:ind w:right="-568"/>
              <w:jc w:val="both"/>
              <w:rPr>
                <w:color w:val="000000"/>
                <w:sz w:val="22"/>
                <w:szCs w:val="22"/>
              </w:rPr>
            </w:pPr>
            <w:r>
              <w:rPr>
                <w:color w:val="000000"/>
                <w:sz w:val="22"/>
                <w:szCs w:val="22"/>
              </w:rPr>
              <w:t xml:space="preserve">PREGÃO PRESENCIAL PARA REGISTRO DE PREÇOS Nº </w:t>
            </w:r>
            <w:r>
              <w:rPr>
                <w:b/>
                <w:color w:val="000000"/>
                <w:sz w:val="22"/>
                <w:szCs w:val="22"/>
              </w:rPr>
              <w:t xml:space="preserve">14/2021 </w:t>
            </w:r>
          </w:p>
          <w:p w14:paraId="1EC0CAFA" w14:textId="77777777" w:rsidR="003318C2" w:rsidRDefault="00F65CB1">
            <w:pPr>
              <w:ind w:right="-568"/>
              <w:jc w:val="both"/>
              <w:rPr>
                <w:color w:val="000000"/>
                <w:sz w:val="22"/>
                <w:szCs w:val="22"/>
              </w:rPr>
            </w:pPr>
            <w:r>
              <w:rPr>
                <w:color w:val="000000"/>
                <w:sz w:val="22"/>
                <w:szCs w:val="22"/>
              </w:rPr>
              <w:t>RAZÃO SOCIAL DA LICITANTE:</w:t>
            </w:r>
          </w:p>
          <w:p w14:paraId="65378FBE" w14:textId="77777777" w:rsidR="003318C2" w:rsidRDefault="00F65CB1">
            <w:pPr>
              <w:ind w:right="-568"/>
              <w:jc w:val="both"/>
              <w:rPr>
                <w:color w:val="000000"/>
                <w:sz w:val="22"/>
                <w:szCs w:val="22"/>
              </w:rPr>
            </w:pPr>
            <w:r>
              <w:rPr>
                <w:color w:val="000000"/>
                <w:sz w:val="22"/>
                <w:szCs w:val="22"/>
              </w:rPr>
              <w:t>CNPJ:</w:t>
            </w:r>
          </w:p>
          <w:p w14:paraId="1F924B56" w14:textId="77777777" w:rsidR="003318C2" w:rsidRDefault="00F65CB1">
            <w:pPr>
              <w:ind w:right="-568"/>
              <w:jc w:val="both"/>
              <w:rPr>
                <w:color w:val="000000"/>
                <w:sz w:val="22"/>
                <w:szCs w:val="22"/>
              </w:rPr>
            </w:pPr>
            <w:r>
              <w:rPr>
                <w:color w:val="000000"/>
                <w:sz w:val="22"/>
                <w:szCs w:val="22"/>
              </w:rPr>
              <w:t xml:space="preserve">FONE / FAX: </w:t>
            </w:r>
          </w:p>
          <w:p w14:paraId="4A60D784" w14:textId="77777777" w:rsidR="003318C2" w:rsidRDefault="00F65CB1">
            <w:pPr>
              <w:ind w:right="-568"/>
              <w:jc w:val="both"/>
              <w:rPr>
                <w:b/>
                <w:color w:val="000000"/>
                <w:sz w:val="22"/>
                <w:szCs w:val="22"/>
              </w:rPr>
            </w:pPr>
            <w:r>
              <w:rPr>
                <w:color w:val="000000"/>
                <w:sz w:val="22"/>
                <w:szCs w:val="22"/>
              </w:rPr>
              <w:t>E-MAIL:</w:t>
            </w:r>
          </w:p>
        </w:tc>
      </w:tr>
    </w:tbl>
    <w:p w14:paraId="1C871FB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O licitante deverá entregar declaração com ciência de que cumpre plenamente os requisitos de habilitação, conforme formulário modelo constante do </w:t>
      </w:r>
      <w:r>
        <w:rPr>
          <w:b/>
          <w:color w:val="000000"/>
          <w:sz w:val="22"/>
          <w:szCs w:val="22"/>
        </w:rPr>
        <w:t xml:space="preserve">Anexo II </w:t>
      </w:r>
      <w:r>
        <w:rPr>
          <w:color w:val="000000"/>
          <w:sz w:val="22"/>
          <w:szCs w:val="22"/>
        </w:rPr>
        <w:t>do presente edital, separadamente dos envelopes contendo a proposta de preço e os documentos de habilitação</w:t>
      </w:r>
      <w:r>
        <w:rPr>
          <w:b/>
          <w:color w:val="000000"/>
          <w:sz w:val="22"/>
          <w:szCs w:val="22"/>
        </w:rPr>
        <w:t>.</w:t>
      </w:r>
    </w:p>
    <w:p w14:paraId="06D8AD11"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As microempresas, empresas de pequeno porte e cooperativas participantes deverão apresentar, também, separadamente dos envelopes, declaração que não incidem em nenhuma das vedações estabelecidas no art. 3º, § 4º, da LC 123/06, conforme formulário modelo constante do </w:t>
      </w:r>
      <w:r>
        <w:rPr>
          <w:b/>
          <w:color w:val="000000"/>
          <w:sz w:val="22"/>
          <w:szCs w:val="22"/>
        </w:rPr>
        <w:t xml:space="preserve">Anexo III </w:t>
      </w:r>
      <w:r>
        <w:rPr>
          <w:color w:val="000000"/>
          <w:sz w:val="22"/>
          <w:szCs w:val="22"/>
        </w:rPr>
        <w:t>do presente edital.</w:t>
      </w:r>
    </w:p>
    <w:p w14:paraId="4174112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lastRenderedPageBreak/>
        <w:t xml:space="preserve">Caso a licitante não enviar representante, à entrega da(s) declaração(ões) constante(s) do(s) item(ns) </w:t>
      </w:r>
      <w:r>
        <w:rPr>
          <w:b/>
          <w:color w:val="000000"/>
          <w:sz w:val="22"/>
          <w:szCs w:val="22"/>
        </w:rPr>
        <w:t xml:space="preserve">7.3, 7.4, </w:t>
      </w:r>
      <w:r>
        <w:rPr>
          <w:color w:val="000000"/>
          <w:sz w:val="22"/>
          <w:szCs w:val="22"/>
        </w:rPr>
        <w:t xml:space="preserve">se dará pela entregada do envelope </w:t>
      </w:r>
      <w:r>
        <w:rPr>
          <w:b/>
          <w:color w:val="000000"/>
          <w:sz w:val="22"/>
          <w:szCs w:val="22"/>
        </w:rPr>
        <w:t>Nº 03 – DECLARAÇÃO(ÕES).</w:t>
      </w:r>
    </w:p>
    <w:p w14:paraId="1CC31D46"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 não entrega das declarações, a entrega das declarações com conteúdo diverso do apresentado nos formulários anexos ao presente edital ou sem assinatura, obstará o acesso ao certame, impossibilitando a abertura dos envelopes. </w:t>
      </w:r>
    </w:p>
    <w:p w14:paraId="0446D5EF"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PROPOSTA DE PREÇOS – Envelope nº 01</w:t>
      </w:r>
    </w:p>
    <w:p w14:paraId="2C89DA96"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Aberta a sessão, conferidas as declarações de que tratam o(s) item(ns) </w:t>
      </w:r>
      <w:r>
        <w:rPr>
          <w:b/>
          <w:color w:val="000000"/>
          <w:sz w:val="22"/>
          <w:szCs w:val="22"/>
          <w:u w:val="single"/>
        </w:rPr>
        <w:t>7.3</w:t>
      </w:r>
      <w:r>
        <w:rPr>
          <w:color w:val="000000"/>
          <w:sz w:val="22"/>
          <w:szCs w:val="22"/>
        </w:rPr>
        <w:t xml:space="preserve">, </w:t>
      </w:r>
      <w:r>
        <w:rPr>
          <w:b/>
          <w:color w:val="000000"/>
          <w:sz w:val="22"/>
          <w:szCs w:val="22"/>
          <w:u w:val="single"/>
        </w:rPr>
        <w:t>7.4</w:t>
      </w:r>
      <w:r>
        <w:rPr>
          <w:b/>
          <w:color w:val="000000"/>
          <w:sz w:val="22"/>
          <w:szCs w:val="22"/>
        </w:rPr>
        <w:t xml:space="preserve">, </w:t>
      </w:r>
      <w:r>
        <w:rPr>
          <w:color w:val="000000"/>
          <w:sz w:val="22"/>
          <w:szCs w:val="22"/>
        </w:rPr>
        <w:t xml:space="preserve">recebidos os envelopes e efetuado o credenciamento dos representantes das licitantes, prosseguir-se-á com a abertura dos envelopes contendo as propostas de preços e análise dos requisitos exigidos neste edital.  </w:t>
      </w:r>
    </w:p>
    <w:p w14:paraId="3F937F23"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 proposta de preços deverá ser apresentada com base nas especificações do </w:t>
      </w:r>
      <w:r>
        <w:rPr>
          <w:b/>
          <w:color w:val="000000"/>
          <w:sz w:val="22"/>
          <w:szCs w:val="22"/>
        </w:rPr>
        <w:t>Anexo I – Termo de Referência,</w:t>
      </w:r>
      <w:r>
        <w:rPr>
          <w:color w:val="000000"/>
          <w:sz w:val="22"/>
          <w:szCs w:val="22"/>
        </w:rPr>
        <w:t xml:space="preserve"> deste edital, devendo obrigatoriamente, serem datilografadas ou impressas por qualquer processo eletrônico, em idioma nacional, em uma via, contendo a razão social completa e CNPJ da licitante, endereço completo, telefone e endereço eletrônico (e-mail), se houver, sem cotações alternativas, emendas, rasuras, entrelinhas ou ressalvas, com numeração e rubrica em suas folhas, devendo a última folha conter a data e assinatura, devidamente identificada, por quem tenha poderes para essa finalidade, contendo:</w:t>
      </w:r>
    </w:p>
    <w:p w14:paraId="188148F8"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 xml:space="preserve">A </w:t>
      </w:r>
      <w:r>
        <w:rPr>
          <w:b/>
          <w:color w:val="000000"/>
          <w:sz w:val="22"/>
          <w:szCs w:val="22"/>
        </w:rPr>
        <w:t>especificação</w:t>
      </w:r>
      <w:r>
        <w:rPr>
          <w:color w:val="000000"/>
          <w:sz w:val="22"/>
          <w:szCs w:val="22"/>
        </w:rPr>
        <w:t xml:space="preserve"> </w:t>
      </w:r>
      <w:r>
        <w:rPr>
          <w:b/>
          <w:color w:val="000000"/>
          <w:sz w:val="22"/>
          <w:szCs w:val="22"/>
        </w:rPr>
        <w:t xml:space="preserve">de cada item, </w:t>
      </w:r>
      <w:r>
        <w:rPr>
          <w:color w:val="000000"/>
          <w:sz w:val="22"/>
          <w:szCs w:val="22"/>
        </w:rPr>
        <w:t>sempre</w:t>
      </w:r>
      <w:r>
        <w:rPr>
          <w:b/>
          <w:color w:val="000000"/>
          <w:sz w:val="22"/>
          <w:szCs w:val="22"/>
        </w:rPr>
        <w:t xml:space="preserve"> </w:t>
      </w:r>
      <w:r>
        <w:rPr>
          <w:color w:val="000000"/>
          <w:sz w:val="22"/>
          <w:szCs w:val="22"/>
        </w:rPr>
        <w:t xml:space="preserve">observadas às especificações constantes do </w:t>
      </w:r>
      <w:r>
        <w:rPr>
          <w:b/>
          <w:color w:val="000000"/>
          <w:sz w:val="22"/>
          <w:szCs w:val="22"/>
        </w:rPr>
        <w:t xml:space="preserve">Anexo I </w:t>
      </w:r>
      <w:r>
        <w:rPr>
          <w:color w:val="000000"/>
          <w:sz w:val="22"/>
          <w:szCs w:val="22"/>
        </w:rPr>
        <w:t>do presente edital, devendo conter ainda os preços unitários de cada item em Real (R$), em algarismos e o valor total da proposta, em Real (R$), em algarismos e por extenso;</w:t>
      </w:r>
    </w:p>
    <w:p w14:paraId="32D9111C"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 xml:space="preserve">O </w:t>
      </w:r>
      <w:r>
        <w:rPr>
          <w:b/>
          <w:color w:val="000000"/>
          <w:sz w:val="22"/>
          <w:szCs w:val="22"/>
        </w:rPr>
        <w:t>prazo de validade</w:t>
      </w:r>
      <w:r>
        <w:rPr>
          <w:color w:val="000000"/>
          <w:sz w:val="22"/>
          <w:szCs w:val="22"/>
        </w:rPr>
        <w:t xml:space="preserve"> </w:t>
      </w:r>
      <w:r>
        <w:rPr>
          <w:b/>
          <w:color w:val="000000"/>
          <w:sz w:val="22"/>
          <w:szCs w:val="22"/>
        </w:rPr>
        <w:t>da proposta não inferior a 60 dias</w:t>
      </w:r>
      <w:r>
        <w:rPr>
          <w:color w:val="000000"/>
          <w:sz w:val="22"/>
          <w:szCs w:val="22"/>
        </w:rPr>
        <w:t>, contados da data limite para apresentação das propostas neste Pregão;</w:t>
      </w:r>
    </w:p>
    <w:p w14:paraId="4C722FCB"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Nome do titular ou do representante legalmente constituído com a respectiva assinatura, nº CPF, nº do RG, função e/ou cargo, tudo de modo legível;</w:t>
      </w:r>
    </w:p>
    <w:p w14:paraId="53A069AB"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Local e data;</w:t>
      </w:r>
    </w:p>
    <w:p w14:paraId="4C02A6AD"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Dados bancários, da empresa proponente:</w:t>
      </w:r>
    </w:p>
    <w:p w14:paraId="1CC127B9" w14:textId="77777777" w:rsidR="003318C2" w:rsidRDefault="00F65CB1">
      <w:pPr>
        <w:numPr>
          <w:ilvl w:val="4"/>
          <w:numId w:val="7"/>
        </w:numPr>
        <w:ind w:left="3828" w:right="-568" w:hanging="993"/>
        <w:jc w:val="both"/>
        <w:rPr>
          <w:color w:val="000000"/>
          <w:sz w:val="22"/>
          <w:szCs w:val="22"/>
        </w:rPr>
      </w:pPr>
      <w:r>
        <w:rPr>
          <w:color w:val="000000"/>
          <w:sz w:val="22"/>
          <w:szCs w:val="22"/>
        </w:rPr>
        <w:t>Nome e número do banco;</w:t>
      </w:r>
    </w:p>
    <w:p w14:paraId="391D94C3" w14:textId="77777777" w:rsidR="003318C2" w:rsidRDefault="00F65CB1">
      <w:pPr>
        <w:numPr>
          <w:ilvl w:val="4"/>
          <w:numId w:val="7"/>
        </w:numPr>
        <w:ind w:left="3828" w:right="-568" w:hanging="993"/>
        <w:jc w:val="both"/>
        <w:rPr>
          <w:color w:val="000000"/>
          <w:sz w:val="22"/>
          <w:szCs w:val="22"/>
        </w:rPr>
      </w:pPr>
      <w:r>
        <w:rPr>
          <w:color w:val="000000"/>
          <w:sz w:val="22"/>
          <w:szCs w:val="22"/>
        </w:rPr>
        <w:t>Número da agência bancária;</w:t>
      </w:r>
    </w:p>
    <w:p w14:paraId="3EE0CB4A" w14:textId="77777777" w:rsidR="003318C2" w:rsidRDefault="00F65CB1">
      <w:pPr>
        <w:numPr>
          <w:ilvl w:val="4"/>
          <w:numId w:val="7"/>
        </w:numPr>
        <w:ind w:left="3828" w:right="-568" w:hanging="993"/>
        <w:jc w:val="both"/>
        <w:rPr>
          <w:color w:val="000000"/>
          <w:sz w:val="22"/>
          <w:szCs w:val="22"/>
        </w:rPr>
      </w:pPr>
      <w:r>
        <w:rPr>
          <w:color w:val="000000"/>
          <w:sz w:val="22"/>
          <w:szCs w:val="22"/>
        </w:rPr>
        <w:t>Número da conta corrente.</w:t>
      </w:r>
    </w:p>
    <w:p w14:paraId="50E3B68A"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 xml:space="preserve">Especificações do objeto cotado, </w:t>
      </w:r>
      <w:r>
        <w:rPr>
          <w:b/>
          <w:color w:val="000000"/>
          <w:sz w:val="22"/>
          <w:szCs w:val="22"/>
        </w:rPr>
        <w:t>com marca e/ou fabricante dos produtos</w:t>
      </w:r>
      <w:r>
        <w:rPr>
          <w:color w:val="000000"/>
          <w:sz w:val="22"/>
          <w:szCs w:val="22"/>
        </w:rPr>
        <w:t>;</w:t>
      </w:r>
    </w:p>
    <w:p w14:paraId="4ADEB21C" w14:textId="77777777" w:rsidR="003318C2" w:rsidRDefault="00F65CB1">
      <w:pPr>
        <w:numPr>
          <w:ilvl w:val="2"/>
          <w:numId w:val="7"/>
        </w:numPr>
        <w:tabs>
          <w:tab w:val="left" w:pos="1985"/>
        </w:tabs>
        <w:spacing w:before="120" w:after="120"/>
        <w:ind w:left="1985" w:right="-568" w:hanging="709"/>
        <w:jc w:val="both"/>
        <w:rPr>
          <w:b/>
          <w:color w:val="000000"/>
          <w:sz w:val="22"/>
          <w:szCs w:val="22"/>
        </w:rPr>
      </w:pPr>
      <w:r>
        <w:rPr>
          <w:b/>
          <w:color w:val="000000"/>
          <w:sz w:val="22"/>
          <w:szCs w:val="22"/>
        </w:rPr>
        <w:t xml:space="preserve">Apresentar anexo a proposta impressa, ou PENDRIVE, extraído do Sistema Betha Compras do Município de Passo de Torres/SC, conforme arquivo fornecido pelo Setor de Licitações e no site oficial do Munícipio de Passo de Torres/SC. </w:t>
      </w:r>
    </w:p>
    <w:p w14:paraId="5C63BE2D"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Ocorrendo discrepância entre os valores unitários e os respectivos totais, prevalecerá valor unitário, para efeito de cálculo do valor total.</w:t>
      </w:r>
    </w:p>
    <w:p w14:paraId="7983B4A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Nos preços propostos devem estar inclusos todos os custos relacionados para o atendimento do objeto desta licitação, bem como todos os impostos, encargos trabalhistas, previdenciários, fiscais, comerciais, taxas, fretes, seguros e quaisquer outros que incidam ou venham a incidir sobre o objeto licitado, constantes da proposta, não sendo aceito </w:t>
      </w:r>
      <w:r>
        <w:rPr>
          <w:color w:val="000000"/>
          <w:sz w:val="22"/>
          <w:szCs w:val="22"/>
        </w:rPr>
        <w:lastRenderedPageBreak/>
        <w:t>proposta com valores acima do valor máximo estipulado pela administração municipal conforme previsto neste edital e seus anexos.</w:t>
      </w:r>
    </w:p>
    <w:p w14:paraId="4CB6C25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Os preços propostos serão de exclusiva responsabilidade da(s) licitante(s), não lhe(s) assistindo o direito de pleitear qualquer alteração, sob alegação de erro, omissão ou qualquer outro pretexto.</w:t>
      </w:r>
    </w:p>
    <w:p w14:paraId="1A4947EA"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Não serão aceitas propostas sem a assinatura do representante da empresa devidamente identificado.</w:t>
      </w:r>
    </w:p>
    <w:p w14:paraId="08588F1D"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Na hipótese prevista no subitem </w:t>
      </w:r>
      <w:r>
        <w:rPr>
          <w:b/>
          <w:color w:val="000000"/>
          <w:sz w:val="22"/>
          <w:szCs w:val="22"/>
        </w:rPr>
        <w:t>8.6</w:t>
      </w:r>
      <w:r>
        <w:rPr>
          <w:color w:val="000000"/>
          <w:sz w:val="22"/>
          <w:szCs w:val="22"/>
        </w:rPr>
        <w:t>, estando presente o representante legal na sala onde estão sendo abertos os envelopes e, desde que devidamente comprovada a sua representatividade por intermédio de procuração com poderes específicos inerentes ao presente pregão, à falta da assinatura poderá ser sanada no ato da constatação de tal fato.</w:t>
      </w:r>
    </w:p>
    <w:p w14:paraId="4876FA5D"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 proposta deverá limitar-se ao objeto desta licitação, sendo desconsideradas quaisquer alternativas de preço ou qualquer outra condição não prevista no Edital.</w:t>
      </w:r>
    </w:p>
    <w:p w14:paraId="176FAFC8"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14:paraId="32B7580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É facultado a indicação, na proposta, do banco, agência e número da conta corrente, para efeito de pagamento, podendo ser apresentados até a data de assinatura do termo de contrato ou aceite ou instrumento equivalente.</w:t>
      </w:r>
    </w:p>
    <w:p w14:paraId="3EB82216"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CLASSIFICAÇÃO E JULGAMENTO DAS PROPOSTAS</w:t>
      </w:r>
    </w:p>
    <w:p w14:paraId="39008C45"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Aberta a sessão pública do Pregão, o/a Pregoeiro/a verificará as propostas apresentadas, desclassificando aquelas que não estejam em conformidade com os requisitos estabelecidos neste Edital, que sejam omissas, apresentem irregularidades ou defeitos capazes de dificultar o julgamento.</w:t>
      </w:r>
    </w:p>
    <w:p w14:paraId="65120A95"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 desclassificação de proposta será sempre fundamentada e registrada em Ata. </w:t>
      </w:r>
    </w:p>
    <w:p w14:paraId="002CD5F7"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O/a Pregoeiro/a, fazendo uso do sistema informatizado, classificará o autor da proposta de menor preço e aqueles que tenham apresentado propostas em valores sucessivos e superiores em até 10% (dez por cento), relativamente à de menor preço, para participação na fase de lances.</w:t>
      </w:r>
    </w:p>
    <w:p w14:paraId="5319246B"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Quando não forem verificadas, no mínimo, três propostas escritas de preços nas condições definidas no subitem anterior, o/a Pregoeiro/a classificará as melhores propostas subsequentes, até o máximo de três, para que seus autores participem dos lances verbais, quaisquer que sejam os preços oferecidos.</w:t>
      </w:r>
    </w:p>
    <w:p w14:paraId="069705DA"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Será considerada primeira classificada, a proposta que, obedecendo às condições, especificações e procedimentos estabelecidos neste edital, apresentar o “</w:t>
      </w:r>
      <w:r>
        <w:rPr>
          <w:b/>
          <w:color w:val="000000"/>
          <w:sz w:val="22"/>
          <w:szCs w:val="22"/>
        </w:rPr>
        <w:t>MENOR PREÇO POR ITEM</w:t>
      </w:r>
      <w:r>
        <w:rPr>
          <w:color w:val="000000"/>
          <w:sz w:val="22"/>
          <w:szCs w:val="22"/>
        </w:rPr>
        <w:t>”.</w:t>
      </w:r>
    </w:p>
    <w:p w14:paraId="6AC82A0D"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FORMULAÇÃO DOS LANCES</w:t>
      </w:r>
    </w:p>
    <w:p w14:paraId="1C0214D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Classificadas as propostas, de acordo com o Edital, o/a Pregoeiro/a dará início à etapa de apresentação de lances verbais pelos licitantes, que deverão ser formulados de forma sucessiva, em valores distintos e decrescentes.</w:t>
      </w:r>
    </w:p>
    <w:p w14:paraId="16E6F133"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O lance deverá ser ofertado pelo valor unitário do item.</w:t>
      </w:r>
    </w:p>
    <w:p w14:paraId="34BFEAA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lastRenderedPageBreak/>
        <w:t>O/a Pregoeiro/a convidará individualmente os licitantes classificados, de forma sequencial, a apresentar lances verbais, a partir do autor da proposta classificada de maior preço e os demais, em ordem decrescente de valor.</w:t>
      </w:r>
    </w:p>
    <w:p w14:paraId="4198BF56"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 desistência em apresentar lance verbal, quando convocado pelo/a Pregoeiro/a, implicará a exclusão do licitante da etapa de lances e a manutenção do último preço por ele apresentado, para efeito de ordenação das propostas. </w:t>
      </w:r>
    </w:p>
    <w:p w14:paraId="1BF11D76"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Encerrada a etapa de lances, na hipótese de participação de licitante microempresa (ME) ou empresa de pequeno porte (EPP) ou cooperativa enquadrada no artigo 34 da Lei nº 11.488, de 2007 (COOP), será observado o disposto nos artigos 44 e 45, da Lei Complementar nº 123, de 2006, regulamentada pelo Decreto nº 6.204, de 2007.</w:t>
      </w:r>
    </w:p>
    <w:p w14:paraId="0C03FBD5"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O/a Pregoeiro/a identificará os preços ofertados pelas ME/EPP e COOP participantes que sejam iguais ou até 5% (cinco por cento) superiores ao menor preço, desde que a primeira colocada não seja uma ME/EPP/COOP.</w:t>
      </w:r>
    </w:p>
    <w:p w14:paraId="0FE0C431"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As propostas ou lances que se enquadrarem nessa condição serão consideradas empatadas com a primeira colocada e o licitante ME/EPP/COOP melhor classificado terá o direito de apresentar uma última oferta para desempate, obrigatoriamente abaixo da primeira colocada, no prazo máximo de 5 (cinco) minutos.</w:t>
      </w:r>
    </w:p>
    <w:p w14:paraId="3CD34CEA"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Caso a ME/EPP/COOP melhor classificada desista ou não se manifeste no prazo estabelecido, serão convocadas as demais licitantes ME/EPP/COOP participantes que se encontrem naquele intervalo de 5% (cinco por cento), na ordem de classificação, para o exercício do mesmo direito, segundo o estabelecido no subitem anterior.</w:t>
      </w:r>
    </w:p>
    <w:p w14:paraId="113A80EE"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 xml:space="preserve">Caso sejam identificadas propostas de licitantes ME/EPP/COOP empatadas, no referido intervalo de 5% (cinco por cento), será realizado sorteio para definir qual das licitantes primeiro poderá apresentar nova oferta, conforme subitens acima. </w:t>
      </w:r>
    </w:p>
    <w:p w14:paraId="0C70EEB9"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Havendo êxito neste procedimento, a ME/EPP/COOP assumirá a condição de melhor classificada no certame, para fins de aceitação. Não havendo êxito, ou tendo sido a melhor oferta inicial apresentada por ME/EPP/COOP, ou ainda não existindo ME/EPP/COOP participante, prevalecerá a classificação inicial.</w:t>
      </w:r>
    </w:p>
    <w:p w14:paraId="6382F4E3"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Somente após o procedimento de desempate fictício, quando houver, e a classificação final dos licitantes, será cabível a negociação de preço junto ao fornecedor classificado em primeiro lugar.</w:t>
      </w:r>
    </w:p>
    <w:p w14:paraId="31F9A5D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Da margem de preferência: Nos termos do Decreto Municipal nº 114 de 04 de outubro de 2018, e justificadamente, visando à promoção do desenvolvimento econômico no âmbito local e regional, será concedida prioridade de contratação de microempresas e empresas de pequeno porte sediadas local ou regionalmente, até o limite de dez por cento do melhor preço válido, nos seguintes termos: </w:t>
      </w:r>
    </w:p>
    <w:p w14:paraId="515B3EB5"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t xml:space="preserve"> Aplica-se o acima disposto nas situações em que as ofertas apresentadas pelas microempresas e empresas de pequeno porte sediadas local ou regionalmente sejam iguais ou até 10% (dez por cento) superiores ao menor preço;</w:t>
      </w:r>
    </w:p>
    <w:p w14:paraId="3481824B"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t>A microempresa ou a empresa de pequeno porte sediada local ou regionalmente melhor classificada poderá apresentar proposta de preço inferior àquela considerada vencedora da licitação, situação em que será adjudicado o objeto em seu favor;</w:t>
      </w:r>
    </w:p>
    <w:p w14:paraId="6770373C"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lastRenderedPageBreak/>
        <w:t xml:space="preserve">Na hipótese da não contratação da microempresa ou da empresa de pequeno porte sediada local ou regionalmente melhor classificada com base 8.5.2, serão convocadas as remanescentes que porventura se enquadrem na situação do item 8.5.1, na ordem classificatória, para o exercício do mesmo direito; </w:t>
      </w:r>
    </w:p>
    <w:p w14:paraId="5703D748"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t>No caso de equivalência dos valores apresentados pelas microempresas e empresas de pequeno porte sediadas local ou regionalmente, será realizado sorteio entre elas para que se identifique aquela que primeiro poderá apresentar melhor oferta;</w:t>
      </w:r>
    </w:p>
    <w:p w14:paraId="4966C0DE"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t>Para efeitos da aplicação da margem de preferência, considera-se:</w:t>
      </w:r>
    </w:p>
    <w:p w14:paraId="0601EB14"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t>Âmbito local – sede e limites geográficos deste Município;</w:t>
      </w:r>
    </w:p>
    <w:p w14:paraId="12A41D5C"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t>Âmbito regional – os municípios constituintes da mesorregião e/ou da microrregião geográfica a que pertence p próprio Município, definida pelo IBGE para Santa Catarina, sendo esses os municípios da região da Amesc.</w:t>
      </w:r>
    </w:p>
    <w:p w14:paraId="3D0703A6"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t>Para fins de aplicação do benefícios previstos, de acordo com o art. 47 da Lei Complementar  Federal nº 123/2006,  será primeiro das empresas LOCAIS; não havendo empresas até o limite de 10% (dez por cento) do melhor preço válido, sediadas no município, será dada a preferência às empresas sediadas REGIONALMENTE até o limite de 10% (dez por cento) do melhor preço válido. Persistindo o empate, o critério de desempate será o sorteio.</w:t>
      </w:r>
    </w:p>
    <w:p w14:paraId="5123DE1B" w14:textId="77777777" w:rsidR="003318C2" w:rsidRDefault="00F65CB1">
      <w:pPr>
        <w:numPr>
          <w:ilvl w:val="2"/>
          <w:numId w:val="6"/>
        </w:numPr>
        <w:pBdr>
          <w:top w:val="nil"/>
          <w:left w:val="nil"/>
          <w:bottom w:val="nil"/>
          <w:right w:val="nil"/>
          <w:between w:val="nil"/>
        </w:pBdr>
        <w:spacing w:before="120" w:after="120"/>
        <w:ind w:right="-568"/>
        <w:jc w:val="both"/>
        <w:rPr>
          <w:color w:val="000000"/>
          <w:sz w:val="22"/>
          <w:szCs w:val="22"/>
        </w:rPr>
      </w:pPr>
      <w:r>
        <w:rPr>
          <w:color w:val="000000"/>
          <w:sz w:val="22"/>
          <w:szCs w:val="22"/>
        </w:rPr>
        <w:t>Apurada a proposta final classificada em primeiro lugar, o/a Pregoeiro/a poderá negociar com o licitante para que seja obtido melhor preço, observado o critério de julgamento, não se admitindo negociar condições diferentes daquelas previstas neste Edital.</w:t>
      </w:r>
    </w:p>
    <w:p w14:paraId="680C93BD"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Apurada a proposta final classificada em primeiro lugar, o/a Pregoeiro/a poderá negociar com o licitante para que seja obtido melhor preço, observado o critério de julgamento, não se admitindo negociar condições diferentes daquelas previstas neste Edital.</w:t>
      </w:r>
    </w:p>
    <w:p w14:paraId="458CA30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Após a negociação do preço, o/a Pregoeiro/a iniciará a fase de aceitação e julgamento da proposta.</w:t>
      </w:r>
    </w:p>
    <w:p w14:paraId="3F566C67"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ACEITAÇÃO E JULGAMENTO DAS PROPOSTAS</w:t>
      </w:r>
    </w:p>
    <w:p w14:paraId="71897BBD"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Como condição prévia à aceitação da proposta, caso o licitante detentor da proposta classificada em primeiro lugar tenha usufruído do tratamento favorecido e diferenciado previstos na Lei Complementar n° 123, de 2006, o/a Pregoeiro/a poderá consultar prover diligências para verificar se o somatório dos valores das ordens bancárias por ele recebidas, no exercício anterior, extrapola o limite de R$ 3.600.000,00 (três milhões e seiscentos mil reais), previsto no artigo 3°, inciso II, da Lei Complementar n° 123, de 2006, ou o limite proporcional de que trata o artigo 3°, § 2°, do mesmo diploma, em caso de início de atividade no exercício considerado.</w:t>
      </w:r>
    </w:p>
    <w:p w14:paraId="425CF713"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Para a microempresa ou empresa de pequeno porte, a consulta também abrangerá o exercício corrente, para verificar se o somatório dos valores das ordens bancárias por ela recebidas, até o mês anterior ao da sessão pública da licitação, extrapola os limites acima referidos, acrescidos do percentual de 20% (vinte por cento) de que trata o artigo 3°, §§ 9°-A e 12, da Lei Complementar n° 123, de 2006.</w:t>
      </w:r>
    </w:p>
    <w:p w14:paraId="037F5FA9"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 xml:space="preserve">Constatada a ocorrência de qualquer das situações de extrapolamento do limite legal, o/a Pregoeiro/a indeferirá a aplicação do tratamento diferenciado em favor </w:t>
      </w:r>
      <w:r>
        <w:rPr>
          <w:color w:val="000000"/>
          <w:sz w:val="22"/>
          <w:szCs w:val="22"/>
        </w:rPr>
        <w:lastRenderedPageBreak/>
        <w:t>do licitante, conforme artigo 3°, §§ 9°, 9°-A, 10 e 12, da Lei Complementar n° 123, de 2006, com a consequente recusa do lance de desempate ou item exclusivo, sem prejuízo das penalidades incidentes.</w:t>
      </w:r>
    </w:p>
    <w:p w14:paraId="48857C0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Não ocorrendo situação de recusa com base na hipótese acima, o/a Pregoeiro/a examinará a proposta classificada em primeiro lugar quanto à compatibilidade do preço em relação ao valor estimado para a contratação e sua exequibilidade, bem como quanto ao cumprimento das especificações do objeto.</w:t>
      </w:r>
    </w:p>
    <w:p w14:paraId="43F3399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O/a Pregoeiro/a poderá solicitar ao licitante que apresente imediatamente documento contendo as características do material ofertado, tais como marca, modelo, tipo, fabricante e procedência, além de outras informações pertinentes, a exemplo de catálogos, folhetos ou propostas, sob pena de não aceitação da proposta.</w:t>
      </w:r>
    </w:p>
    <w:p w14:paraId="64F5EA3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Caso a compatibilidade com as especificações demandadas, sobretudo quanto a padrões de qualidade e desempenho, não possa ser aferida pelos meios previstos no subitem anterior, o/a Pregoeiro/a poderá determinar diligências nos termos do art. 43, § 3º da Lei 8.666/93.</w:t>
      </w:r>
    </w:p>
    <w:p w14:paraId="49262F7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Havendo necessidade, o/a Pregoeiro/a suspenderá a sessão, informando a nova data e horário para a continuidade da mesma.</w:t>
      </w:r>
    </w:p>
    <w:p w14:paraId="58F6F37E"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Se a proposta classificada em primeiro lugar não for aceitável, ou for desclassificada, o/a Pregoeiro/a examinará a proposta subsequente, e, assim sucessivamente, na ordem de classificação, até a apuração de uma proposta que atenda ao Edital.</w:t>
      </w:r>
    </w:p>
    <w:p w14:paraId="14E802C4"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Nessa situação, o/a Pregoeiro/a poderá negociar com o licitante para que seja obtido preço melhor.</w:t>
      </w:r>
    </w:p>
    <w:p w14:paraId="23BED273"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No julgamento das propostas, o/a Pregoeiro/a poderá sanar erros ou falhas que não alterem sua substância, mediante despacho fundamentado, registrado em ata e acessível a todos, atribuindo-lhes validade e eficácia para fins de classificação.</w:t>
      </w:r>
    </w:p>
    <w:p w14:paraId="6A9C56E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Aceita a proposta classificada em primeiro lugar, o licitante deverá comprovar sua condição de habilitação, na forma determinada neste Edital.</w:t>
      </w:r>
    </w:p>
    <w:p w14:paraId="0ABF9113"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HABILITAÇÃO – Envelope nº.  02</w:t>
      </w:r>
    </w:p>
    <w:p w14:paraId="722D4A9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Encerrada a etapa competitiva e ordenada as ofertas, o/a Pregoeiro/a procederá a análise dos requisitos de habilitação do(s) licitante(s), que apresentou(aram) a menor proposta, para verificação do atendimento das condições fixadas neste edital.</w:t>
      </w:r>
    </w:p>
    <w:p w14:paraId="4E94322A"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Para efeitos de habilitação no presente certame o(s) licitante(s), deverão apresentar a documentação a seguir descrita, em original, fotocópia autenticada por Tabelião, por servidor designado pela Administração Municipal, ou ainda por publicação em Órgão da Imprensa Oficial (perfeitamente legíveis), em única via:</w:t>
      </w:r>
    </w:p>
    <w:p w14:paraId="265559E3" w14:textId="77777777" w:rsidR="003318C2" w:rsidRDefault="00F65CB1">
      <w:pPr>
        <w:numPr>
          <w:ilvl w:val="2"/>
          <w:numId w:val="7"/>
        </w:numPr>
        <w:tabs>
          <w:tab w:val="left" w:pos="1985"/>
        </w:tabs>
        <w:spacing w:before="120" w:after="120"/>
        <w:ind w:left="1985" w:right="-568" w:hanging="709"/>
        <w:jc w:val="both"/>
        <w:rPr>
          <w:b/>
          <w:color w:val="000000"/>
          <w:sz w:val="22"/>
          <w:szCs w:val="22"/>
        </w:rPr>
      </w:pPr>
      <w:r>
        <w:rPr>
          <w:b/>
          <w:color w:val="000000"/>
          <w:sz w:val="22"/>
          <w:szCs w:val="22"/>
        </w:rPr>
        <w:t>Declaração da proponente da inexistência de superveniência de</w:t>
      </w:r>
      <w:r>
        <w:rPr>
          <w:color w:val="000000"/>
          <w:sz w:val="22"/>
          <w:szCs w:val="22"/>
        </w:rPr>
        <w:t xml:space="preserve"> </w:t>
      </w:r>
      <w:r>
        <w:rPr>
          <w:b/>
          <w:color w:val="000000"/>
          <w:sz w:val="22"/>
          <w:szCs w:val="22"/>
        </w:rPr>
        <w:t>fato impeditivo</w:t>
      </w:r>
      <w:r>
        <w:rPr>
          <w:color w:val="000000"/>
          <w:sz w:val="22"/>
          <w:szCs w:val="22"/>
        </w:rPr>
        <w:t xml:space="preserve"> de habilitação</w:t>
      </w:r>
      <w:r>
        <w:rPr>
          <w:b/>
          <w:color w:val="000000"/>
          <w:sz w:val="22"/>
          <w:szCs w:val="22"/>
        </w:rPr>
        <w:t>,</w:t>
      </w:r>
      <w:r>
        <w:rPr>
          <w:color w:val="000000"/>
          <w:sz w:val="22"/>
          <w:szCs w:val="22"/>
        </w:rPr>
        <w:t xml:space="preserve"> </w:t>
      </w:r>
      <w:r>
        <w:rPr>
          <w:b/>
          <w:color w:val="000000"/>
          <w:sz w:val="22"/>
          <w:szCs w:val="22"/>
        </w:rPr>
        <w:t>nos termos do artigo 32, parágrafo 2º, da Lei Nº 8.666/93 e demais alterações posteriores, de que não foi declarada inidônea pela administração direta ou indireta, Municipal, estadual ou Federal e nem está suspensa de participar de licitação no Município de Passo de Torres-SC, conforme modelo (Anexo IV).</w:t>
      </w:r>
    </w:p>
    <w:p w14:paraId="33663122" w14:textId="77777777" w:rsidR="003318C2" w:rsidRDefault="00F65CB1">
      <w:pPr>
        <w:numPr>
          <w:ilvl w:val="2"/>
          <w:numId w:val="7"/>
        </w:numPr>
        <w:tabs>
          <w:tab w:val="left" w:pos="1985"/>
        </w:tabs>
        <w:spacing w:before="120" w:after="120"/>
        <w:ind w:left="1985" w:right="-568" w:hanging="709"/>
        <w:jc w:val="both"/>
        <w:rPr>
          <w:b/>
          <w:color w:val="000000"/>
          <w:sz w:val="22"/>
          <w:szCs w:val="22"/>
        </w:rPr>
      </w:pPr>
      <w:r>
        <w:rPr>
          <w:b/>
          <w:color w:val="000000"/>
          <w:sz w:val="22"/>
          <w:szCs w:val="22"/>
        </w:rPr>
        <w:t>Declaração</w:t>
      </w:r>
      <w:r>
        <w:rPr>
          <w:color w:val="000000"/>
          <w:sz w:val="22"/>
          <w:szCs w:val="22"/>
        </w:rPr>
        <w:t xml:space="preserve"> </w:t>
      </w:r>
      <w:r>
        <w:rPr>
          <w:b/>
          <w:color w:val="000000"/>
          <w:sz w:val="22"/>
          <w:szCs w:val="22"/>
        </w:rPr>
        <w:t>de que a proponente está cumprindo com o disposto no inciso XXXIII do Art. 7</w:t>
      </w:r>
      <w:r>
        <w:rPr>
          <w:b/>
          <w:color w:val="000000"/>
          <w:sz w:val="22"/>
          <w:szCs w:val="22"/>
          <w:u w:val="single"/>
          <w:vertAlign w:val="superscript"/>
        </w:rPr>
        <w:t>o</w:t>
      </w:r>
      <w:r>
        <w:rPr>
          <w:b/>
          <w:color w:val="000000"/>
          <w:sz w:val="22"/>
          <w:szCs w:val="22"/>
        </w:rPr>
        <w:t xml:space="preserve"> da Constituição Federal, conforme Art. 27, V, da Lei 8.666/93</w:t>
      </w:r>
      <w:r>
        <w:rPr>
          <w:color w:val="000000"/>
          <w:sz w:val="22"/>
          <w:szCs w:val="22"/>
        </w:rPr>
        <w:t xml:space="preserve">, conforme modelo </w:t>
      </w:r>
      <w:r>
        <w:rPr>
          <w:b/>
          <w:color w:val="000000"/>
          <w:sz w:val="22"/>
          <w:szCs w:val="22"/>
        </w:rPr>
        <w:t>(Anexo V).</w:t>
      </w:r>
    </w:p>
    <w:p w14:paraId="7277ACC1" w14:textId="77777777" w:rsidR="003318C2" w:rsidRDefault="00F65CB1">
      <w:pPr>
        <w:numPr>
          <w:ilvl w:val="2"/>
          <w:numId w:val="7"/>
        </w:numPr>
        <w:tabs>
          <w:tab w:val="left" w:pos="1985"/>
        </w:tabs>
        <w:spacing w:before="120" w:after="120"/>
        <w:ind w:left="1985" w:right="-568" w:hanging="709"/>
        <w:jc w:val="both"/>
        <w:rPr>
          <w:b/>
          <w:color w:val="000000"/>
          <w:sz w:val="22"/>
          <w:szCs w:val="22"/>
        </w:rPr>
      </w:pPr>
      <w:r>
        <w:rPr>
          <w:b/>
          <w:color w:val="000000"/>
          <w:sz w:val="22"/>
          <w:szCs w:val="22"/>
        </w:rPr>
        <w:lastRenderedPageBreak/>
        <w:t>Declaração de atendimento ao art. 9º da Lei Federal n° 8.666/93</w:t>
      </w:r>
      <w:r>
        <w:rPr>
          <w:color w:val="000000"/>
          <w:sz w:val="22"/>
          <w:szCs w:val="22"/>
        </w:rPr>
        <w:t xml:space="preserve">, conforme modelo </w:t>
      </w:r>
      <w:r>
        <w:rPr>
          <w:b/>
          <w:color w:val="000000"/>
          <w:sz w:val="22"/>
          <w:szCs w:val="22"/>
        </w:rPr>
        <w:t>(Anexo VI deste Edital).</w:t>
      </w:r>
    </w:p>
    <w:p w14:paraId="742B6C49" w14:textId="77777777" w:rsidR="003318C2" w:rsidRDefault="00F65CB1">
      <w:pPr>
        <w:numPr>
          <w:ilvl w:val="2"/>
          <w:numId w:val="7"/>
        </w:numPr>
        <w:tabs>
          <w:tab w:val="left" w:pos="1985"/>
        </w:tabs>
        <w:spacing w:before="120" w:after="120"/>
        <w:ind w:left="1985" w:right="-568" w:hanging="709"/>
        <w:jc w:val="both"/>
        <w:rPr>
          <w:color w:val="000000"/>
          <w:sz w:val="22"/>
          <w:szCs w:val="22"/>
        </w:rPr>
      </w:pPr>
      <w:r>
        <w:rPr>
          <w:color w:val="000000"/>
          <w:sz w:val="22"/>
          <w:szCs w:val="22"/>
        </w:rPr>
        <w:t>Para fins da obtenção do tratamento diferenciado as microempresas e empresas de pequeno porte, apresentar</w:t>
      </w:r>
      <w:r>
        <w:rPr>
          <w:b/>
          <w:color w:val="000000"/>
          <w:sz w:val="22"/>
          <w:szCs w:val="22"/>
        </w:rPr>
        <w:t xml:space="preserve"> Certidão Simplificada da Junta Comercial </w:t>
      </w:r>
      <w:r>
        <w:rPr>
          <w:color w:val="000000"/>
          <w:sz w:val="22"/>
          <w:szCs w:val="22"/>
        </w:rPr>
        <w:t>ou comprovação do enquadramento emitida pela Secretaria da Receita Federal e declaração de Enquadramento com o art. 3º da Lei Complementar Federal nº 123/2006 e que não se enquadra em nenhuma das possibilidades previstas no art. 3º, § 4º.</w:t>
      </w:r>
    </w:p>
    <w:p w14:paraId="40E6163E" w14:textId="77777777" w:rsidR="003318C2" w:rsidRDefault="00F65CB1">
      <w:pPr>
        <w:numPr>
          <w:ilvl w:val="2"/>
          <w:numId w:val="7"/>
        </w:numPr>
        <w:tabs>
          <w:tab w:val="left" w:pos="1985"/>
        </w:tabs>
        <w:spacing w:before="120" w:after="120"/>
        <w:ind w:left="1985" w:right="-568" w:hanging="709"/>
        <w:jc w:val="both"/>
        <w:rPr>
          <w:b/>
          <w:color w:val="000000"/>
          <w:sz w:val="22"/>
          <w:szCs w:val="22"/>
        </w:rPr>
      </w:pPr>
      <w:r>
        <w:rPr>
          <w:b/>
          <w:color w:val="000000"/>
          <w:sz w:val="22"/>
          <w:szCs w:val="22"/>
        </w:rPr>
        <w:t>Relativos à habilitação jurídica:</w:t>
      </w:r>
    </w:p>
    <w:p w14:paraId="55F02DC0" w14:textId="77777777" w:rsidR="003318C2" w:rsidRDefault="00F65CB1">
      <w:pPr>
        <w:numPr>
          <w:ilvl w:val="3"/>
          <w:numId w:val="7"/>
        </w:numPr>
        <w:spacing w:before="120" w:after="120"/>
        <w:ind w:left="2835" w:right="-568" w:hanging="850"/>
        <w:jc w:val="both"/>
        <w:rPr>
          <w:b/>
          <w:color w:val="000000"/>
          <w:sz w:val="22"/>
          <w:szCs w:val="22"/>
        </w:rPr>
      </w:pPr>
      <w:r>
        <w:rPr>
          <w:b/>
          <w:color w:val="000000"/>
          <w:sz w:val="22"/>
          <w:szCs w:val="22"/>
        </w:rPr>
        <w:t>No caso de empresário individual</w:t>
      </w:r>
      <w:r>
        <w:rPr>
          <w:color w:val="000000"/>
          <w:sz w:val="22"/>
          <w:szCs w:val="22"/>
        </w:rPr>
        <w:t>: inscrição no Registro Público de Empresas Mercantis, a cargo da Junta Comercial da respectiva sede;</w:t>
      </w:r>
    </w:p>
    <w:p w14:paraId="7A1807CC" w14:textId="77777777" w:rsidR="003318C2" w:rsidRDefault="00F65CB1">
      <w:pPr>
        <w:numPr>
          <w:ilvl w:val="3"/>
          <w:numId w:val="7"/>
        </w:numPr>
        <w:spacing w:before="120" w:after="120"/>
        <w:ind w:left="2835" w:right="-568" w:hanging="850"/>
        <w:jc w:val="both"/>
        <w:rPr>
          <w:color w:val="000000"/>
          <w:sz w:val="22"/>
          <w:szCs w:val="22"/>
        </w:rPr>
      </w:pPr>
      <w:r>
        <w:rPr>
          <w:b/>
          <w:color w:val="000000"/>
          <w:sz w:val="22"/>
          <w:szCs w:val="22"/>
        </w:rPr>
        <w:t>No caso de sociedade empresária ou empresa individual de responsabilidade limitada - EIRELI</w:t>
      </w:r>
      <w:r>
        <w:rPr>
          <w:color w:val="000000"/>
          <w:sz w:val="22"/>
          <w:szCs w:val="22"/>
        </w:rPr>
        <w:t>: ato constitutivo em vigor, devidamente registrado, e, no caso de sociedades por ações, acompanhado de documentos de eleição de seus administradores;</w:t>
      </w:r>
    </w:p>
    <w:p w14:paraId="06F01047" w14:textId="77777777" w:rsidR="003318C2" w:rsidRDefault="00F65CB1">
      <w:pPr>
        <w:numPr>
          <w:ilvl w:val="3"/>
          <w:numId w:val="7"/>
        </w:numPr>
        <w:spacing w:before="120" w:after="120"/>
        <w:ind w:left="2835" w:right="-568" w:hanging="850"/>
        <w:jc w:val="both"/>
        <w:rPr>
          <w:color w:val="000000"/>
          <w:sz w:val="22"/>
          <w:szCs w:val="22"/>
        </w:rPr>
      </w:pPr>
      <w:r>
        <w:rPr>
          <w:b/>
          <w:color w:val="000000"/>
          <w:sz w:val="22"/>
          <w:szCs w:val="22"/>
        </w:rPr>
        <w:t>No caso de sociedade simples</w:t>
      </w:r>
      <w:r>
        <w:rPr>
          <w:color w:val="000000"/>
          <w:sz w:val="22"/>
          <w:szCs w:val="22"/>
        </w:rPr>
        <w:t>: inscrição do ato constitutivo no Registro Civil das Pessoas Jurídicas do local de sua sede, acompanhada de prova da indicação dos seus administradores;</w:t>
      </w:r>
    </w:p>
    <w:p w14:paraId="42AD2E50" w14:textId="77777777" w:rsidR="003318C2" w:rsidRDefault="00F65CB1">
      <w:pPr>
        <w:numPr>
          <w:ilvl w:val="3"/>
          <w:numId w:val="7"/>
        </w:numPr>
        <w:spacing w:before="120" w:after="120"/>
        <w:ind w:left="2835" w:right="-568" w:hanging="850"/>
        <w:jc w:val="both"/>
        <w:rPr>
          <w:color w:val="000000"/>
          <w:sz w:val="22"/>
          <w:szCs w:val="22"/>
        </w:rPr>
      </w:pPr>
      <w:r>
        <w:rPr>
          <w:b/>
          <w:color w:val="000000"/>
          <w:sz w:val="22"/>
          <w:szCs w:val="22"/>
        </w:rPr>
        <w:t>No caso de microempresa ou empresa de pequeno porte</w:t>
      </w:r>
      <w:r>
        <w:rPr>
          <w:color w:val="000000"/>
          <w:sz w:val="22"/>
          <w:szCs w:val="22"/>
        </w:rPr>
        <w:t>: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14:paraId="08D68796" w14:textId="77777777" w:rsidR="003318C2" w:rsidRDefault="00F65CB1">
      <w:pPr>
        <w:numPr>
          <w:ilvl w:val="3"/>
          <w:numId w:val="7"/>
        </w:numPr>
        <w:spacing w:before="120" w:after="120"/>
        <w:ind w:left="2835" w:right="-568" w:hanging="850"/>
        <w:jc w:val="both"/>
        <w:rPr>
          <w:b/>
          <w:color w:val="000000"/>
          <w:sz w:val="22"/>
          <w:szCs w:val="22"/>
        </w:rPr>
      </w:pPr>
      <w:r>
        <w:rPr>
          <w:b/>
          <w:color w:val="000000"/>
          <w:sz w:val="22"/>
          <w:szCs w:val="22"/>
        </w:rPr>
        <w:t xml:space="preserve">No caso de cooperativa: </w:t>
      </w:r>
    </w:p>
    <w:p w14:paraId="291C34C6" w14:textId="77777777" w:rsidR="003318C2" w:rsidRDefault="00F65CB1">
      <w:pPr>
        <w:numPr>
          <w:ilvl w:val="4"/>
          <w:numId w:val="7"/>
        </w:numPr>
        <w:shd w:val="clear" w:color="auto" w:fill="FFFFFF"/>
        <w:tabs>
          <w:tab w:val="left" w:pos="3828"/>
        </w:tabs>
        <w:spacing w:before="120" w:after="120"/>
        <w:ind w:left="3828" w:right="-568" w:hanging="993"/>
        <w:jc w:val="both"/>
        <w:rPr>
          <w:color w:val="000000"/>
          <w:sz w:val="22"/>
          <w:szCs w:val="22"/>
        </w:rPr>
      </w:pPr>
      <w:r>
        <w:rPr>
          <w:color w:val="000000"/>
          <w:sz w:val="22"/>
          <w:szCs w:val="22"/>
        </w:rPr>
        <w:t>A ata de fundação e o estatuto social em vigor, com a ata da assembleia que o aprovou, devidamente arquivado na Junta Comercial ou inscrito no Registro Civil das Pessoas Jurídicas da respectiva sede;</w:t>
      </w:r>
    </w:p>
    <w:p w14:paraId="3A215B02" w14:textId="77777777" w:rsidR="003318C2" w:rsidRDefault="00F65CB1">
      <w:pPr>
        <w:numPr>
          <w:ilvl w:val="4"/>
          <w:numId w:val="7"/>
        </w:numPr>
        <w:shd w:val="clear" w:color="auto" w:fill="FFFFFF"/>
        <w:tabs>
          <w:tab w:val="left" w:pos="3828"/>
        </w:tabs>
        <w:spacing w:before="120" w:after="120"/>
        <w:ind w:left="3828" w:right="-568" w:hanging="993"/>
        <w:jc w:val="both"/>
        <w:rPr>
          <w:color w:val="000000"/>
          <w:sz w:val="22"/>
          <w:szCs w:val="22"/>
        </w:rPr>
      </w:pPr>
      <w:r>
        <w:rPr>
          <w:color w:val="000000"/>
          <w:sz w:val="22"/>
          <w:szCs w:val="22"/>
        </w:rPr>
        <w:t>O registro de que trata o art. 107 da Lei nº 5.764, de 1971;</w:t>
      </w:r>
    </w:p>
    <w:p w14:paraId="2CAD35B8" w14:textId="77777777" w:rsidR="003318C2" w:rsidRDefault="00F65CB1">
      <w:pPr>
        <w:numPr>
          <w:ilvl w:val="4"/>
          <w:numId w:val="7"/>
        </w:numPr>
        <w:shd w:val="clear" w:color="auto" w:fill="FFFFFF"/>
        <w:tabs>
          <w:tab w:val="left" w:pos="3828"/>
        </w:tabs>
        <w:spacing w:before="120" w:after="120"/>
        <w:ind w:left="3828" w:right="-568" w:hanging="993"/>
        <w:jc w:val="both"/>
        <w:rPr>
          <w:color w:val="000000"/>
          <w:sz w:val="22"/>
          <w:szCs w:val="22"/>
        </w:rPr>
      </w:pPr>
      <w:r>
        <w:rPr>
          <w:color w:val="000000"/>
          <w:sz w:val="22"/>
          <w:szCs w:val="22"/>
        </w:rPr>
        <w:t>O regimento dos fundos instituídos pelos cooperados, com ata da assembleia que os aprovou;</w:t>
      </w:r>
    </w:p>
    <w:p w14:paraId="0BF28D18" w14:textId="77777777" w:rsidR="003318C2" w:rsidRDefault="00F65CB1">
      <w:pPr>
        <w:numPr>
          <w:ilvl w:val="4"/>
          <w:numId w:val="7"/>
        </w:numPr>
        <w:shd w:val="clear" w:color="auto" w:fill="FFFFFF"/>
        <w:tabs>
          <w:tab w:val="left" w:pos="3828"/>
        </w:tabs>
        <w:spacing w:before="120" w:after="120"/>
        <w:ind w:left="3828" w:right="-568" w:hanging="993"/>
        <w:jc w:val="both"/>
        <w:rPr>
          <w:color w:val="000000"/>
          <w:sz w:val="22"/>
          <w:szCs w:val="22"/>
        </w:rPr>
      </w:pPr>
      <w:r>
        <w:rPr>
          <w:color w:val="000000"/>
          <w:sz w:val="22"/>
          <w:szCs w:val="22"/>
        </w:rPr>
        <w:t>Os editais de convocação das três últimas assembleias gerais extraordinárias;</w:t>
      </w:r>
    </w:p>
    <w:p w14:paraId="731B7C80" w14:textId="77777777" w:rsidR="003318C2" w:rsidRDefault="00F65CB1">
      <w:pPr>
        <w:numPr>
          <w:ilvl w:val="4"/>
          <w:numId w:val="7"/>
        </w:numPr>
        <w:shd w:val="clear" w:color="auto" w:fill="FFFFFF"/>
        <w:tabs>
          <w:tab w:val="left" w:pos="3828"/>
        </w:tabs>
        <w:spacing w:before="120" w:after="120"/>
        <w:ind w:left="3828" w:right="-568" w:hanging="993"/>
        <w:jc w:val="both"/>
        <w:rPr>
          <w:color w:val="000000"/>
          <w:sz w:val="22"/>
          <w:szCs w:val="22"/>
        </w:rPr>
      </w:pPr>
      <w:r>
        <w:rPr>
          <w:color w:val="000000"/>
          <w:sz w:val="22"/>
          <w:szCs w:val="22"/>
        </w:rPr>
        <w:t>A ata da sessão em que os cooperados autorizaram a cooperativa a contratar o objeto da licitação.</w:t>
      </w:r>
    </w:p>
    <w:p w14:paraId="00842FD8" w14:textId="77777777" w:rsidR="003318C2" w:rsidRDefault="00F65CB1">
      <w:pPr>
        <w:numPr>
          <w:ilvl w:val="3"/>
          <w:numId w:val="7"/>
        </w:numPr>
        <w:spacing w:before="120" w:after="120"/>
        <w:ind w:left="2835" w:right="-568" w:hanging="850"/>
        <w:jc w:val="both"/>
        <w:rPr>
          <w:color w:val="000000"/>
          <w:sz w:val="22"/>
          <w:szCs w:val="22"/>
        </w:rPr>
      </w:pPr>
      <w:r>
        <w:rPr>
          <w:b/>
          <w:color w:val="000000"/>
          <w:sz w:val="22"/>
          <w:szCs w:val="22"/>
        </w:rPr>
        <w:t>No caso de Sociedade estrangeira</w:t>
      </w:r>
      <w:r>
        <w:rPr>
          <w:color w:val="000000"/>
          <w:sz w:val="22"/>
          <w:szCs w:val="22"/>
        </w:rPr>
        <w:t>: decreto de autorização, em se tratando de sociedade empresária estrangeira em funcionamento no País.</w:t>
      </w:r>
    </w:p>
    <w:p w14:paraId="6A2C0FF6" w14:textId="77777777" w:rsidR="003318C2" w:rsidRDefault="00F65CB1">
      <w:pPr>
        <w:numPr>
          <w:ilvl w:val="2"/>
          <w:numId w:val="7"/>
        </w:numPr>
        <w:spacing w:before="120" w:after="120"/>
        <w:ind w:left="1985" w:right="-568" w:hanging="709"/>
        <w:jc w:val="both"/>
        <w:rPr>
          <w:b/>
          <w:color w:val="000000"/>
          <w:sz w:val="22"/>
          <w:szCs w:val="22"/>
        </w:rPr>
      </w:pPr>
      <w:r>
        <w:rPr>
          <w:b/>
          <w:color w:val="000000"/>
          <w:sz w:val="22"/>
          <w:szCs w:val="22"/>
        </w:rPr>
        <w:t>Relativos à Regularidade Fiscal e Trabalhista:</w:t>
      </w:r>
    </w:p>
    <w:p w14:paraId="376D4DCD"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 xml:space="preserve">Prova de inscrição no </w:t>
      </w:r>
      <w:r>
        <w:rPr>
          <w:b/>
          <w:color w:val="000000"/>
          <w:sz w:val="22"/>
          <w:szCs w:val="22"/>
        </w:rPr>
        <w:t>Cadastro Nacional de Pessoa Jurídica – CNPJ</w:t>
      </w:r>
      <w:r>
        <w:rPr>
          <w:color w:val="000000"/>
          <w:sz w:val="22"/>
          <w:szCs w:val="22"/>
        </w:rPr>
        <w:t>;</w:t>
      </w:r>
    </w:p>
    <w:p w14:paraId="774E72F5"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 xml:space="preserve">Prova de regularidade perante a </w:t>
      </w:r>
      <w:r>
        <w:rPr>
          <w:b/>
          <w:color w:val="000000"/>
          <w:sz w:val="22"/>
          <w:szCs w:val="22"/>
        </w:rPr>
        <w:t>Seguridade Social – INSS,</w:t>
      </w:r>
      <w:r>
        <w:rPr>
          <w:color w:val="000000"/>
          <w:sz w:val="22"/>
          <w:szCs w:val="22"/>
        </w:rPr>
        <w:t xml:space="preserve"> </w:t>
      </w:r>
      <w:r>
        <w:rPr>
          <w:b/>
          <w:color w:val="000000"/>
          <w:sz w:val="22"/>
          <w:szCs w:val="22"/>
        </w:rPr>
        <w:t>Fazenda Federal</w:t>
      </w:r>
      <w:r>
        <w:rPr>
          <w:color w:val="000000"/>
          <w:sz w:val="22"/>
          <w:szCs w:val="22"/>
        </w:rPr>
        <w:t xml:space="preserve"> e </w:t>
      </w:r>
      <w:r>
        <w:rPr>
          <w:b/>
          <w:color w:val="000000"/>
          <w:sz w:val="22"/>
          <w:szCs w:val="22"/>
        </w:rPr>
        <w:t>Dívida Ativa da União</w:t>
      </w:r>
      <w:r>
        <w:rPr>
          <w:color w:val="000000"/>
          <w:sz w:val="22"/>
          <w:szCs w:val="22"/>
        </w:rPr>
        <w:t xml:space="preserve">, mediante certidão emitida expedida </w:t>
      </w:r>
      <w:r>
        <w:rPr>
          <w:color w:val="000000"/>
          <w:sz w:val="22"/>
          <w:szCs w:val="22"/>
        </w:rPr>
        <w:lastRenderedPageBreak/>
        <w:t xml:space="preserve">pela </w:t>
      </w:r>
      <w:r>
        <w:rPr>
          <w:b/>
          <w:color w:val="000000"/>
          <w:sz w:val="22"/>
          <w:szCs w:val="22"/>
        </w:rPr>
        <w:t xml:space="preserve">RFB </w:t>
      </w:r>
      <w:r>
        <w:rPr>
          <w:color w:val="000000"/>
          <w:sz w:val="22"/>
          <w:szCs w:val="22"/>
        </w:rPr>
        <w:t>– Receita Federal do Brasil do Estado onde for sediada a empresa;</w:t>
      </w:r>
    </w:p>
    <w:p w14:paraId="179D17C5"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 xml:space="preserve">Prova de regularidade com a </w:t>
      </w:r>
      <w:r>
        <w:rPr>
          <w:b/>
          <w:color w:val="000000"/>
          <w:sz w:val="22"/>
          <w:szCs w:val="22"/>
        </w:rPr>
        <w:t>Fazenda Estadual</w:t>
      </w:r>
      <w:r>
        <w:rPr>
          <w:color w:val="000000"/>
          <w:sz w:val="22"/>
          <w:szCs w:val="22"/>
        </w:rPr>
        <w:t xml:space="preserve"> mediante certidão emitida pela Secretaria de Estado da Fazenda, do domicilio ou sede da empresa, ou outra equivalente na forma da Lei;</w:t>
      </w:r>
    </w:p>
    <w:p w14:paraId="00A5904D"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 xml:space="preserve">Prova de Regularidade com a </w:t>
      </w:r>
      <w:r>
        <w:rPr>
          <w:b/>
          <w:color w:val="000000"/>
          <w:sz w:val="22"/>
          <w:szCs w:val="22"/>
        </w:rPr>
        <w:t>Fazenda Municipal</w:t>
      </w:r>
      <w:r>
        <w:rPr>
          <w:color w:val="000000"/>
          <w:sz w:val="22"/>
          <w:szCs w:val="22"/>
        </w:rPr>
        <w:t xml:space="preserve"> mediante certidão emitida pela Fazenda do Município, do domicilio ou sede da empresa;</w:t>
      </w:r>
    </w:p>
    <w:p w14:paraId="6A9D8222"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Prova de regularidade relativa ao</w:t>
      </w:r>
      <w:r>
        <w:rPr>
          <w:b/>
          <w:color w:val="000000"/>
          <w:sz w:val="22"/>
          <w:szCs w:val="22"/>
        </w:rPr>
        <w:t xml:space="preserve"> FGTS</w:t>
      </w:r>
      <w:r>
        <w:rPr>
          <w:color w:val="000000"/>
          <w:sz w:val="22"/>
          <w:szCs w:val="22"/>
        </w:rPr>
        <w:t xml:space="preserve"> – </w:t>
      </w:r>
      <w:r>
        <w:rPr>
          <w:b/>
          <w:color w:val="000000"/>
          <w:sz w:val="22"/>
          <w:szCs w:val="22"/>
        </w:rPr>
        <w:t>Fundo de Garantia por Tempo de Serviço</w:t>
      </w:r>
      <w:r>
        <w:rPr>
          <w:color w:val="000000"/>
          <w:sz w:val="22"/>
          <w:szCs w:val="22"/>
        </w:rPr>
        <w:t>, demonstrando situação regular no cumprimento dos encargos sociais instituídos por lei;</w:t>
      </w:r>
    </w:p>
    <w:p w14:paraId="379639FB"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Comprovação da inexistência de débitos inadimplidos perante a Justiça do Trabalho, através da Certidão Negativa de Débitos Trabalhistas</w:t>
      </w:r>
      <w:r>
        <w:rPr>
          <w:b/>
          <w:color w:val="000000"/>
          <w:sz w:val="22"/>
          <w:szCs w:val="22"/>
        </w:rPr>
        <w:t xml:space="preserve"> (CNDT).</w:t>
      </w:r>
    </w:p>
    <w:p w14:paraId="193B1925" w14:textId="77777777" w:rsidR="003318C2" w:rsidRDefault="00F65CB1">
      <w:pPr>
        <w:numPr>
          <w:ilvl w:val="2"/>
          <w:numId w:val="7"/>
        </w:numPr>
        <w:spacing w:before="120" w:after="120"/>
        <w:ind w:left="1985" w:right="-568" w:hanging="709"/>
        <w:jc w:val="both"/>
        <w:rPr>
          <w:b/>
          <w:color w:val="000000"/>
          <w:sz w:val="22"/>
          <w:szCs w:val="22"/>
        </w:rPr>
      </w:pPr>
      <w:r>
        <w:rPr>
          <w:b/>
          <w:color w:val="000000"/>
          <w:sz w:val="22"/>
          <w:szCs w:val="22"/>
        </w:rPr>
        <w:t>Relativos à Qualificação Econômico-Financeira:</w:t>
      </w:r>
    </w:p>
    <w:p w14:paraId="0B405472" w14:textId="77777777" w:rsidR="003318C2" w:rsidRDefault="00F65CB1">
      <w:pPr>
        <w:numPr>
          <w:ilvl w:val="3"/>
          <w:numId w:val="7"/>
        </w:numPr>
        <w:spacing w:before="120" w:after="120"/>
        <w:ind w:left="1985" w:right="-568" w:firstLine="0"/>
        <w:jc w:val="both"/>
        <w:rPr>
          <w:color w:val="000000"/>
          <w:sz w:val="22"/>
          <w:szCs w:val="22"/>
        </w:rPr>
      </w:pPr>
      <w:r>
        <w:rPr>
          <w:b/>
          <w:color w:val="000000"/>
          <w:sz w:val="22"/>
          <w:szCs w:val="22"/>
        </w:rPr>
        <w:t>Certidão de Falência, Concordata e Recuperação Judicial,</w:t>
      </w:r>
      <w:r>
        <w:rPr>
          <w:color w:val="000000"/>
          <w:sz w:val="22"/>
          <w:szCs w:val="22"/>
        </w:rPr>
        <w:t xml:space="preserve"> expedida pelo Distribuidor da sede da pessoa jurídica da licitante, emitida com antecedência máxima de 60 (sessenta) dias da data fixada para entrega dos documentos ou com prazo de validade expresso.</w:t>
      </w:r>
    </w:p>
    <w:p w14:paraId="3DF44F23" w14:textId="77777777" w:rsidR="003318C2" w:rsidRDefault="00F65CB1">
      <w:pPr>
        <w:spacing w:before="120" w:after="120"/>
        <w:ind w:left="1985" w:right="-568"/>
        <w:jc w:val="both"/>
        <w:rPr>
          <w:color w:val="000000"/>
          <w:sz w:val="22"/>
          <w:szCs w:val="22"/>
        </w:rPr>
      </w:pPr>
      <w:r>
        <w:rPr>
          <w:b/>
          <w:color w:val="000000"/>
          <w:sz w:val="22"/>
          <w:szCs w:val="22"/>
        </w:rPr>
        <w:t>ATENÇÃO:</w:t>
      </w:r>
      <w:r>
        <w:rPr>
          <w:color w:val="000000"/>
          <w:sz w:val="22"/>
          <w:szCs w:val="22"/>
        </w:rPr>
        <w:t xml:space="preserve"> A presente certidão somente é válida desde que apresentada juntamente com a certidão de registro cadastrados no sistema eproc, disponível através do endereço </w:t>
      </w:r>
      <w:hyperlink r:id="rId8">
        <w:r>
          <w:rPr>
            <w:color w:val="0000FF"/>
            <w:sz w:val="22"/>
            <w:szCs w:val="22"/>
            <w:u w:val="single"/>
          </w:rPr>
          <w:t>https://certeproc1g.tjsc.jus.br</w:t>
        </w:r>
      </w:hyperlink>
      <w:r>
        <w:rPr>
          <w:color w:val="000000"/>
          <w:sz w:val="22"/>
          <w:szCs w:val="22"/>
        </w:rPr>
        <w:t>.</w:t>
      </w:r>
    </w:p>
    <w:p w14:paraId="608CD49E" w14:textId="77777777" w:rsidR="003318C2" w:rsidRDefault="00F65CB1">
      <w:pPr>
        <w:spacing w:before="120" w:after="120"/>
        <w:ind w:left="1276" w:right="-568"/>
        <w:jc w:val="both"/>
        <w:rPr>
          <w:b/>
          <w:color w:val="000000"/>
          <w:sz w:val="22"/>
          <w:szCs w:val="22"/>
        </w:rPr>
      </w:pPr>
      <w:r>
        <w:rPr>
          <w:b/>
          <w:color w:val="000000"/>
          <w:sz w:val="22"/>
          <w:szCs w:val="22"/>
        </w:rPr>
        <w:t>12.2.8. Relativos à Qualificação Técnica:</w:t>
      </w:r>
    </w:p>
    <w:p w14:paraId="15C5A89D" w14:textId="77777777" w:rsidR="003318C2" w:rsidRDefault="00F65CB1">
      <w:pPr>
        <w:spacing w:before="120" w:after="120"/>
        <w:ind w:left="1985" w:right="-568"/>
        <w:jc w:val="both"/>
        <w:rPr>
          <w:color w:val="000000"/>
          <w:sz w:val="22"/>
          <w:szCs w:val="22"/>
        </w:rPr>
      </w:pPr>
      <w:r>
        <w:rPr>
          <w:b/>
          <w:color w:val="000000"/>
          <w:sz w:val="22"/>
          <w:szCs w:val="22"/>
        </w:rPr>
        <w:t xml:space="preserve">12.2.8.1. </w:t>
      </w:r>
      <w:r>
        <w:rPr>
          <w:color w:val="000000"/>
          <w:sz w:val="22"/>
          <w:szCs w:val="22"/>
        </w:rPr>
        <w:t xml:space="preserve">Alvará Sanitário, emitido pelo órgão competente, comprovando que a empresa licitante foi vistoriada pelo Serviço de Vigilância </w:t>
      </w:r>
      <w:r>
        <w:rPr>
          <w:sz w:val="22"/>
          <w:szCs w:val="22"/>
        </w:rPr>
        <w:t>Sanitária</w:t>
      </w:r>
      <w:r>
        <w:rPr>
          <w:color w:val="000000"/>
          <w:sz w:val="22"/>
          <w:szCs w:val="22"/>
        </w:rPr>
        <w:t xml:space="preserve"> Estadual ou Municipal  no prazo estabelecido oficialmente.</w:t>
      </w:r>
    </w:p>
    <w:p w14:paraId="5AE24223" w14:textId="77777777" w:rsidR="003318C2" w:rsidRDefault="00F65CB1">
      <w:pPr>
        <w:spacing w:before="120" w:after="120"/>
        <w:ind w:left="1985" w:right="-568"/>
        <w:jc w:val="both"/>
        <w:rPr>
          <w:b/>
          <w:sz w:val="22"/>
          <w:szCs w:val="22"/>
        </w:rPr>
      </w:pPr>
      <w:r>
        <w:rPr>
          <w:b/>
          <w:sz w:val="22"/>
          <w:szCs w:val="22"/>
        </w:rPr>
        <w:t xml:space="preserve">12.2.8.2. </w:t>
      </w:r>
      <w:r>
        <w:rPr>
          <w:sz w:val="22"/>
          <w:szCs w:val="22"/>
        </w:rPr>
        <w:t>Atestado de capacidade técnica emitida por empresas de direito público ou privado comprovando que já realizaram serviços compatíveis com características pertinentes aos serviços em epígrafe, devidamente assinado e carimbado, para o item 1(um) do termo de referência.</w:t>
      </w:r>
      <w:r>
        <w:rPr>
          <w:b/>
          <w:sz w:val="22"/>
          <w:szCs w:val="22"/>
        </w:rPr>
        <w:t xml:space="preserve"> </w:t>
      </w:r>
    </w:p>
    <w:p w14:paraId="35100DE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Os comprovantes de regularidade fiscal exigidos deverão apresentar prazo de validade até a data limite fixada para a abertura da sessão. Não constando à vigência, será considerado o prazo de 90 (noventa) dias da data da emissão.</w:t>
      </w:r>
    </w:p>
    <w:p w14:paraId="43F26B47"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Somente serão aceitos documentos originais, cópias ou publicações legíveis, que ofereçam condições de análise por parte do/a Pregoeiro/a.</w:t>
      </w:r>
    </w:p>
    <w:p w14:paraId="460A4F25"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Somente será(ão) autenticado(s) documento(s) mediante a apresentação de seu(s) original(is).</w:t>
      </w:r>
    </w:p>
    <w:p w14:paraId="148B1BCE"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Será(ão) aceito(s) comprovante(s) de regularidade fiscal obtido(s) na rede Internet, condicionado que o(s) mesmo(s) tenha(m) sua autenticidade confirmada na fase de habilitação.</w:t>
      </w:r>
    </w:p>
    <w:p w14:paraId="37B66DC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Sob pena de inabilitação, os documentos a que se refere o </w:t>
      </w:r>
      <w:r>
        <w:rPr>
          <w:b/>
          <w:color w:val="000000"/>
          <w:sz w:val="22"/>
          <w:szCs w:val="22"/>
        </w:rPr>
        <w:t>item 12</w:t>
      </w:r>
      <w:r>
        <w:rPr>
          <w:color w:val="000000"/>
          <w:sz w:val="22"/>
          <w:szCs w:val="22"/>
        </w:rPr>
        <w:t xml:space="preserve"> e subitens deste edital deverão constar o nome/razão social da licitante, o número do CNPJ e o respectivo endereço, observado que:</w:t>
      </w:r>
    </w:p>
    <w:p w14:paraId="6C9D3644"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Se a licitante for matriz, os documentos deverão estar em nome da matriz;</w:t>
      </w:r>
    </w:p>
    <w:p w14:paraId="6637AE89" w14:textId="77777777" w:rsidR="003318C2" w:rsidRDefault="00F65CB1">
      <w:pPr>
        <w:numPr>
          <w:ilvl w:val="2"/>
          <w:numId w:val="7"/>
        </w:numPr>
        <w:spacing w:before="120" w:after="120"/>
        <w:ind w:left="1985" w:right="-568" w:hanging="709"/>
        <w:jc w:val="both"/>
        <w:rPr>
          <w:color w:val="000000"/>
          <w:sz w:val="22"/>
          <w:szCs w:val="22"/>
        </w:rPr>
      </w:pPr>
      <w:r>
        <w:rPr>
          <w:b/>
          <w:color w:val="000000"/>
          <w:sz w:val="22"/>
          <w:szCs w:val="22"/>
        </w:rPr>
        <w:lastRenderedPageBreak/>
        <w:t>Se a licitante for a filial, os documentos deverão estar em nome da filial, salvo situação expressa no documento:</w:t>
      </w:r>
      <w:r>
        <w:rPr>
          <w:color w:val="000000"/>
          <w:sz w:val="22"/>
          <w:szCs w:val="22"/>
        </w:rPr>
        <w:t xml:space="preserve"> válidos para matriz e filiais.</w:t>
      </w:r>
    </w:p>
    <w:p w14:paraId="012FA3E7" w14:textId="77777777" w:rsidR="003318C2" w:rsidRDefault="00F65CB1">
      <w:pPr>
        <w:numPr>
          <w:ilvl w:val="1"/>
          <w:numId w:val="7"/>
        </w:numPr>
        <w:spacing w:before="120" w:after="120"/>
        <w:ind w:left="1276" w:right="-568" w:hanging="709"/>
        <w:jc w:val="both"/>
        <w:rPr>
          <w:b/>
          <w:color w:val="000000"/>
          <w:sz w:val="22"/>
          <w:szCs w:val="22"/>
        </w:rPr>
      </w:pPr>
      <w:r>
        <w:rPr>
          <w:color w:val="000000"/>
          <w:sz w:val="22"/>
          <w:szCs w:val="22"/>
        </w:rPr>
        <w:t>As microempresas e empresas de pequeno porte, por ocasião da participação em certames licitatórios, entretanto, ficam obrigadas a apresentar toda documentação exigida no edital, inclusive, as pertinentes à comprovação de regularidade fiscal, mesmo que esta apresente alguma restrição, sob pena de inabilitação.</w:t>
      </w:r>
    </w:p>
    <w:p w14:paraId="1BAF7823"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Havendo alguma restrição na comprovação da regularidade fiscal, será assegurado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5A0986E"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A não regularização fiscal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será concedido o mesmo prazo para regularização.</w:t>
      </w:r>
    </w:p>
    <w:p w14:paraId="6D047E66"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Caso a licitante já tenha apresentado algum dos documentos exigidos no item 7 e subitens, em conformidade, no ato do credenciamento, não se faz necessário a sua apresentação no envelope “DOCUMENTOS DE HABILITAÇÃO”.</w:t>
      </w:r>
    </w:p>
    <w:p w14:paraId="60720DAF"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ABERTURA DO ENVELOPE Nº 2 – DOCUMENTOS DE HABILITAÇÃO</w:t>
      </w:r>
    </w:p>
    <w:p w14:paraId="1283CB84"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Sendo considerada aceitável a proposta de preços da licitante que apresentou menor preço, o pregoeiro procederá à abertura do envelope nº 2 – Documentos de Habilitação da autora da proposta de menor preço, realizando a verificação do atendimento das condições de habilitação fixadas neste Edital;</w:t>
      </w:r>
    </w:p>
    <w:p w14:paraId="652351BB"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Constatada a conformidade da documentação com as exigências contidas no Edital, a licitante será declarada vencedora, sendo-lhe adjudicado o objeto;</w:t>
      </w:r>
    </w:p>
    <w:p w14:paraId="1703576A"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Em caso da licitante desatender às exigências habilitatórias, o pregoeiro a inabilitará e examinará as ofertas e a qualificação das licitantes, na ordem de classificação, e assim sucessivamente, até a apuração de uma que atenda ao Edital, sendo a respectiva licitante declarada vencedora, sujeitando a empresa inabilitada ás penalidades previstas.</w:t>
      </w:r>
    </w:p>
    <w:p w14:paraId="763D473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envelope de documentação deste Pregão que não for aberto ficará em poder do pregoeiro pelo prazo de 30 (trinta) dias consecutivos, a partir da homologação da licitação, após o que ficará à disposição da licitante para retirada até o prazo de 5 (cinco) dias úteis;</w:t>
      </w:r>
    </w:p>
    <w:p w14:paraId="27E2BED0"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 xml:space="preserve">Os envelopes com os documentos de habilitação das empresas que forem excluídas da fase competitiva do certame, conforme o item </w:t>
      </w:r>
      <w:r>
        <w:rPr>
          <w:b/>
          <w:color w:val="000000"/>
          <w:sz w:val="22"/>
          <w:szCs w:val="22"/>
        </w:rPr>
        <w:t>9.3</w:t>
      </w:r>
      <w:r>
        <w:rPr>
          <w:color w:val="000000"/>
          <w:sz w:val="22"/>
          <w:szCs w:val="22"/>
        </w:rPr>
        <w:t xml:space="preserve"> deste Edital, serão devolvidos imediatamente à interessada.</w:t>
      </w:r>
    </w:p>
    <w:p w14:paraId="40BEE856"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ATA DA SESSÃO PÚBLICA DO PREGÃO</w:t>
      </w:r>
    </w:p>
    <w:p w14:paraId="76E3FC9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Da sessão pública do pregão será lavrada ata circunstanciada, contendo as informações da realização da sessão pública. </w:t>
      </w:r>
    </w:p>
    <w:p w14:paraId="235EF6EB"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lastRenderedPageBreak/>
        <w:t>A ata circunstanciada deverá ser assinada pelo pregoeiro e pelo(s) representante(s) da(s) licitante(s) presente(s), devidamente credenciado(s) ou pelos demais não credenciados que o desejarem.</w:t>
      </w:r>
    </w:p>
    <w:p w14:paraId="0D334DCC"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DAS ATRIBUIÇÕES DO/A PREGOEIRO/A</w:t>
      </w:r>
    </w:p>
    <w:p w14:paraId="043C35F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As atribuições do/a pregoeiro/a são aquelas fixadas na legislação vigente. </w:t>
      </w:r>
    </w:p>
    <w:p w14:paraId="14EF410A"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ADJUDICAÇÃO E HOMOLOGAÇÃO</w:t>
      </w:r>
    </w:p>
    <w:p w14:paraId="399EDD3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objeto da licitação será adjudicado ao licitante declarado vencedor, por ato do/a Pregoeiro/a, caso não haja interposição de recurso, ou pela autoridade competente, após a regular decisão dos recursos apresentados.</w:t>
      </w:r>
    </w:p>
    <w:p w14:paraId="1E999D37"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Decorrido o prazo legal sem a interposição de recursos, ou apreciados e decididos os que eventualmente forem formulados, o relatório de julgamento será encaminhado à apreciação da autoridade competente para proceder à homologação o procedimento licitatório, podendo a autoridade competente converter o julgamento em diligência, para que a Comissão supra omissões ou esclareça aspectos do resultado apresentado.</w:t>
      </w:r>
    </w:p>
    <w:p w14:paraId="063101BA"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Mediante despacho fundamentado, poderá a autoridade competente:</w:t>
      </w:r>
    </w:p>
    <w:p w14:paraId="211BFFA2"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Revogar a licitação, para atender razões de interesse público ou conveniência administrativa, decorrente de fato superveniente, devendo anulá-la se verificar irregularidade insanável ou ilegalidade em seu processamento, assegurados o contraditório e ampla defesa;</w:t>
      </w:r>
    </w:p>
    <w:p w14:paraId="4A2AB322"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Cancelar a adjudicação, se tiver conhecimento de fato, anterior ou posterior à abertura da licitação, que demonstre má-fé, ou comprometa a capacidade ou idoneidade administrativa, técnica ou financeira do licitante declarado vencedor, disso não resultando para o mesmo, direito a qualquer ressarcimento ou indenização, ressalvado o direito a ampla defesa;</w:t>
      </w:r>
    </w:p>
    <w:p w14:paraId="6326EB8D"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Em qualquer das hipóteses dos subitens anteriores, serão assegurados o contraditório e ampla defesa;</w:t>
      </w:r>
    </w:p>
    <w:p w14:paraId="6727760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Adjudicado e homologado o objeto ao licitante vendedor, e, depois de transcorrido todos os prazos recursais.  </w:t>
      </w:r>
    </w:p>
    <w:p w14:paraId="6FE7193E"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O despacho de homologação e a decisão a que se refere o subitem </w:t>
      </w:r>
      <w:r>
        <w:rPr>
          <w:b/>
          <w:color w:val="000000"/>
          <w:sz w:val="22"/>
          <w:szCs w:val="22"/>
        </w:rPr>
        <w:t>16.1</w:t>
      </w:r>
      <w:r>
        <w:rPr>
          <w:color w:val="000000"/>
          <w:sz w:val="22"/>
          <w:szCs w:val="22"/>
        </w:rPr>
        <w:t xml:space="preserve"> serão publicados na imprensa oficial do Município ou afixados no mural público desta municipalidade.</w:t>
      </w:r>
    </w:p>
    <w:p w14:paraId="0FC05CA8"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ATA DE REGISTRO DE PREÇOS</w:t>
      </w:r>
    </w:p>
    <w:p w14:paraId="61AF59B1"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Homologado o resultado da licitação, será formalizada ata de registro de preços, que obedecerá integralmente os termos do </w:t>
      </w:r>
      <w:r>
        <w:rPr>
          <w:b/>
          <w:color w:val="000000"/>
          <w:sz w:val="22"/>
          <w:szCs w:val="22"/>
        </w:rPr>
        <w:t>Anexo VII</w:t>
      </w:r>
      <w:r>
        <w:rPr>
          <w:color w:val="000000"/>
          <w:sz w:val="22"/>
          <w:szCs w:val="22"/>
        </w:rPr>
        <w:t xml:space="preserve">, tendo o adjudicatário o prazo de 03 (três) dias, contados a partir da data de sua convocação, para assinar a Ata de Registro de Preços, cujo prazo de validade encontra-se nela fixado, sob pena de decair do direito à contratação, sem prejuízo das sanções previstas neste Edital. </w:t>
      </w:r>
    </w:p>
    <w:p w14:paraId="1F10D224"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10 (dez) dias, a contar da data de seu recebimento.</w:t>
      </w:r>
    </w:p>
    <w:p w14:paraId="635A65B3"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lastRenderedPageBreak/>
        <w:t>O prazo estabelecido no subitem anterior para assinatura da Ata de Registro de Preços poderá ser prorrogado uma única vez, por igual período, quando solicitado pelo(s) licitante(s) vencedor(s), durante o seu transcurso, e desde que devidamente aceito.</w:t>
      </w:r>
    </w:p>
    <w:p w14:paraId="1DFC6DD4"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780E23C5"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prazo de vigência da Ata de Registro de Preços tem início na sua assinatura e terá validade de 12 (doze) meses,</w:t>
      </w:r>
    </w:p>
    <w:p w14:paraId="517F40E4"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19E93C47"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DO TERMO DE CONTRATO OU INSTRUMENTO EQUIVALENTE</w:t>
      </w:r>
    </w:p>
    <w:p w14:paraId="23BA3448"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Dentro da validade e assinada a Ata de Registro de Preços, o fornecedor registrado poderá ser convocado para assinar o </w:t>
      </w:r>
      <w:r>
        <w:rPr>
          <w:b/>
          <w:color w:val="000000"/>
          <w:sz w:val="22"/>
          <w:szCs w:val="22"/>
        </w:rPr>
        <w:t>Termo de Contrato (Anexo VIII)</w:t>
      </w:r>
      <w:r>
        <w:rPr>
          <w:color w:val="000000"/>
          <w:sz w:val="22"/>
          <w:szCs w:val="22"/>
        </w:rPr>
        <w:t xml:space="preserve"> ou aceitar/retirar o instrumento equivalente (Nota de Empenho/Carta Contrato/Autorização), que terá o prazo de </w:t>
      </w:r>
      <w:r>
        <w:rPr>
          <w:b/>
          <w:color w:val="000000"/>
          <w:sz w:val="22"/>
          <w:szCs w:val="22"/>
        </w:rPr>
        <w:t>5 (cinco</w:t>
      </w:r>
      <w:r>
        <w:rPr>
          <w:color w:val="000000"/>
          <w:sz w:val="22"/>
          <w:szCs w:val="22"/>
        </w:rPr>
        <w:t>) dias úteis, contados da data da convocação, para assinar o Termo de Contrato ou aceitar/retirar o instrumento equivalente.</w:t>
      </w:r>
    </w:p>
    <w:p w14:paraId="3974626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prazo de vigência do contrato tem início na sua assinatura e término no último dia do ano fiscal</w:t>
      </w:r>
      <w:r>
        <w:rPr>
          <w:color w:val="000000"/>
          <w:sz w:val="22"/>
          <w:szCs w:val="22"/>
          <w:highlight w:val="white"/>
        </w:rPr>
        <w:t>, podendo ser prorrogado na forma do art. 57 da Lei Federal 8.666/93</w:t>
      </w:r>
      <w:r>
        <w:rPr>
          <w:color w:val="000000"/>
          <w:sz w:val="22"/>
          <w:szCs w:val="22"/>
        </w:rPr>
        <w:t>.</w:t>
      </w:r>
    </w:p>
    <w:p w14:paraId="40EF143B"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Previamente à contratação, será realizada consultas, pela contratante, para identificar possível proibição de contratar com o Poder Público.</w:t>
      </w:r>
    </w:p>
    <w:p w14:paraId="2EE7F1FA"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Alternativamente à convocação para comparecer perante o órgão ou entidade para a assinatura do Termo de Contrato ou aceite/retirada do instrumento equivalente, a Administração poderá encaminhá-lo para assinatura ou aceite, mediante correspondência postal com aviso de recebimento (AR) ou meio eletrônico, para que seja assinado/retirado no prazo de 10 (dez) dias, a contar da data de seu recebimento. </w:t>
      </w:r>
    </w:p>
    <w:p w14:paraId="133AD5CC"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prazo previsto no subitem anterior poderá ser prorrogado, por igual período, por solicitação justificada do fornecedor, e aceita pela Administração.</w:t>
      </w:r>
    </w:p>
    <w:p w14:paraId="53289BA5"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Na hipótese de quaisquer irregularidades no cadastro municipal, o contratado deverá regularizar a sua situação perante o cadastro no prazo de até 05 (cinco) dias, sob pena de aplicação das penalidades previstas no edital e anexos.</w:t>
      </w:r>
    </w:p>
    <w:p w14:paraId="57E7ED0B"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Se o adjudicatário, no ato da assinatura do Termo de Contrato ou aceite do instrumento equivalente, não comprovar que mantém as mesmas condições de habilitação, ou quando, injustificadamente, recusar-se à assinatura ou aceite,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777DB29B" w14:textId="77777777" w:rsidR="003318C2" w:rsidRDefault="00F65CB1">
      <w:pPr>
        <w:numPr>
          <w:ilvl w:val="1"/>
          <w:numId w:val="7"/>
        </w:numPr>
        <w:spacing w:before="120" w:after="120"/>
        <w:ind w:left="1276" w:right="-568" w:hanging="709"/>
        <w:jc w:val="both"/>
        <w:rPr>
          <w:b/>
          <w:color w:val="000000"/>
          <w:sz w:val="22"/>
          <w:szCs w:val="22"/>
        </w:rPr>
      </w:pPr>
      <w:r>
        <w:rPr>
          <w:b/>
          <w:color w:val="000000"/>
          <w:sz w:val="22"/>
          <w:szCs w:val="22"/>
        </w:rPr>
        <w:t>Da rescisão contratual</w:t>
      </w:r>
    </w:p>
    <w:p w14:paraId="2C39EEED"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 xml:space="preserve">A rescisão do Contrato poderá ocorrer na forma e hipóteses previstas pela Lei Federal nº 10.520, de 17 de julho de 2002, com aplicação subsidiária da Lei nº </w:t>
      </w:r>
      <w:r>
        <w:rPr>
          <w:color w:val="000000"/>
          <w:sz w:val="22"/>
          <w:szCs w:val="22"/>
        </w:rPr>
        <w:lastRenderedPageBreak/>
        <w:t>8.666/93, de 21 de junho de 1993, Lei Complementar nº 123 de 14 de dezembro de 2006.</w:t>
      </w:r>
    </w:p>
    <w:p w14:paraId="458FD56F" w14:textId="77777777" w:rsidR="003318C2" w:rsidRDefault="00F65CB1">
      <w:pPr>
        <w:numPr>
          <w:ilvl w:val="3"/>
          <w:numId w:val="7"/>
        </w:numPr>
        <w:spacing w:before="120" w:after="120"/>
        <w:ind w:left="2835" w:right="-568" w:hanging="850"/>
        <w:jc w:val="both"/>
        <w:rPr>
          <w:color w:val="000000"/>
          <w:sz w:val="22"/>
          <w:szCs w:val="22"/>
        </w:rPr>
      </w:pPr>
      <w:r>
        <w:rPr>
          <w:color w:val="000000"/>
          <w:sz w:val="22"/>
          <w:szCs w:val="22"/>
        </w:rPr>
        <w:t>Da rescisão contratual decorrerá o direito de a contratante, incondicionadamente, reter os créditos relativos ao contrato até o limite do valor dos prejuízos causados ou em face ao cumprimento irregular do avençado, além das demais sanções estabelecidas neste edital, no contrato e em lei, para a plena indenização do erário.</w:t>
      </w:r>
    </w:p>
    <w:p w14:paraId="39FBED46"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As sanções e penalidades que poderão ser aplicadas à contratante são as previstas no item próprio deste edital, sempre amparadas nas determinações da Lei Federal nº 10.520, de 17 de julho de 2002, com aplicação subsidiária da Lei nº 8.666/93, de 21 de junho de 1993 e Lei Complementar nº 123 de 14 de dezembro de 2006.</w:t>
      </w:r>
    </w:p>
    <w:p w14:paraId="10CA6A21"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DO PREÇO</w:t>
      </w:r>
    </w:p>
    <w:p w14:paraId="40562358"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Os preços são fixos e irreajustáveis.</w:t>
      </w:r>
    </w:p>
    <w:p w14:paraId="4396B904"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As contratações decorrentes da Ata de Registro de Preços poderão sofrer alterações, obedecidas às disposições contidas no art. 65 da Lei n° 8.666/93 e no Decreto Municipal nº 117/2017.</w:t>
      </w:r>
    </w:p>
    <w:p w14:paraId="0844A453"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 ENTREGA E DO RECEBIMENTO DO OBJETO E DA FISCALIZAÇÃO</w:t>
      </w:r>
    </w:p>
    <w:p w14:paraId="4C60BDC6"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Os critérios de recebimento e aceitação do objeto e de fiscalização estão previstos no Termo de Referência.</w:t>
      </w:r>
    </w:p>
    <w:p w14:paraId="365D228E"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DAS OBRIGAÇÕES DA CONTRATANTE E DA CONTRATADA</w:t>
      </w:r>
    </w:p>
    <w:p w14:paraId="2E038252" w14:textId="77777777" w:rsidR="003318C2" w:rsidRDefault="00F65CB1">
      <w:pPr>
        <w:numPr>
          <w:ilvl w:val="1"/>
          <w:numId w:val="7"/>
        </w:numPr>
        <w:spacing w:before="120" w:after="120"/>
        <w:ind w:left="1276" w:right="-568" w:hanging="709"/>
        <w:jc w:val="both"/>
        <w:rPr>
          <w:b/>
          <w:color w:val="000000"/>
          <w:sz w:val="22"/>
          <w:szCs w:val="22"/>
        </w:rPr>
      </w:pPr>
      <w:r>
        <w:rPr>
          <w:color w:val="000000"/>
          <w:sz w:val="22"/>
          <w:szCs w:val="22"/>
        </w:rPr>
        <w:t>As obrigações da Contratante e da Contratada são as estabelecidas no Termo de Referência.</w:t>
      </w:r>
      <w:r>
        <w:rPr>
          <w:b/>
          <w:color w:val="000000"/>
          <w:sz w:val="22"/>
          <w:szCs w:val="22"/>
        </w:rPr>
        <w:t xml:space="preserve"> </w:t>
      </w:r>
    </w:p>
    <w:p w14:paraId="57AB4A5F"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DO PAGAMENTO</w:t>
      </w:r>
    </w:p>
    <w:p w14:paraId="6150FC65"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pagamento será até 30 (trinta) dias após o recebimento definitivo do(s) produto(s)/material(ais)/serviço(s) juntamente com a nota fiscal, através de ordem bancária, para crédito em banco, agência e conta corrente indicados pelo contratado.</w:t>
      </w:r>
    </w:p>
    <w:p w14:paraId="7AEF9F61"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O pagamento somente será autorizado depois de efetuado o “atesto” pelo servidor competente na nota fiscal apresentada.</w:t>
      </w:r>
    </w:p>
    <w:p w14:paraId="55C253A2"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1B0F5063"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Será considerada data do pagamento o dia em que constar como emitida a ordem bancária para pagamento.</w:t>
      </w:r>
    </w:p>
    <w:p w14:paraId="358B93F9"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Antes de cada pagamento à contratada, será realizada as devidas consultas para verificar a manutenção das condições de habilitação exigidas no edital. </w:t>
      </w:r>
    </w:p>
    <w:p w14:paraId="46B87F2A"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lastRenderedPageBreak/>
        <w:t>Constatando-se,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14:paraId="2EF34194"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527A401"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Persistindo a irregularidade, a contratante deverá adotar as medidas necessárias à rescisão contratual nos autos do processo administrativo correspondente, assegurada à contratada a ampla defesa. </w:t>
      </w:r>
    </w:p>
    <w:p w14:paraId="1CCBA104"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 xml:space="preserve">Havendo a efetiva execução do objeto, os pagamentos serão realizados normalmente, até que se decida pela rescisão do contrato, caso a contratada não regularize sua situação.  </w:t>
      </w:r>
    </w:p>
    <w:p w14:paraId="4AECEA73"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Somente por motivo de economicidade ou outro interesse público de alta relevância, devidamente justificado, em qualquer caso, pela máxima autoridade da contratante, não será rescindido o contrato em execução com a contratada inadimplente.</w:t>
      </w:r>
    </w:p>
    <w:p w14:paraId="7DEB0900" w14:textId="77777777" w:rsidR="003318C2" w:rsidRDefault="00F65CB1">
      <w:pPr>
        <w:numPr>
          <w:ilvl w:val="1"/>
          <w:numId w:val="7"/>
        </w:numPr>
        <w:spacing w:before="120" w:after="120"/>
        <w:ind w:left="1276" w:right="-568" w:hanging="709"/>
        <w:jc w:val="both"/>
        <w:rPr>
          <w:color w:val="000000"/>
          <w:sz w:val="22"/>
          <w:szCs w:val="22"/>
        </w:rPr>
      </w:pPr>
      <w:r>
        <w:rPr>
          <w:color w:val="000000"/>
          <w:sz w:val="22"/>
          <w:szCs w:val="22"/>
        </w:rPr>
        <w:t>Quando do pagamento, será efetuada a retenção tributária prevista na legislação aplicável.</w:t>
      </w:r>
    </w:p>
    <w:p w14:paraId="3CC5534A"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79191552" w14:textId="77777777" w:rsidR="003318C2" w:rsidRDefault="00F65CB1">
      <w:pPr>
        <w:numPr>
          <w:ilvl w:val="0"/>
          <w:numId w:val="7"/>
        </w:numPr>
        <w:spacing w:before="240" w:after="240"/>
        <w:ind w:left="567" w:right="-568" w:hanging="567"/>
        <w:jc w:val="both"/>
        <w:rPr>
          <w:b/>
          <w:color w:val="000000"/>
          <w:sz w:val="22"/>
          <w:szCs w:val="22"/>
        </w:rPr>
      </w:pPr>
      <w:r>
        <w:rPr>
          <w:b/>
          <w:color w:val="000000"/>
          <w:sz w:val="22"/>
          <w:szCs w:val="22"/>
        </w:rPr>
        <w:t>DAS SANÇÕES ADMINISTRATIVAS</w:t>
      </w:r>
    </w:p>
    <w:p w14:paraId="5253EA04" w14:textId="77777777" w:rsidR="003318C2" w:rsidRDefault="00F65CB1">
      <w:pPr>
        <w:numPr>
          <w:ilvl w:val="1"/>
          <w:numId w:val="7"/>
        </w:numPr>
        <w:spacing w:before="120" w:after="120"/>
        <w:ind w:left="1276" w:right="-568" w:hanging="709"/>
        <w:jc w:val="both"/>
        <w:rPr>
          <w:color w:val="000000"/>
          <w:sz w:val="22"/>
          <w:szCs w:val="22"/>
          <w:highlight w:val="white"/>
        </w:rPr>
      </w:pPr>
      <w:r>
        <w:rPr>
          <w:color w:val="000000"/>
          <w:sz w:val="22"/>
          <w:szCs w:val="22"/>
          <w:highlight w:val="white"/>
        </w:rPr>
        <w:t xml:space="preserve">Comete infração administrativa, nos termos da Lei nº 10.520, de 2002, o licitante/adjudicatário que: </w:t>
      </w:r>
    </w:p>
    <w:p w14:paraId="784585C6" w14:textId="77777777" w:rsidR="003318C2" w:rsidRDefault="00F65CB1">
      <w:pPr>
        <w:numPr>
          <w:ilvl w:val="2"/>
          <w:numId w:val="7"/>
        </w:numPr>
        <w:spacing w:before="120" w:after="120"/>
        <w:ind w:left="1996" w:right="-568"/>
        <w:jc w:val="both"/>
        <w:rPr>
          <w:color w:val="000000"/>
          <w:sz w:val="22"/>
          <w:szCs w:val="22"/>
          <w:highlight w:val="white"/>
        </w:rPr>
      </w:pPr>
      <w:r>
        <w:rPr>
          <w:color w:val="000000"/>
          <w:sz w:val="22"/>
          <w:szCs w:val="22"/>
          <w:highlight w:val="white"/>
        </w:rPr>
        <w:t>Não aceitar/retirar a nota de empenho, ou não assinar o termo de contrato, quando convocado dentro do prazo de validade da proposta;</w:t>
      </w:r>
    </w:p>
    <w:p w14:paraId="1E29F378"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Apresentar documentação falsa;</w:t>
      </w:r>
    </w:p>
    <w:p w14:paraId="4A6E03DB"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Deixar de entregar os documentos exigidos no certame;</w:t>
      </w:r>
    </w:p>
    <w:p w14:paraId="7996CA69"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Ensejar o retardamento da execução do objeto;</w:t>
      </w:r>
    </w:p>
    <w:p w14:paraId="28E026E4"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Não mantiver a proposta;</w:t>
      </w:r>
    </w:p>
    <w:p w14:paraId="3A40BF56"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Cometer fraude fiscal;</w:t>
      </w:r>
    </w:p>
    <w:p w14:paraId="60F91D28"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Comportar-se de modo inidôneo;</w:t>
      </w:r>
    </w:p>
    <w:p w14:paraId="4FE07C58" w14:textId="77777777" w:rsidR="003318C2" w:rsidRDefault="00F65CB1">
      <w:pPr>
        <w:numPr>
          <w:ilvl w:val="1"/>
          <w:numId w:val="7"/>
        </w:numPr>
        <w:spacing w:before="120" w:after="120"/>
        <w:ind w:left="1276" w:right="-568" w:hanging="709"/>
        <w:jc w:val="both"/>
        <w:rPr>
          <w:color w:val="000000"/>
          <w:sz w:val="22"/>
          <w:szCs w:val="22"/>
          <w:highlight w:val="white"/>
        </w:rPr>
      </w:pPr>
      <w:r>
        <w:rPr>
          <w:color w:val="000000"/>
          <w:sz w:val="22"/>
          <w:szCs w:val="22"/>
          <w:highlight w:val="white"/>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20F1CA0" w14:textId="77777777" w:rsidR="003318C2" w:rsidRDefault="00F65CB1">
      <w:pPr>
        <w:numPr>
          <w:ilvl w:val="1"/>
          <w:numId w:val="7"/>
        </w:numPr>
        <w:spacing w:before="120" w:after="120"/>
        <w:ind w:left="1276" w:right="-568" w:hanging="709"/>
        <w:jc w:val="both"/>
        <w:rPr>
          <w:color w:val="000000"/>
          <w:sz w:val="22"/>
          <w:szCs w:val="22"/>
          <w:highlight w:val="white"/>
        </w:rPr>
      </w:pPr>
      <w:r>
        <w:rPr>
          <w:color w:val="000000"/>
          <w:sz w:val="22"/>
          <w:szCs w:val="22"/>
          <w:highlight w:val="white"/>
        </w:rPr>
        <w:t>O licitante/adjudicatário que cometer qualquer das infrações discriminadas no item 20.1 e subitens ficará sujeito, sem prejuízo da responsabilidade civil e criminal, às seguintes sanções:</w:t>
      </w:r>
    </w:p>
    <w:p w14:paraId="48CA0C1A"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lastRenderedPageBreak/>
        <w:t>Advertência.</w:t>
      </w:r>
    </w:p>
    <w:p w14:paraId="0A3F2388" w14:textId="77777777" w:rsidR="003318C2" w:rsidRDefault="00F65CB1">
      <w:pPr>
        <w:numPr>
          <w:ilvl w:val="2"/>
          <w:numId w:val="7"/>
        </w:numPr>
        <w:spacing w:before="120" w:after="120"/>
        <w:ind w:left="1996" w:right="-568"/>
        <w:jc w:val="both"/>
        <w:rPr>
          <w:color w:val="000000"/>
          <w:sz w:val="22"/>
          <w:szCs w:val="22"/>
        </w:rPr>
      </w:pPr>
      <w:r>
        <w:rPr>
          <w:color w:val="000000"/>
          <w:sz w:val="22"/>
          <w:szCs w:val="22"/>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3342C2F7" w14:textId="77777777" w:rsidR="003318C2" w:rsidRDefault="00F65CB1">
      <w:pPr>
        <w:numPr>
          <w:ilvl w:val="3"/>
          <w:numId w:val="8"/>
        </w:numPr>
        <w:spacing w:before="120" w:after="120"/>
        <w:ind w:left="2835" w:right="-568" w:hanging="850"/>
        <w:jc w:val="both"/>
        <w:rPr>
          <w:color w:val="000000"/>
          <w:sz w:val="22"/>
          <w:szCs w:val="22"/>
        </w:rPr>
      </w:pPr>
      <w:r>
        <w:rPr>
          <w:color w:val="000000"/>
          <w:sz w:val="22"/>
          <w:szCs w:val="22"/>
        </w:rPr>
        <w:t>De 1% (um por cento) sobre o valor total do contrato, limitado a 10% do mesmo valor, por dia de atraso, entendendo-se como atraso a não entrega dos materiais, conforme prazos e condições previstas neste Edital e anexos;</w:t>
      </w:r>
    </w:p>
    <w:p w14:paraId="233E5E2A" w14:textId="77777777" w:rsidR="003318C2" w:rsidRDefault="00F65CB1">
      <w:pPr>
        <w:numPr>
          <w:ilvl w:val="3"/>
          <w:numId w:val="8"/>
        </w:numPr>
        <w:spacing w:before="120" w:after="120"/>
        <w:ind w:left="2835" w:right="-568" w:hanging="850"/>
        <w:jc w:val="both"/>
        <w:rPr>
          <w:color w:val="000000"/>
          <w:sz w:val="22"/>
          <w:szCs w:val="22"/>
        </w:rPr>
      </w:pPr>
      <w:r>
        <w:rPr>
          <w:color w:val="000000"/>
          <w:sz w:val="22"/>
          <w:szCs w:val="22"/>
        </w:rPr>
        <w:t xml:space="preserve">De 5% (cinco por cento) sobre o valor total do contrato, por infração a qualquer cláusula ou condição do contrato, não especificada no item </w:t>
      </w:r>
      <w:r>
        <w:rPr>
          <w:b/>
          <w:color w:val="000000"/>
          <w:sz w:val="22"/>
          <w:szCs w:val="22"/>
        </w:rPr>
        <w:t>23.3.2.1</w:t>
      </w:r>
      <w:r>
        <w:rPr>
          <w:color w:val="000000"/>
          <w:sz w:val="22"/>
          <w:szCs w:val="22"/>
        </w:rPr>
        <w:t xml:space="preserve"> deste edital, aplicada em dobro na reincidência;</w:t>
      </w:r>
    </w:p>
    <w:p w14:paraId="2AAF4255" w14:textId="77777777" w:rsidR="003318C2" w:rsidRDefault="00F65CB1">
      <w:pPr>
        <w:numPr>
          <w:ilvl w:val="3"/>
          <w:numId w:val="8"/>
        </w:numPr>
        <w:spacing w:before="120" w:after="120"/>
        <w:ind w:left="2835" w:right="-568" w:hanging="850"/>
        <w:jc w:val="both"/>
        <w:rPr>
          <w:color w:val="000000"/>
          <w:sz w:val="22"/>
          <w:szCs w:val="22"/>
        </w:rPr>
      </w:pPr>
      <w:r>
        <w:rPr>
          <w:color w:val="000000"/>
          <w:sz w:val="22"/>
          <w:szCs w:val="22"/>
        </w:rPr>
        <w:t>De 5% (cinco por cento) sobre o valor do contrato, pela recusa em corrigir qualquer defeito, caracterizando-se a recusa, caso a correção não se efetivar nos 02 (dois) dias úteis que se seguirem à data da comunicação formal do defeito;</w:t>
      </w:r>
    </w:p>
    <w:p w14:paraId="20907EE3" w14:textId="77777777" w:rsidR="003318C2" w:rsidRDefault="00F65CB1">
      <w:pPr>
        <w:numPr>
          <w:ilvl w:val="3"/>
          <w:numId w:val="8"/>
        </w:numPr>
        <w:spacing w:before="120" w:after="120"/>
        <w:ind w:left="2835" w:right="-568" w:hanging="850"/>
        <w:jc w:val="both"/>
        <w:rPr>
          <w:color w:val="000000"/>
          <w:sz w:val="22"/>
          <w:szCs w:val="22"/>
        </w:rPr>
      </w:pPr>
      <w:r>
        <w:rPr>
          <w:color w:val="000000"/>
          <w:sz w:val="22"/>
          <w:szCs w:val="22"/>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6260934B" w14:textId="77777777" w:rsidR="003318C2" w:rsidRDefault="00F65CB1">
      <w:pPr>
        <w:numPr>
          <w:ilvl w:val="2"/>
          <w:numId w:val="8"/>
        </w:numPr>
        <w:spacing w:before="120" w:after="120"/>
        <w:ind w:left="1996" w:right="-568"/>
        <w:jc w:val="both"/>
        <w:rPr>
          <w:color w:val="000000"/>
          <w:sz w:val="22"/>
          <w:szCs w:val="22"/>
          <w:highlight w:val="white"/>
        </w:rPr>
      </w:pPr>
      <w:r>
        <w:rPr>
          <w:color w:val="000000"/>
          <w:sz w:val="22"/>
          <w:szCs w:val="22"/>
          <w:highlight w:val="white"/>
        </w:rPr>
        <w:t xml:space="preserve">Suspensão temporária de licitar e contratar com o Município pelo período de até 02 (dois) anos consecutivos; </w:t>
      </w:r>
    </w:p>
    <w:p w14:paraId="2DFF935E" w14:textId="77777777" w:rsidR="003318C2" w:rsidRDefault="00F65CB1">
      <w:pPr>
        <w:numPr>
          <w:ilvl w:val="2"/>
          <w:numId w:val="8"/>
        </w:numPr>
        <w:spacing w:before="120" w:after="120"/>
        <w:ind w:left="1996" w:right="-568"/>
        <w:jc w:val="both"/>
        <w:rPr>
          <w:color w:val="000000"/>
          <w:sz w:val="22"/>
          <w:szCs w:val="22"/>
          <w:highlight w:val="white"/>
        </w:rPr>
      </w:pPr>
      <w:r>
        <w:rPr>
          <w:color w:val="000000"/>
          <w:sz w:val="22"/>
          <w:szCs w:val="22"/>
          <w:highlight w:val="white"/>
        </w:rPr>
        <w:t>Declaração de inidoneidade.</w:t>
      </w:r>
    </w:p>
    <w:p w14:paraId="40C53EF0"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t>A penalidade de multa pode ser aplicada cumulativamente com a sanção de impedimento.</w:t>
      </w:r>
    </w:p>
    <w:p w14:paraId="6A0C4318"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376DB9D"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t>A autoridade competente, na aplicação das sanções, levará em consideração a gravidade da conduta do infrator, o caráter educativo da pena, bem como o dano causado à Administração, observado o princípio da proporcionalidade.</w:t>
      </w:r>
    </w:p>
    <w:p w14:paraId="31D40574"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2DE210E1" w14:textId="77777777" w:rsidR="003318C2" w:rsidRDefault="00F65CB1">
      <w:pPr>
        <w:numPr>
          <w:ilvl w:val="0"/>
          <w:numId w:val="8"/>
        </w:numPr>
        <w:spacing w:before="240" w:after="240"/>
        <w:ind w:left="567" w:right="-568" w:hanging="567"/>
        <w:jc w:val="both"/>
        <w:rPr>
          <w:b/>
          <w:color w:val="000000"/>
          <w:sz w:val="22"/>
          <w:szCs w:val="22"/>
        </w:rPr>
      </w:pPr>
      <w:r>
        <w:rPr>
          <w:b/>
          <w:color w:val="000000"/>
          <w:sz w:val="22"/>
          <w:szCs w:val="22"/>
        </w:rPr>
        <w:t>DA IMPUGNAÇÃO AO EDITAL, DO RECURSO ADMINISTRATIVO E DO PEDIDO DE ESCLARECIMENTO</w:t>
      </w:r>
    </w:p>
    <w:p w14:paraId="54AE4421" w14:textId="77777777" w:rsidR="003318C2" w:rsidRDefault="00F65CB1">
      <w:pPr>
        <w:numPr>
          <w:ilvl w:val="1"/>
          <w:numId w:val="8"/>
        </w:numPr>
        <w:spacing w:before="120" w:after="120"/>
        <w:ind w:left="1276" w:right="-568" w:hanging="709"/>
        <w:jc w:val="both"/>
        <w:rPr>
          <w:color w:val="000000"/>
          <w:sz w:val="22"/>
          <w:szCs w:val="22"/>
        </w:rPr>
      </w:pPr>
      <w:r>
        <w:rPr>
          <w:color w:val="000000"/>
          <w:sz w:val="22"/>
          <w:szCs w:val="22"/>
        </w:rPr>
        <w:t>Qualquer cidadão poderá, no prazo de até 03 (três) dias úteis da data fixada para a realização da sessão pública, solicitar esclarecimentos, providências ou impugnar o edital do pregão.</w:t>
      </w:r>
    </w:p>
    <w:p w14:paraId="3C788F43" w14:textId="77777777" w:rsidR="003318C2" w:rsidRDefault="00F65CB1">
      <w:pPr>
        <w:numPr>
          <w:ilvl w:val="2"/>
          <w:numId w:val="8"/>
        </w:numPr>
        <w:spacing w:before="120" w:after="120"/>
        <w:ind w:left="1996" w:right="-568"/>
        <w:jc w:val="both"/>
        <w:rPr>
          <w:color w:val="000000"/>
          <w:sz w:val="22"/>
          <w:szCs w:val="22"/>
        </w:rPr>
      </w:pPr>
      <w:r>
        <w:rPr>
          <w:color w:val="000000"/>
          <w:sz w:val="22"/>
          <w:szCs w:val="22"/>
        </w:rPr>
        <w:t>Será admitido o encaminhamento de impugnação ou recurso administrativo por meio de petição escrita dirigida à autoridade competente.</w:t>
      </w:r>
    </w:p>
    <w:p w14:paraId="781CDF0B"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lastRenderedPageBreak/>
        <w:t>Caberá ao/a Pregoeiro/a decidir sobre a impugnação no prazo de até 24 (vinte e quatro) horas, caso for possível.</w:t>
      </w:r>
    </w:p>
    <w:p w14:paraId="06A5A3CF"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t>Acolhida a impugnação, será definida e publicada nova data para a realização do certame, desde que, a decisão altere as condições de apresentação de propostas, e, ou passe a exigir documento de habilitação na exigido incialmente.</w:t>
      </w:r>
    </w:p>
    <w:p w14:paraId="1B89E497" w14:textId="77777777" w:rsidR="003318C2" w:rsidRDefault="00F65CB1">
      <w:pPr>
        <w:numPr>
          <w:ilvl w:val="1"/>
          <w:numId w:val="8"/>
        </w:numPr>
        <w:spacing w:before="120" w:after="120"/>
        <w:ind w:left="1276" w:right="-568" w:hanging="709"/>
        <w:jc w:val="both"/>
        <w:rPr>
          <w:color w:val="000000"/>
          <w:sz w:val="22"/>
          <w:szCs w:val="22"/>
        </w:rPr>
      </w:pPr>
      <w:r>
        <w:rPr>
          <w:color w:val="000000"/>
          <w:sz w:val="22"/>
          <w:szCs w:val="22"/>
        </w:rPr>
        <w:t>Ao final da sessão, a licitante que desejar recorrer contra decisões do/a Pregoeiro/a deverá manifestar imediata e motivadamente tal intenção, com o devido registro em ata, sendo-lhe concedido o prazo de 3 (três) dias para a apresentação das razões do recurso, ficando as demais licitantes, desde logo, intimadas a apresentar contra-razões em igual número de dias, que começarão a correr do término do prazo da recorrente, sendo-lhe assegurada vista dos autos.</w:t>
      </w:r>
    </w:p>
    <w:p w14:paraId="141324AA" w14:textId="77777777" w:rsidR="003318C2" w:rsidRDefault="00F65CB1">
      <w:pPr>
        <w:numPr>
          <w:ilvl w:val="2"/>
          <w:numId w:val="8"/>
        </w:numPr>
        <w:spacing w:before="120" w:after="120"/>
        <w:ind w:left="1996" w:right="-568"/>
        <w:jc w:val="both"/>
        <w:rPr>
          <w:color w:val="000000"/>
          <w:sz w:val="22"/>
          <w:szCs w:val="22"/>
        </w:rPr>
      </w:pPr>
      <w:r>
        <w:rPr>
          <w:color w:val="000000"/>
          <w:sz w:val="22"/>
          <w:szCs w:val="22"/>
        </w:rPr>
        <w:t>Havendo quem se manifeste, caberá ao/a Pregoeiro/a verificar a tempestividade e a existência de motivação da intenção de recorrer, para decidir se admite ou não o recurso, fundamentadamente.</w:t>
      </w:r>
    </w:p>
    <w:p w14:paraId="3D723CE3" w14:textId="77777777" w:rsidR="003318C2" w:rsidRDefault="00F65CB1">
      <w:pPr>
        <w:numPr>
          <w:ilvl w:val="2"/>
          <w:numId w:val="8"/>
        </w:numPr>
        <w:spacing w:before="120" w:after="120"/>
        <w:ind w:left="1996" w:right="-568"/>
        <w:jc w:val="both"/>
        <w:rPr>
          <w:color w:val="000000"/>
          <w:sz w:val="22"/>
          <w:szCs w:val="22"/>
        </w:rPr>
      </w:pPr>
      <w:r>
        <w:rPr>
          <w:color w:val="000000"/>
          <w:sz w:val="22"/>
          <w:szCs w:val="22"/>
        </w:rPr>
        <w:t>Nesse momento o/a Pregoeiro/a não adentrará no mérito recursal, mas apenas verificará as condições de admissibilidade do recurso;</w:t>
      </w:r>
    </w:p>
    <w:p w14:paraId="6296B3F8" w14:textId="77777777" w:rsidR="003318C2" w:rsidRDefault="00F65CB1">
      <w:pPr>
        <w:numPr>
          <w:ilvl w:val="2"/>
          <w:numId w:val="8"/>
        </w:numPr>
        <w:spacing w:before="120" w:after="120"/>
        <w:ind w:left="1996" w:right="-568"/>
        <w:jc w:val="both"/>
        <w:rPr>
          <w:color w:val="000000"/>
          <w:sz w:val="22"/>
          <w:szCs w:val="22"/>
        </w:rPr>
      </w:pPr>
      <w:r>
        <w:rPr>
          <w:color w:val="000000"/>
          <w:sz w:val="22"/>
          <w:szCs w:val="22"/>
        </w:rPr>
        <w:t>A falta de manifestação motivada do licitante quanto à intenção de recorrer importará a decadência desse direito.</w:t>
      </w:r>
    </w:p>
    <w:p w14:paraId="4A831353"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t>Os pedidos de esclarecimentos referentes a este processo licitatório deverão ser enviados ao/a Pregoeiro/a, até 03 (três) dias úteis anteriores à data designada para abertura da sessão pública, exclusivamente no protocolo desta municipalidade, no endereço indicado no Edital.</w:t>
      </w:r>
    </w:p>
    <w:p w14:paraId="21893604" w14:textId="77777777" w:rsidR="003318C2" w:rsidRDefault="00F65CB1">
      <w:pPr>
        <w:numPr>
          <w:ilvl w:val="1"/>
          <w:numId w:val="8"/>
        </w:numPr>
        <w:spacing w:before="120" w:after="120"/>
        <w:ind w:left="1276" w:right="-568" w:hanging="709"/>
        <w:jc w:val="both"/>
        <w:rPr>
          <w:color w:val="000000"/>
          <w:sz w:val="22"/>
          <w:szCs w:val="22"/>
        </w:rPr>
      </w:pPr>
      <w:r>
        <w:rPr>
          <w:color w:val="000000"/>
          <w:sz w:val="22"/>
          <w:szCs w:val="22"/>
        </w:rPr>
        <w:t xml:space="preserve">Não serão conhecidas as impugnações, os recursos apresentados e os </w:t>
      </w:r>
      <w:r>
        <w:rPr>
          <w:color w:val="000000"/>
          <w:sz w:val="22"/>
          <w:szCs w:val="22"/>
          <w:highlight w:val="white"/>
        </w:rPr>
        <w:t>pedidos de esclarecimentos</w:t>
      </w:r>
      <w:r>
        <w:rPr>
          <w:color w:val="000000"/>
          <w:sz w:val="22"/>
          <w:szCs w:val="22"/>
        </w:rPr>
        <w:t xml:space="preserve"> fora do prazo legal e/ou subscritos por representante não habilitado legalmente ou não identificado no processo para responder pela licitante.</w:t>
      </w:r>
    </w:p>
    <w:p w14:paraId="27E9E948"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t>As impugnações e pedidos de esclarecimentos não suspendem os prazos previstos no certame.</w:t>
      </w:r>
    </w:p>
    <w:p w14:paraId="53A740FA" w14:textId="77777777" w:rsidR="003318C2" w:rsidRDefault="00F65CB1">
      <w:pPr>
        <w:numPr>
          <w:ilvl w:val="1"/>
          <w:numId w:val="8"/>
        </w:numPr>
        <w:spacing w:before="120" w:after="120"/>
        <w:ind w:left="1276" w:right="-568" w:hanging="709"/>
        <w:jc w:val="both"/>
        <w:rPr>
          <w:color w:val="000000"/>
          <w:sz w:val="22"/>
          <w:szCs w:val="22"/>
          <w:highlight w:val="white"/>
        </w:rPr>
      </w:pPr>
      <w:r>
        <w:rPr>
          <w:color w:val="000000"/>
          <w:sz w:val="22"/>
          <w:szCs w:val="22"/>
          <w:highlight w:val="white"/>
        </w:rPr>
        <w:t>As respostas às impugnações e os esclarecimentos prestados pelo/a Pregoeiro/a serão entranhados nos autos do processo licitatório e estarão disponíveis para consulta por qualquer interessado.</w:t>
      </w:r>
    </w:p>
    <w:p w14:paraId="52749E25" w14:textId="77777777" w:rsidR="003318C2" w:rsidRDefault="00F65CB1">
      <w:pPr>
        <w:numPr>
          <w:ilvl w:val="1"/>
          <w:numId w:val="8"/>
        </w:numPr>
        <w:spacing w:before="120" w:after="120"/>
        <w:ind w:left="1276" w:right="-568" w:hanging="709"/>
        <w:jc w:val="both"/>
        <w:rPr>
          <w:color w:val="000000"/>
          <w:sz w:val="22"/>
          <w:szCs w:val="22"/>
        </w:rPr>
      </w:pPr>
      <w:r>
        <w:rPr>
          <w:color w:val="000000"/>
          <w:sz w:val="22"/>
          <w:szCs w:val="22"/>
        </w:rPr>
        <w:t>O acolhimento do recurso invalida tão somente os atos insuscetíveis de aproveitamento.</w:t>
      </w:r>
    </w:p>
    <w:p w14:paraId="5EE3DDC9" w14:textId="77777777" w:rsidR="003318C2" w:rsidRDefault="00F65CB1">
      <w:pPr>
        <w:numPr>
          <w:ilvl w:val="1"/>
          <w:numId w:val="8"/>
        </w:numPr>
        <w:spacing w:before="120" w:after="120"/>
        <w:ind w:left="1276" w:right="-568" w:hanging="709"/>
        <w:jc w:val="both"/>
        <w:rPr>
          <w:color w:val="000000"/>
          <w:sz w:val="22"/>
          <w:szCs w:val="22"/>
        </w:rPr>
      </w:pPr>
      <w:r>
        <w:rPr>
          <w:color w:val="000000"/>
          <w:sz w:val="22"/>
          <w:szCs w:val="22"/>
        </w:rPr>
        <w:t>Os autos do processo permanecerão com vista franqueada aos interessados, no endereço constante neste Edital.</w:t>
      </w:r>
    </w:p>
    <w:p w14:paraId="66C05AE2" w14:textId="77777777" w:rsidR="003318C2" w:rsidRDefault="00F65CB1">
      <w:pPr>
        <w:numPr>
          <w:ilvl w:val="1"/>
          <w:numId w:val="8"/>
        </w:numPr>
        <w:spacing w:before="120" w:after="120"/>
        <w:ind w:left="1276" w:right="-568" w:hanging="709"/>
        <w:jc w:val="both"/>
        <w:rPr>
          <w:color w:val="000000"/>
          <w:sz w:val="22"/>
          <w:szCs w:val="22"/>
        </w:rPr>
      </w:pPr>
      <w:r>
        <w:rPr>
          <w:color w:val="000000"/>
          <w:sz w:val="22"/>
          <w:szCs w:val="22"/>
        </w:rPr>
        <w:t>As impugnações, recursos e contra-razões deverão ser entregues no Setor de Licitações da Prefeitura no Município de Passo de Torres – SC.</w:t>
      </w:r>
    </w:p>
    <w:p w14:paraId="7C6B7B65" w14:textId="77777777" w:rsidR="003318C2" w:rsidRDefault="00F65CB1">
      <w:pPr>
        <w:numPr>
          <w:ilvl w:val="0"/>
          <w:numId w:val="8"/>
        </w:numPr>
        <w:spacing w:before="240" w:after="240"/>
        <w:ind w:left="567" w:right="-568" w:hanging="567"/>
        <w:jc w:val="both"/>
        <w:rPr>
          <w:b/>
          <w:color w:val="000000"/>
          <w:sz w:val="22"/>
          <w:szCs w:val="22"/>
        </w:rPr>
      </w:pPr>
      <w:r>
        <w:rPr>
          <w:b/>
          <w:color w:val="000000"/>
          <w:sz w:val="22"/>
          <w:szCs w:val="22"/>
        </w:rPr>
        <w:t>DAS DISPOSIÇÕES FINAIS</w:t>
      </w:r>
    </w:p>
    <w:p w14:paraId="4269D617"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pelo/a Pregoeiro/a.</w:t>
      </w:r>
    </w:p>
    <w:p w14:paraId="714708B1"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 xml:space="preserve">No julgamento das propostas e da habilitação, o/a Pregoeiro/a poderá sanar erros ou falhas que não alterem a substância das propostas, dos documentos e sua validade jurídica, </w:t>
      </w:r>
      <w:r>
        <w:rPr>
          <w:color w:val="000000"/>
          <w:sz w:val="22"/>
          <w:szCs w:val="22"/>
        </w:rPr>
        <w:lastRenderedPageBreak/>
        <w:t>mediante despacho fundamentado, registrado em ata e acessível a todos, atribuindo-lhes validade e eficácia para fins de habilitação e classificação.</w:t>
      </w:r>
    </w:p>
    <w:p w14:paraId="4D25746C"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 xml:space="preserve"> A homologação do resultado desta licitação não implicará direito à contratação.</w:t>
      </w:r>
    </w:p>
    <w:p w14:paraId="30F03278"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09CCFA44"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Os licitantes assumem todos os custos de preparação e apresentação de suas propostas e a Administração não será, em nenhum caso, responsável por esses custos, independentemente da condução ou do resultado do processo licitatório.</w:t>
      </w:r>
    </w:p>
    <w:p w14:paraId="17A9BFEC"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Na contagem dos prazos estabelecidos neste Edital e seus Anexos, excluir-se-á o dia do início e incluir-se-á o do vencimento. Só se iniciam e vencem os prazos em dias de expediente na Administração.</w:t>
      </w:r>
    </w:p>
    <w:p w14:paraId="66348392"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O desatendimento de exigências formais não essenciais não importará o afastamento do licitante, desde que seja possível o aproveitamento do ato, observados os princípios da isonomia e do interesse público.</w:t>
      </w:r>
    </w:p>
    <w:p w14:paraId="07A852C8"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O presente Edital e seus Anexos poderão ser alterados, pela Administração licitante, antes de aberta a licitação, no interesse público, por sua iniciativa ou decorrente de provocação de terceiros, atendido o que estabelece o art. 21, § 4º, da Lei Federal nº 8.666/93, bem como adiar ou prorrogar o prazo para recebimento e/ou a abertura das Propostas e Documentos de Habilitação.</w:t>
      </w:r>
    </w:p>
    <w:p w14:paraId="5F7C74DB"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Em caso de divergência entre disposições deste Edital e de seus anexos ou demais peças que compõem o processo, prevalecerá as deste Edital.</w:t>
      </w:r>
    </w:p>
    <w:p w14:paraId="449BEA39"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Cópia do edital, informações e/ou quaisquer esclarecimentos acerca do Pregão Presencial poderão ser obtidos junto ao Setor de Licitações da Prefeitura Municipal de PASSO DE TORRES/SC, na Av. Beira Rio, 20, Centro, de Segunda a Sexta - feira das 13h00min às 19h00min.</w:t>
      </w:r>
    </w:p>
    <w:p w14:paraId="2C755F6E"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Cópia deste Edital poderá ser obtida pelos interessados, no Departamento de Compras e Licitações do Município de Passo de Torres – SC, no endereço e horários mencionados no subitem anterior.</w:t>
      </w:r>
    </w:p>
    <w:p w14:paraId="2DDAC6D2"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A Administração não se responsabiliza pelo conteúdo e autenticidade de cópias deste Pregão, senão aquelas que estiverem rubricadas pela autoridade competente, ou sua cópia fiel.</w:t>
      </w:r>
    </w:p>
    <w:p w14:paraId="3D0A212F"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A participação na presente licitação implica na aceitação plena das condições expressas neste edital e em seus anexos.</w:t>
      </w:r>
    </w:p>
    <w:p w14:paraId="48A7D912"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Fica eleito o foro da Comarca de Santa Rosa do Sul – SC, com a renúncia expressa de qualquer outro, por mais privilegiado que seja, para apreciação judicial de quaisquer questões resultantes deste Edital.</w:t>
      </w:r>
    </w:p>
    <w:p w14:paraId="6A3F6EF0" w14:textId="77777777" w:rsidR="003318C2" w:rsidRDefault="00F65CB1">
      <w:pPr>
        <w:numPr>
          <w:ilvl w:val="1"/>
          <w:numId w:val="8"/>
        </w:numPr>
        <w:spacing w:before="120" w:after="120"/>
        <w:ind w:left="1134" w:right="-568" w:hanging="567"/>
        <w:jc w:val="both"/>
        <w:rPr>
          <w:color w:val="000000"/>
          <w:sz w:val="22"/>
          <w:szCs w:val="22"/>
        </w:rPr>
      </w:pPr>
      <w:r>
        <w:rPr>
          <w:color w:val="000000"/>
          <w:sz w:val="22"/>
          <w:szCs w:val="22"/>
        </w:rPr>
        <w:t>Fazem parte integrante do presente edital os seguintes anexos:</w:t>
      </w:r>
    </w:p>
    <w:p w14:paraId="1E8FE081" w14:textId="77777777" w:rsidR="003318C2" w:rsidRDefault="00F65CB1">
      <w:pPr>
        <w:spacing w:before="60" w:after="60"/>
        <w:ind w:left="1134" w:right="-568"/>
        <w:jc w:val="both"/>
        <w:rPr>
          <w:color w:val="000000"/>
          <w:sz w:val="22"/>
          <w:szCs w:val="22"/>
        </w:rPr>
      </w:pPr>
      <w:r>
        <w:rPr>
          <w:color w:val="000000"/>
          <w:sz w:val="22"/>
          <w:szCs w:val="22"/>
        </w:rPr>
        <w:t>Anexo I – Termo de Referência;</w:t>
      </w:r>
    </w:p>
    <w:p w14:paraId="10A47D3F" w14:textId="77777777" w:rsidR="003318C2" w:rsidRDefault="00F65CB1">
      <w:pPr>
        <w:spacing w:before="60" w:after="60"/>
        <w:ind w:left="1134" w:right="-568"/>
        <w:jc w:val="both"/>
        <w:rPr>
          <w:color w:val="000000"/>
          <w:sz w:val="22"/>
          <w:szCs w:val="22"/>
        </w:rPr>
      </w:pPr>
      <w:r>
        <w:rPr>
          <w:color w:val="000000"/>
          <w:sz w:val="22"/>
          <w:szCs w:val="22"/>
        </w:rPr>
        <w:t>Anexo II – Atendimento as condições de habilitação estabelecidas neste Edital;</w:t>
      </w:r>
    </w:p>
    <w:p w14:paraId="11659F33" w14:textId="77777777" w:rsidR="003318C2" w:rsidRDefault="00F65CB1">
      <w:pPr>
        <w:spacing w:before="60" w:after="60"/>
        <w:ind w:left="1134" w:right="-568"/>
        <w:jc w:val="both"/>
        <w:rPr>
          <w:color w:val="000000"/>
          <w:sz w:val="22"/>
          <w:szCs w:val="22"/>
        </w:rPr>
      </w:pPr>
      <w:r>
        <w:rPr>
          <w:color w:val="000000"/>
          <w:sz w:val="22"/>
          <w:szCs w:val="22"/>
        </w:rPr>
        <w:t>Anexo III – Modelo de Declaração de Enquadramento com o art. 3º da Lei Complementar Federal nº 123/2006 e que não se enquadra em nenhuma das possibilidades previstas no art. 3º, § 4º;</w:t>
      </w:r>
    </w:p>
    <w:p w14:paraId="02991BAE" w14:textId="77777777" w:rsidR="003318C2" w:rsidRDefault="00F65CB1">
      <w:pPr>
        <w:spacing w:before="60" w:after="60"/>
        <w:ind w:left="1134" w:right="-568"/>
        <w:jc w:val="both"/>
        <w:rPr>
          <w:color w:val="000000"/>
          <w:sz w:val="22"/>
          <w:szCs w:val="22"/>
        </w:rPr>
      </w:pPr>
      <w:r>
        <w:rPr>
          <w:color w:val="000000"/>
          <w:sz w:val="22"/>
          <w:szCs w:val="22"/>
        </w:rPr>
        <w:t>Anexo IV – Declaração de inexistência de fato impeditivo;</w:t>
      </w:r>
    </w:p>
    <w:p w14:paraId="46C7A5DF" w14:textId="77777777" w:rsidR="003318C2" w:rsidRDefault="00F65CB1">
      <w:pPr>
        <w:spacing w:before="60" w:after="60"/>
        <w:ind w:left="1134" w:right="-568"/>
        <w:jc w:val="both"/>
        <w:rPr>
          <w:color w:val="000000"/>
          <w:sz w:val="22"/>
          <w:szCs w:val="22"/>
        </w:rPr>
      </w:pPr>
      <w:r>
        <w:rPr>
          <w:color w:val="000000"/>
          <w:sz w:val="22"/>
          <w:szCs w:val="22"/>
        </w:rPr>
        <w:lastRenderedPageBreak/>
        <w:t>Anexo V – Declaração de cumprimento do inciso XXXIII, Art. 7º, CF/88;</w:t>
      </w:r>
    </w:p>
    <w:p w14:paraId="743336AD" w14:textId="77777777" w:rsidR="003318C2" w:rsidRDefault="00F65CB1">
      <w:pPr>
        <w:spacing w:before="60" w:after="60"/>
        <w:ind w:left="1134" w:right="-568"/>
        <w:jc w:val="both"/>
        <w:rPr>
          <w:color w:val="000000"/>
          <w:sz w:val="22"/>
          <w:szCs w:val="22"/>
        </w:rPr>
      </w:pPr>
      <w:r>
        <w:rPr>
          <w:color w:val="000000"/>
          <w:sz w:val="22"/>
          <w:szCs w:val="22"/>
        </w:rPr>
        <w:t>Anexo VI – Modelo de declaração de atendimento ao art. 9º da Lei Federal nº 8.666/93;</w:t>
      </w:r>
    </w:p>
    <w:p w14:paraId="6BC57372" w14:textId="77777777" w:rsidR="003318C2" w:rsidRDefault="00F65CB1">
      <w:pPr>
        <w:spacing w:before="60" w:after="60"/>
        <w:ind w:left="1134" w:right="-568"/>
        <w:jc w:val="both"/>
        <w:rPr>
          <w:color w:val="000000"/>
          <w:sz w:val="22"/>
          <w:szCs w:val="22"/>
        </w:rPr>
      </w:pPr>
      <w:r>
        <w:rPr>
          <w:color w:val="000000"/>
          <w:sz w:val="22"/>
          <w:szCs w:val="22"/>
        </w:rPr>
        <w:t>Anexo VII – Ata de Registro de preços Locais de entrega;</w:t>
      </w:r>
    </w:p>
    <w:p w14:paraId="10EACC23" w14:textId="77777777" w:rsidR="003318C2" w:rsidRDefault="003318C2">
      <w:pPr>
        <w:ind w:left="720" w:right="-568"/>
        <w:jc w:val="center"/>
        <w:rPr>
          <w:color w:val="000000"/>
          <w:sz w:val="22"/>
          <w:szCs w:val="22"/>
        </w:rPr>
      </w:pPr>
    </w:p>
    <w:p w14:paraId="1AA60799" w14:textId="77777777" w:rsidR="003318C2" w:rsidRDefault="003318C2">
      <w:pPr>
        <w:ind w:right="-568"/>
        <w:jc w:val="center"/>
        <w:rPr>
          <w:color w:val="000000"/>
          <w:sz w:val="22"/>
          <w:szCs w:val="22"/>
        </w:rPr>
      </w:pPr>
    </w:p>
    <w:p w14:paraId="6E7E4ADA" w14:textId="77777777" w:rsidR="003318C2" w:rsidRDefault="00F65CB1">
      <w:pPr>
        <w:ind w:right="-568"/>
        <w:jc w:val="center"/>
        <w:rPr>
          <w:color w:val="000000"/>
          <w:sz w:val="22"/>
          <w:szCs w:val="22"/>
        </w:rPr>
      </w:pPr>
      <w:r>
        <w:rPr>
          <w:color w:val="000000"/>
          <w:sz w:val="22"/>
          <w:szCs w:val="22"/>
        </w:rPr>
        <w:t>Passo de Torres 14 de maio de 2021.</w:t>
      </w:r>
    </w:p>
    <w:p w14:paraId="7E0A77F7" w14:textId="77777777" w:rsidR="003318C2" w:rsidRDefault="003318C2">
      <w:pPr>
        <w:ind w:right="-568"/>
        <w:jc w:val="center"/>
        <w:rPr>
          <w:color w:val="000000"/>
          <w:sz w:val="22"/>
          <w:szCs w:val="22"/>
        </w:rPr>
      </w:pPr>
    </w:p>
    <w:p w14:paraId="72A938C9" w14:textId="77777777" w:rsidR="003318C2" w:rsidRDefault="003318C2">
      <w:pPr>
        <w:ind w:right="-568"/>
        <w:jc w:val="center"/>
        <w:rPr>
          <w:color w:val="000000"/>
          <w:sz w:val="22"/>
          <w:szCs w:val="22"/>
        </w:rPr>
      </w:pPr>
    </w:p>
    <w:p w14:paraId="60F4732D" w14:textId="77777777" w:rsidR="003318C2" w:rsidRDefault="003318C2">
      <w:pPr>
        <w:ind w:left="720" w:right="-568"/>
        <w:jc w:val="center"/>
        <w:rPr>
          <w:color w:val="000000"/>
          <w:sz w:val="22"/>
          <w:szCs w:val="22"/>
        </w:rPr>
      </w:pPr>
    </w:p>
    <w:p w14:paraId="1CF35E71" w14:textId="77777777" w:rsidR="003318C2" w:rsidRDefault="00F65CB1">
      <w:pPr>
        <w:ind w:right="-568"/>
        <w:jc w:val="center"/>
        <w:rPr>
          <w:b/>
          <w:color w:val="000000"/>
          <w:sz w:val="22"/>
          <w:szCs w:val="22"/>
        </w:rPr>
      </w:pPr>
      <w:r>
        <w:rPr>
          <w:b/>
          <w:color w:val="000000"/>
          <w:sz w:val="22"/>
          <w:szCs w:val="22"/>
        </w:rPr>
        <w:t>____________________________________________________</w:t>
      </w:r>
    </w:p>
    <w:p w14:paraId="3F7AC767" w14:textId="77777777" w:rsidR="003318C2" w:rsidRDefault="00F65CB1">
      <w:pPr>
        <w:ind w:right="-568"/>
        <w:jc w:val="center"/>
        <w:rPr>
          <w:b/>
          <w:color w:val="000000"/>
          <w:sz w:val="22"/>
          <w:szCs w:val="22"/>
        </w:rPr>
      </w:pPr>
      <w:r>
        <w:rPr>
          <w:b/>
          <w:color w:val="000000"/>
          <w:sz w:val="22"/>
          <w:szCs w:val="22"/>
        </w:rPr>
        <w:t>Valmir Augusto Rodrigues</w:t>
      </w:r>
    </w:p>
    <w:p w14:paraId="644096A7" w14:textId="77777777" w:rsidR="003318C2" w:rsidRDefault="00F65CB1">
      <w:pPr>
        <w:ind w:right="-568"/>
        <w:jc w:val="center"/>
        <w:rPr>
          <w:b/>
          <w:color w:val="000000"/>
          <w:sz w:val="22"/>
          <w:szCs w:val="22"/>
        </w:rPr>
      </w:pPr>
      <w:r>
        <w:rPr>
          <w:b/>
          <w:color w:val="000000"/>
          <w:sz w:val="22"/>
          <w:szCs w:val="22"/>
        </w:rPr>
        <w:t>Prefeito Municipal</w:t>
      </w:r>
    </w:p>
    <w:p w14:paraId="1CE07583" w14:textId="77777777" w:rsidR="003318C2" w:rsidRDefault="003318C2">
      <w:pPr>
        <w:spacing w:before="240" w:after="240"/>
        <w:ind w:right="-568"/>
        <w:jc w:val="center"/>
        <w:rPr>
          <w:b/>
          <w:color w:val="000000"/>
        </w:rPr>
      </w:pPr>
    </w:p>
    <w:p w14:paraId="6A08EB31" w14:textId="77777777" w:rsidR="003318C2" w:rsidRDefault="003318C2">
      <w:pPr>
        <w:spacing w:before="240" w:after="240"/>
        <w:ind w:right="-568"/>
        <w:jc w:val="center"/>
        <w:rPr>
          <w:b/>
          <w:color w:val="000000"/>
        </w:rPr>
      </w:pPr>
    </w:p>
    <w:p w14:paraId="7333B760" w14:textId="77777777" w:rsidR="003318C2" w:rsidRDefault="003318C2">
      <w:pPr>
        <w:spacing w:before="240" w:after="240"/>
        <w:ind w:right="-568"/>
        <w:jc w:val="center"/>
        <w:rPr>
          <w:b/>
          <w:color w:val="000000"/>
        </w:rPr>
      </w:pPr>
    </w:p>
    <w:p w14:paraId="220ED264" w14:textId="77777777" w:rsidR="003318C2" w:rsidRDefault="003318C2">
      <w:pPr>
        <w:spacing w:before="240" w:after="240"/>
        <w:ind w:right="-568"/>
        <w:jc w:val="center"/>
        <w:rPr>
          <w:b/>
          <w:color w:val="000000"/>
        </w:rPr>
      </w:pPr>
    </w:p>
    <w:p w14:paraId="2DAA0B30" w14:textId="77777777" w:rsidR="003318C2" w:rsidRDefault="003318C2">
      <w:pPr>
        <w:spacing w:before="240" w:after="240"/>
        <w:ind w:right="-568"/>
        <w:jc w:val="center"/>
        <w:rPr>
          <w:b/>
          <w:color w:val="000000"/>
        </w:rPr>
      </w:pPr>
    </w:p>
    <w:p w14:paraId="6F7C0780" w14:textId="77777777" w:rsidR="003318C2" w:rsidRDefault="003318C2">
      <w:pPr>
        <w:spacing w:before="240" w:after="240"/>
        <w:ind w:right="-568"/>
        <w:jc w:val="center"/>
        <w:rPr>
          <w:b/>
          <w:color w:val="000000"/>
        </w:rPr>
      </w:pPr>
    </w:p>
    <w:p w14:paraId="0438BC41" w14:textId="77777777" w:rsidR="003318C2" w:rsidRDefault="00F65CB1">
      <w:pPr>
        <w:spacing w:after="160" w:line="259" w:lineRule="auto"/>
        <w:rPr>
          <w:b/>
          <w:color w:val="000000"/>
        </w:rPr>
      </w:pPr>
      <w:r>
        <w:br w:type="page"/>
      </w:r>
    </w:p>
    <w:p w14:paraId="0F9ABBBE" w14:textId="77777777" w:rsidR="003318C2" w:rsidRDefault="00F65CB1">
      <w:pPr>
        <w:spacing w:before="240" w:after="240"/>
        <w:ind w:right="-568"/>
        <w:jc w:val="center"/>
        <w:rPr>
          <w:b/>
          <w:color w:val="000000"/>
        </w:rPr>
      </w:pPr>
      <w:r>
        <w:rPr>
          <w:b/>
          <w:color w:val="000000"/>
        </w:rPr>
        <w:lastRenderedPageBreak/>
        <w:t>ANEXO I</w:t>
      </w:r>
    </w:p>
    <w:p w14:paraId="3E212F5B" w14:textId="77777777" w:rsidR="003318C2" w:rsidRDefault="00F65CB1">
      <w:pPr>
        <w:spacing w:before="240" w:after="240"/>
        <w:ind w:right="-568"/>
        <w:jc w:val="center"/>
        <w:rPr>
          <w:b/>
          <w:color w:val="000000"/>
          <w:u w:val="single"/>
        </w:rPr>
      </w:pPr>
      <w:r>
        <w:rPr>
          <w:b/>
          <w:color w:val="000000"/>
          <w:u w:val="single"/>
        </w:rPr>
        <w:t>TERMO DE REFERÊNCIA</w:t>
      </w:r>
    </w:p>
    <w:p w14:paraId="1A228CE7" w14:textId="77777777" w:rsidR="003318C2" w:rsidRDefault="00F65CB1">
      <w:pPr>
        <w:spacing w:before="240" w:after="240"/>
        <w:ind w:right="-568"/>
        <w:jc w:val="center"/>
        <w:rPr>
          <w:b/>
          <w:color w:val="000000"/>
        </w:rPr>
      </w:pPr>
      <w:bookmarkStart w:id="2" w:name="bookmark=id.3dy6vkm" w:colFirst="0" w:colLast="0"/>
      <w:bookmarkStart w:id="3" w:name="bookmark=id.1fob9te" w:colFirst="0" w:colLast="0"/>
      <w:bookmarkStart w:id="4" w:name="bookmark=id.2et92p0" w:colFirst="0" w:colLast="0"/>
      <w:bookmarkStart w:id="5" w:name="bookmark=id.3znysh7" w:colFirst="0" w:colLast="0"/>
      <w:bookmarkStart w:id="6" w:name="bookmark=id.tyjcwt" w:colFirst="0" w:colLast="0"/>
      <w:bookmarkStart w:id="7" w:name="bookmark=id.1t3h5sf" w:colFirst="0" w:colLast="0"/>
      <w:bookmarkEnd w:id="2"/>
      <w:bookmarkEnd w:id="3"/>
      <w:bookmarkEnd w:id="4"/>
      <w:bookmarkEnd w:id="5"/>
      <w:bookmarkEnd w:id="6"/>
      <w:bookmarkEnd w:id="7"/>
      <w:r>
        <w:rPr>
          <w:b/>
          <w:color w:val="000000"/>
        </w:rPr>
        <w:t>PROCESSO LICITATÓRIO Nº 048/2021</w:t>
      </w:r>
    </w:p>
    <w:p w14:paraId="3A844166" w14:textId="77777777" w:rsidR="003318C2" w:rsidRDefault="00F65CB1">
      <w:pPr>
        <w:spacing w:before="240" w:after="240"/>
        <w:ind w:right="-568"/>
        <w:jc w:val="center"/>
        <w:rPr>
          <w:b/>
          <w:color w:val="000000"/>
        </w:rPr>
      </w:pPr>
      <w:r>
        <w:rPr>
          <w:b/>
          <w:color w:val="000000"/>
        </w:rPr>
        <w:t>PREGÃO PRESENCIAL Nº 14</w:t>
      </w:r>
      <w:r>
        <w:rPr>
          <w:b/>
        </w:rPr>
        <w:t>/2021</w:t>
      </w:r>
    </w:p>
    <w:p w14:paraId="7ECDCAD4" w14:textId="77777777" w:rsidR="003318C2" w:rsidRDefault="00F65CB1">
      <w:pPr>
        <w:spacing w:before="240" w:after="240"/>
        <w:ind w:right="-568"/>
        <w:jc w:val="center"/>
        <w:rPr>
          <w:b/>
          <w:color w:val="000000"/>
        </w:rPr>
      </w:pPr>
      <w:r>
        <w:rPr>
          <w:b/>
          <w:color w:val="000000"/>
        </w:rPr>
        <w:t>SISTEMA DE REGISTRO DE PREÇOS P/ COMPRAS</w:t>
      </w:r>
    </w:p>
    <w:p w14:paraId="37EB32FC" w14:textId="77777777" w:rsidR="003318C2" w:rsidRDefault="00F65CB1">
      <w:pPr>
        <w:numPr>
          <w:ilvl w:val="0"/>
          <w:numId w:val="1"/>
        </w:numPr>
        <w:spacing w:before="240" w:after="240"/>
        <w:ind w:left="567" w:right="-568" w:hanging="567"/>
        <w:jc w:val="both"/>
        <w:rPr>
          <w:b/>
          <w:color w:val="000000"/>
        </w:rPr>
      </w:pPr>
      <w:r>
        <w:rPr>
          <w:b/>
          <w:color w:val="000000"/>
        </w:rPr>
        <w:t>DO OBJETO</w:t>
      </w:r>
    </w:p>
    <w:p w14:paraId="550FACB6" w14:textId="77777777" w:rsidR="003318C2" w:rsidRDefault="00F65CB1">
      <w:pPr>
        <w:spacing w:before="120" w:after="120"/>
        <w:ind w:right="-568"/>
        <w:jc w:val="both"/>
        <w:rPr>
          <w:color w:val="000000"/>
        </w:rPr>
      </w:pPr>
      <w:r>
        <w:rPr>
          <w:color w:val="000000"/>
        </w:rPr>
        <w:t>O presente procedimento licitatório tem por objetivo</w:t>
      </w:r>
      <w:r>
        <w:rPr>
          <w:b/>
          <w:color w:val="000000"/>
        </w:rPr>
        <w:t xml:space="preserve"> REGISTRO DE PREÇOS PARA FUTURA(S) E EVENTUAL(IS) CONTRATAÇÃO(ÕES) DE EMPRESA(S) PARA FORNECIMENTO DE PEÇAS E PRESTAÇÃO DE SERVIÇOS MECÂNICOS PARA MÁQUINAS PESADAS (RETRO CATERPILLAR 416E), MOTONIVELADORA (CASE 845B) E RETRO NEW HOLLAND (B110B) DO </w:t>
      </w:r>
      <w:r>
        <w:rPr>
          <w:b/>
        </w:rPr>
        <w:t>MUNICÍPIO</w:t>
      </w:r>
      <w:r>
        <w:rPr>
          <w:b/>
          <w:color w:val="000000"/>
        </w:rPr>
        <w:t xml:space="preserve"> DE PASSO DE TORRES/SC</w:t>
      </w:r>
    </w:p>
    <w:p w14:paraId="5561A0AD" w14:textId="77777777" w:rsidR="003318C2" w:rsidRDefault="003318C2">
      <w:pPr>
        <w:spacing w:before="120" w:after="120"/>
        <w:ind w:right="-568"/>
        <w:jc w:val="both"/>
        <w:rPr>
          <w:color w:val="000000"/>
        </w:rPr>
      </w:pPr>
    </w:p>
    <w:p w14:paraId="1D5DEF88" w14:textId="462C66D2" w:rsidR="003318C2" w:rsidRDefault="00F65CB1" w:rsidP="00292E0D">
      <w:pPr>
        <w:pStyle w:val="PargrafodaLista"/>
        <w:numPr>
          <w:ilvl w:val="1"/>
          <w:numId w:val="9"/>
        </w:numPr>
        <w:spacing w:before="120" w:after="120"/>
        <w:ind w:right="-568"/>
        <w:jc w:val="both"/>
        <w:rPr>
          <w:color w:val="000000"/>
        </w:rPr>
      </w:pPr>
      <w:r w:rsidRPr="00292E0D">
        <w:rPr>
          <w:color w:val="000000"/>
        </w:rPr>
        <w:t>Obedecendo ainda integralmente às descrições e quantitativos constantes na tabela a seguir:</w:t>
      </w:r>
    </w:p>
    <w:tbl>
      <w:tblPr>
        <w:tblW w:w="9209" w:type="dxa"/>
        <w:tblCellMar>
          <w:left w:w="70" w:type="dxa"/>
          <w:right w:w="70" w:type="dxa"/>
        </w:tblCellMar>
        <w:tblLook w:val="04A0" w:firstRow="1" w:lastRow="0" w:firstColumn="1" w:lastColumn="0" w:noHBand="0" w:noVBand="1"/>
      </w:tblPr>
      <w:tblGrid>
        <w:gridCol w:w="618"/>
        <w:gridCol w:w="3344"/>
        <w:gridCol w:w="809"/>
        <w:gridCol w:w="785"/>
        <w:gridCol w:w="1434"/>
        <w:gridCol w:w="2219"/>
      </w:tblGrid>
      <w:tr w:rsidR="00292E0D" w:rsidRPr="00292E0D" w14:paraId="10B9BD38" w14:textId="77777777" w:rsidTr="00292E0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61514" w14:textId="77777777" w:rsidR="00292E0D" w:rsidRPr="00292E0D" w:rsidRDefault="00292E0D" w:rsidP="00292E0D">
            <w:pPr>
              <w:jc w:val="center"/>
              <w:rPr>
                <w:rFonts w:ascii="Arial" w:hAnsi="Arial" w:cs="Arial"/>
                <w:b/>
                <w:bCs/>
              </w:rPr>
            </w:pPr>
            <w:r w:rsidRPr="00292E0D">
              <w:rPr>
                <w:rFonts w:ascii="Arial" w:hAnsi="Arial" w:cs="Arial"/>
                <w:b/>
                <w:bCs/>
              </w:rPr>
              <w:t>ITEM</w:t>
            </w:r>
          </w:p>
        </w:tc>
        <w:tc>
          <w:tcPr>
            <w:tcW w:w="3344" w:type="dxa"/>
            <w:tcBorders>
              <w:top w:val="single" w:sz="4" w:space="0" w:color="auto"/>
              <w:left w:val="nil"/>
              <w:bottom w:val="single" w:sz="4" w:space="0" w:color="auto"/>
              <w:right w:val="single" w:sz="4" w:space="0" w:color="auto"/>
            </w:tcBorders>
            <w:shd w:val="clear" w:color="auto" w:fill="auto"/>
            <w:noWrap/>
            <w:vAlign w:val="bottom"/>
            <w:hideMark/>
          </w:tcPr>
          <w:p w14:paraId="69236C51" w14:textId="77777777" w:rsidR="00292E0D" w:rsidRPr="00292E0D" w:rsidRDefault="00292E0D" w:rsidP="00292E0D">
            <w:pPr>
              <w:jc w:val="center"/>
              <w:rPr>
                <w:rFonts w:ascii="Arial" w:hAnsi="Arial" w:cs="Arial"/>
                <w:b/>
                <w:bCs/>
              </w:rPr>
            </w:pPr>
            <w:r w:rsidRPr="00292E0D">
              <w:rPr>
                <w:rFonts w:ascii="Arial" w:hAnsi="Arial" w:cs="Arial"/>
                <w:b/>
                <w:bCs/>
              </w:rPr>
              <w:t>DESCRIÇÃO LOTE 01</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0EFF4748" w14:textId="77777777" w:rsidR="00292E0D" w:rsidRPr="00292E0D" w:rsidRDefault="00292E0D" w:rsidP="00292E0D">
            <w:pPr>
              <w:jc w:val="center"/>
              <w:rPr>
                <w:rFonts w:ascii="Arial" w:hAnsi="Arial" w:cs="Arial"/>
                <w:b/>
                <w:bCs/>
              </w:rPr>
            </w:pPr>
            <w:r w:rsidRPr="00292E0D">
              <w:rPr>
                <w:rFonts w:ascii="Arial" w:hAnsi="Arial" w:cs="Arial"/>
                <w:b/>
                <w:bCs/>
              </w:rPr>
              <w:t xml:space="preserve">UN.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5E3F30" w14:textId="77777777" w:rsidR="00292E0D" w:rsidRPr="00292E0D" w:rsidRDefault="00292E0D" w:rsidP="00292E0D">
            <w:pPr>
              <w:jc w:val="center"/>
              <w:rPr>
                <w:rFonts w:ascii="Arial" w:hAnsi="Arial" w:cs="Arial"/>
                <w:b/>
                <w:bCs/>
              </w:rPr>
            </w:pPr>
            <w:r w:rsidRPr="00292E0D">
              <w:rPr>
                <w:rFonts w:ascii="Arial" w:hAnsi="Arial" w:cs="Arial"/>
                <w:b/>
                <w:bCs/>
              </w:rPr>
              <w:t>QTDE</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24AB10D2" w14:textId="77777777" w:rsidR="00292E0D" w:rsidRPr="00292E0D" w:rsidRDefault="00292E0D" w:rsidP="00292E0D">
            <w:pPr>
              <w:jc w:val="center"/>
              <w:rPr>
                <w:rFonts w:ascii="Arial" w:hAnsi="Arial" w:cs="Arial"/>
                <w:b/>
                <w:bCs/>
              </w:rPr>
            </w:pPr>
            <w:r w:rsidRPr="00292E0D">
              <w:rPr>
                <w:rFonts w:ascii="Arial" w:hAnsi="Arial" w:cs="Arial"/>
                <w:b/>
                <w:bCs/>
              </w:rPr>
              <w:t>VALOR MAX.</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51B10FD8" w14:textId="77777777" w:rsidR="00292E0D" w:rsidRPr="00292E0D" w:rsidRDefault="00292E0D" w:rsidP="00292E0D">
            <w:pPr>
              <w:jc w:val="center"/>
              <w:rPr>
                <w:rFonts w:ascii="Arial" w:hAnsi="Arial" w:cs="Arial"/>
                <w:b/>
                <w:bCs/>
              </w:rPr>
            </w:pPr>
            <w:r w:rsidRPr="00292E0D">
              <w:rPr>
                <w:rFonts w:ascii="Arial" w:hAnsi="Arial" w:cs="Arial"/>
                <w:b/>
                <w:bCs/>
              </w:rPr>
              <w:t>VALOR TOTAL MAX.</w:t>
            </w:r>
          </w:p>
        </w:tc>
      </w:tr>
      <w:tr w:rsidR="00292E0D" w:rsidRPr="00292E0D" w14:paraId="672B0C8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9CC876" w14:textId="77777777" w:rsidR="00292E0D" w:rsidRPr="00292E0D" w:rsidRDefault="00292E0D" w:rsidP="00292E0D">
            <w:pPr>
              <w:jc w:val="center"/>
              <w:rPr>
                <w:rFonts w:ascii="Arial" w:hAnsi="Arial" w:cs="Arial"/>
              </w:rPr>
            </w:pPr>
            <w:r w:rsidRPr="00292E0D">
              <w:rPr>
                <w:rFonts w:ascii="Arial" w:hAnsi="Arial" w:cs="Arial"/>
              </w:rPr>
              <w:t>1</w:t>
            </w:r>
          </w:p>
        </w:tc>
        <w:tc>
          <w:tcPr>
            <w:tcW w:w="3344" w:type="dxa"/>
            <w:tcBorders>
              <w:top w:val="nil"/>
              <w:left w:val="nil"/>
              <w:bottom w:val="single" w:sz="4" w:space="0" w:color="auto"/>
              <w:right w:val="single" w:sz="4" w:space="0" w:color="auto"/>
            </w:tcBorders>
            <w:shd w:val="clear" w:color="auto" w:fill="auto"/>
            <w:noWrap/>
            <w:vAlign w:val="bottom"/>
            <w:hideMark/>
          </w:tcPr>
          <w:p w14:paraId="59C33CC5" w14:textId="77777777" w:rsidR="00292E0D" w:rsidRPr="00292E0D" w:rsidRDefault="00292E0D" w:rsidP="00292E0D">
            <w:pPr>
              <w:rPr>
                <w:rFonts w:ascii="Arial" w:hAnsi="Arial" w:cs="Arial"/>
              </w:rPr>
            </w:pPr>
            <w:r w:rsidRPr="00292E0D">
              <w:rPr>
                <w:rFonts w:ascii="Arial" w:hAnsi="Arial" w:cs="Arial"/>
              </w:rPr>
              <w:t>ARRUELA AJUSTE (416E)</w:t>
            </w:r>
          </w:p>
        </w:tc>
        <w:tc>
          <w:tcPr>
            <w:tcW w:w="809" w:type="dxa"/>
            <w:tcBorders>
              <w:top w:val="nil"/>
              <w:left w:val="nil"/>
              <w:bottom w:val="single" w:sz="4" w:space="0" w:color="auto"/>
              <w:right w:val="single" w:sz="4" w:space="0" w:color="auto"/>
            </w:tcBorders>
            <w:shd w:val="clear" w:color="auto" w:fill="auto"/>
            <w:noWrap/>
            <w:vAlign w:val="bottom"/>
            <w:hideMark/>
          </w:tcPr>
          <w:p w14:paraId="31FF2C9B"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55F0463"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493807C8" w14:textId="77777777" w:rsidR="00292E0D" w:rsidRPr="00292E0D" w:rsidRDefault="00292E0D" w:rsidP="00292E0D">
            <w:pPr>
              <w:rPr>
                <w:rFonts w:ascii="Arial" w:hAnsi="Arial" w:cs="Arial"/>
              </w:rPr>
            </w:pPr>
            <w:r w:rsidRPr="00292E0D">
              <w:rPr>
                <w:rFonts w:ascii="Arial" w:hAnsi="Arial" w:cs="Arial"/>
              </w:rPr>
              <w:t xml:space="preserve"> R$       8,30 </w:t>
            </w:r>
          </w:p>
        </w:tc>
        <w:tc>
          <w:tcPr>
            <w:tcW w:w="2219" w:type="dxa"/>
            <w:tcBorders>
              <w:top w:val="nil"/>
              <w:left w:val="nil"/>
              <w:bottom w:val="single" w:sz="4" w:space="0" w:color="auto"/>
              <w:right w:val="single" w:sz="4" w:space="0" w:color="auto"/>
            </w:tcBorders>
            <w:shd w:val="clear" w:color="auto" w:fill="auto"/>
            <w:noWrap/>
            <w:vAlign w:val="bottom"/>
            <w:hideMark/>
          </w:tcPr>
          <w:p w14:paraId="058F57E1" w14:textId="77777777" w:rsidR="00292E0D" w:rsidRPr="00292E0D" w:rsidRDefault="00292E0D" w:rsidP="00292E0D">
            <w:pPr>
              <w:rPr>
                <w:rFonts w:ascii="Arial" w:hAnsi="Arial" w:cs="Arial"/>
              </w:rPr>
            </w:pPr>
            <w:r w:rsidRPr="00292E0D">
              <w:rPr>
                <w:rFonts w:ascii="Arial" w:hAnsi="Arial" w:cs="Arial"/>
              </w:rPr>
              <w:t xml:space="preserve"> R$                 16,60 </w:t>
            </w:r>
          </w:p>
        </w:tc>
      </w:tr>
      <w:tr w:rsidR="00292E0D" w:rsidRPr="00292E0D" w14:paraId="2CF48E0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8BB2C9" w14:textId="77777777" w:rsidR="00292E0D" w:rsidRPr="00292E0D" w:rsidRDefault="00292E0D" w:rsidP="00292E0D">
            <w:pPr>
              <w:jc w:val="center"/>
              <w:rPr>
                <w:rFonts w:ascii="Arial" w:hAnsi="Arial" w:cs="Arial"/>
              </w:rPr>
            </w:pPr>
            <w:r w:rsidRPr="00292E0D">
              <w:rPr>
                <w:rFonts w:ascii="Arial" w:hAnsi="Arial" w:cs="Arial"/>
              </w:rPr>
              <w:t>2</w:t>
            </w:r>
          </w:p>
        </w:tc>
        <w:tc>
          <w:tcPr>
            <w:tcW w:w="3344" w:type="dxa"/>
            <w:tcBorders>
              <w:top w:val="nil"/>
              <w:left w:val="nil"/>
              <w:bottom w:val="single" w:sz="4" w:space="0" w:color="auto"/>
              <w:right w:val="single" w:sz="4" w:space="0" w:color="auto"/>
            </w:tcBorders>
            <w:shd w:val="clear" w:color="auto" w:fill="auto"/>
            <w:noWrap/>
            <w:vAlign w:val="bottom"/>
            <w:hideMark/>
          </w:tcPr>
          <w:p w14:paraId="7F56C7DF" w14:textId="77777777" w:rsidR="00292E0D" w:rsidRPr="00292E0D" w:rsidRDefault="00292E0D" w:rsidP="00292E0D">
            <w:pPr>
              <w:rPr>
                <w:rFonts w:ascii="Arial" w:hAnsi="Arial" w:cs="Arial"/>
              </w:rPr>
            </w:pPr>
            <w:r w:rsidRPr="00292E0D">
              <w:rPr>
                <w:rFonts w:ascii="Arial" w:hAnsi="Arial" w:cs="Arial"/>
              </w:rPr>
              <w:t>ARRUELA EXTERNA PINO EIXO CENTRAL  (416E)</w:t>
            </w:r>
          </w:p>
        </w:tc>
        <w:tc>
          <w:tcPr>
            <w:tcW w:w="809" w:type="dxa"/>
            <w:tcBorders>
              <w:top w:val="nil"/>
              <w:left w:val="nil"/>
              <w:bottom w:val="single" w:sz="4" w:space="0" w:color="auto"/>
              <w:right w:val="single" w:sz="4" w:space="0" w:color="auto"/>
            </w:tcBorders>
            <w:shd w:val="clear" w:color="auto" w:fill="auto"/>
            <w:noWrap/>
            <w:vAlign w:val="bottom"/>
            <w:hideMark/>
          </w:tcPr>
          <w:p w14:paraId="3F3EA3C8"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11E0D8A"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8FA57D3" w14:textId="77777777" w:rsidR="00292E0D" w:rsidRPr="00292E0D" w:rsidRDefault="00292E0D" w:rsidP="00292E0D">
            <w:pPr>
              <w:rPr>
                <w:rFonts w:ascii="Arial" w:hAnsi="Arial" w:cs="Arial"/>
              </w:rPr>
            </w:pPr>
            <w:r w:rsidRPr="00292E0D">
              <w:rPr>
                <w:rFonts w:ascii="Arial" w:hAnsi="Arial" w:cs="Arial"/>
              </w:rPr>
              <w:t xml:space="preserve"> R$      16,37 </w:t>
            </w:r>
          </w:p>
        </w:tc>
        <w:tc>
          <w:tcPr>
            <w:tcW w:w="2219" w:type="dxa"/>
            <w:tcBorders>
              <w:top w:val="nil"/>
              <w:left w:val="nil"/>
              <w:bottom w:val="single" w:sz="4" w:space="0" w:color="auto"/>
              <w:right w:val="single" w:sz="4" w:space="0" w:color="auto"/>
            </w:tcBorders>
            <w:shd w:val="clear" w:color="auto" w:fill="auto"/>
            <w:noWrap/>
            <w:vAlign w:val="bottom"/>
            <w:hideMark/>
          </w:tcPr>
          <w:p w14:paraId="17081AB0" w14:textId="77777777" w:rsidR="00292E0D" w:rsidRPr="00292E0D" w:rsidRDefault="00292E0D" w:rsidP="00292E0D">
            <w:pPr>
              <w:rPr>
                <w:rFonts w:ascii="Arial" w:hAnsi="Arial" w:cs="Arial"/>
              </w:rPr>
            </w:pPr>
            <w:r w:rsidRPr="00292E0D">
              <w:rPr>
                <w:rFonts w:ascii="Arial" w:hAnsi="Arial" w:cs="Arial"/>
              </w:rPr>
              <w:t xml:space="preserve"> R$                 32,74 </w:t>
            </w:r>
          </w:p>
        </w:tc>
      </w:tr>
      <w:tr w:rsidR="00292E0D" w:rsidRPr="00292E0D" w14:paraId="66359A4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F9964F" w14:textId="77777777" w:rsidR="00292E0D" w:rsidRPr="00292E0D" w:rsidRDefault="00292E0D" w:rsidP="00292E0D">
            <w:pPr>
              <w:jc w:val="center"/>
              <w:rPr>
                <w:rFonts w:ascii="Arial" w:hAnsi="Arial" w:cs="Arial"/>
              </w:rPr>
            </w:pPr>
            <w:r w:rsidRPr="00292E0D">
              <w:rPr>
                <w:rFonts w:ascii="Arial" w:hAnsi="Arial" w:cs="Arial"/>
              </w:rPr>
              <w:t>3</w:t>
            </w:r>
          </w:p>
        </w:tc>
        <w:tc>
          <w:tcPr>
            <w:tcW w:w="3344" w:type="dxa"/>
            <w:tcBorders>
              <w:top w:val="nil"/>
              <w:left w:val="nil"/>
              <w:bottom w:val="single" w:sz="4" w:space="0" w:color="auto"/>
              <w:right w:val="single" w:sz="4" w:space="0" w:color="auto"/>
            </w:tcBorders>
            <w:shd w:val="clear" w:color="auto" w:fill="auto"/>
            <w:noWrap/>
            <w:vAlign w:val="bottom"/>
            <w:hideMark/>
          </w:tcPr>
          <w:p w14:paraId="4E082087" w14:textId="77777777" w:rsidR="00292E0D" w:rsidRPr="00292E0D" w:rsidRDefault="00292E0D" w:rsidP="00292E0D">
            <w:pPr>
              <w:rPr>
                <w:rFonts w:ascii="Arial" w:hAnsi="Arial" w:cs="Arial"/>
              </w:rPr>
            </w:pPr>
            <w:r w:rsidRPr="00292E0D">
              <w:rPr>
                <w:rFonts w:ascii="Arial" w:hAnsi="Arial" w:cs="Arial"/>
              </w:rPr>
              <w:t>ARRUELA INFERIOR PIVO (416E)</w:t>
            </w:r>
          </w:p>
        </w:tc>
        <w:tc>
          <w:tcPr>
            <w:tcW w:w="809" w:type="dxa"/>
            <w:tcBorders>
              <w:top w:val="nil"/>
              <w:left w:val="nil"/>
              <w:bottom w:val="single" w:sz="4" w:space="0" w:color="auto"/>
              <w:right w:val="single" w:sz="4" w:space="0" w:color="auto"/>
            </w:tcBorders>
            <w:shd w:val="clear" w:color="auto" w:fill="auto"/>
            <w:noWrap/>
            <w:vAlign w:val="bottom"/>
            <w:hideMark/>
          </w:tcPr>
          <w:p w14:paraId="28D4ADFE"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2239FAD"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2BB15E61" w14:textId="77777777" w:rsidR="00292E0D" w:rsidRPr="00292E0D" w:rsidRDefault="00292E0D" w:rsidP="00292E0D">
            <w:pPr>
              <w:rPr>
                <w:rFonts w:ascii="Arial" w:hAnsi="Arial" w:cs="Arial"/>
              </w:rPr>
            </w:pPr>
            <w:r w:rsidRPr="00292E0D">
              <w:rPr>
                <w:rFonts w:ascii="Arial" w:hAnsi="Arial" w:cs="Arial"/>
              </w:rPr>
              <w:t xml:space="preserve"> R$      30,27 </w:t>
            </w:r>
          </w:p>
        </w:tc>
        <w:tc>
          <w:tcPr>
            <w:tcW w:w="2219" w:type="dxa"/>
            <w:tcBorders>
              <w:top w:val="nil"/>
              <w:left w:val="nil"/>
              <w:bottom w:val="single" w:sz="4" w:space="0" w:color="auto"/>
              <w:right w:val="single" w:sz="4" w:space="0" w:color="auto"/>
            </w:tcBorders>
            <w:shd w:val="clear" w:color="auto" w:fill="auto"/>
            <w:noWrap/>
            <w:vAlign w:val="bottom"/>
            <w:hideMark/>
          </w:tcPr>
          <w:p w14:paraId="4E7E815D" w14:textId="77777777" w:rsidR="00292E0D" w:rsidRPr="00292E0D" w:rsidRDefault="00292E0D" w:rsidP="00292E0D">
            <w:pPr>
              <w:rPr>
                <w:rFonts w:ascii="Arial" w:hAnsi="Arial" w:cs="Arial"/>
              </w:rPr>
            </w:pPr>
            <w:r w:rsidRPr="00292E0D">
              <w:rPr>
                <w:rFonts w:ascii="Arial" w:hAnsi="Arial" w:cs="Arial"/>
              </w:rPr>
              <w:t xml:space="preserve"> R$                 30,27 </w:t>
            </w:r>
          </w:p>
        </w:tc>
      </w:tr>
      <w:tr w:rsidR="00292E0D" w:rsidRPr="00292E0D" w14:paraId="3634980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BCF23" w14:textId="77777777" w:rsidR="00292E0D" w:rsidRPr="00292E0D" w:rsidRDefault="00292E0D" w:rsidP="00292E0D">
            <w:pPr>
              <w:jc w:val="center"/>
              <w:rPr>
                <w:rFonts w:ascii="Arial" w:hAnsi="Arial" w:cs="Arial"/>
              </w:rPr>
            </w:pPr>
            <w:r w:rsidRPr="00292E0D">
              <w:rPr>
                <w:rFonts w:ascii="Arial" w:hAnsi="Arial" w:cs="Arial"/>
              </w:rPr>
              <w:t>4</w:t>
            </w:r>
          </w:p>
        </w:tc>
        <w:tc>
          <w:tcPr>
            <w:tcW w:w="3344" w:type="dxa"/>
            <w:tcBorders>
              <w:top w:val="nil"/>
              <w:left w:val="nil"/>
              <w:bottom w:val="single" w:sz="4" w:space="0" w:color="auto"/>
              <w:right w:val="single" w:sz="4" w:space="0" w:color="auto"/>
            </w:tcBorders>
            <w:shd w:val="clear" w:color="auto" w:fill="auto"/>
            <w:noWrap/>
            <w:vAlign w:val="bottom"/>
            <w:hideMark/>
          </w:tcPr>
          <w:p w14:paraId="0FF6408B" w14:textId="77777777" w:rsidR="00292E0D" w:rsidRPr="00292E0D" w:rsidRDefault="00292E0D" w:rsidP="00292E0D">
            <w:pPr>
              <w:rPr>
                <w:rFonts w:ascii="Arial" w:hAnsi="Arial" w:cs="Arial"/>
              </w:rPr>
            </w:pPr>
            <w:r w:rsidRPr="00292E0D">
              <w:rPr>
                <w:rFonts w:ascii="Arial" w:hAnsi="Arial" w:cs="Arial"/>
              </w:rPr>
              <w:t>ARRUELA INTERNA PINO EIXO CENTRAL (416E)</w:t>
            </w:r>
          </w:p>
        </w:tc>
        <w:tc>
          <w:tcPr>
            <w:tcW w:w="809" w:type="dxa"/>
            <w:tcBorders>
              <w:top w:val="nil"/>
              <w:left w:val="nil"/>
              <w:bottom w:val="single" w:sz="4" w:space="0" w:color="auto"/>
              <w:right w:val="single" w:sz="4" w:space="0" w:color="auto"/>
            </w:tcBorders>
            <w:shd w:val="clear" w:color="auto" w:fill="auto"/>
            <w:noWrap/>
            <w:vAlign w:val="bottom"/>
            <w:hideMark/>
          </w:tcPr>
          <w:p w14:paraId="7516CB4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680E771"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1A3B97B8" w14:textId="77777777" w:rsidR="00292E0D" w:rsidRPr="00292E0D" w:rsidRDefault="00292E0D" w:rsidP="00292E0D">
            <w:pPr>
              <w:rPr>
                <w:rFonts w:ascii="Arial" w:hAnsi="Arial" w:cs="Arial"/>
              </w:rPr>
            </w:pPr>
            <w:r w:rsidRPr="00292E0D">
              <w:rPr>
                <w:rFonts w:ascii="Arial" w:hAnsi="Arial" w:cs="Arial"/>
              </w:rPr>
              <w:t xml:space="preserve"> R$      27,65 </w:t>
            </w:r>
          </w:p>
        </w:tc>
        <w:tc>
          <w:tcPr>
            <w:tcW w:w="2219" w:type="dxa"/>
            <w:tcBorders>
              <w:top w:val="nil"/>
              <w:left w:val="nil"/>
              <w:bottom w:val="single" w:sz="4" w:space="0" w:color="auto"/>
              <w:right w:val="single" w:sz="4" w:space="0" w:color="auto"/>
            </w:tcBorders>
            <w:shd w:val="clear" w:color="auto" w:fill="auto"/>
            <w:noWrap/>
            <w:vAlign w:val="bottom"/>
            <w:hideMark/>
          </w:tcPr>
          <w:p w14:paraId="7B383420" w14:textId="77777777" w:rsidR="00292E0D" w:rsidRPr="00292E0D" w:rsidRDefault="00292E0D" w:rsidP="00292E0D">
            <w:pPr>
              <w:rPr>
                <w:rFonts w:ascii="Arial" w:hAnsi="Arial" w:cs="Arial"/>
              </w:rPr>
            </w:pPr>
            <w:r w:rsidRPr="00292E0D">
              <w:rPr>
                <w:rFonts w:ascii="Arial" w:hAnsi="Arial" w:cs="Arial"/>
              </w:rPr>
              <w:t xml:space="preserve"> R$                 55,30 </w:t>
            </w:r>
          </w:p>
        </w:tc>
      </w:tr>
      <w:tr w:rsidR="00292E0D" w:rsidRPr="00292E0D" w14:paraId="2A20F86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AB812E4" w14:textId="77777777" w:rsidR="00292E0D" w:rsidRPr="00292E0D" w:rsidRDefault="00292E0D" w:rsidP="00292E0D">
            <w:pPr>
              <w:jc w:val="center"/>
              <w:rPr>
                <w:rFonts w:ascii="Arial" w:hAnsi="Arial" w:cs="Arial"/>
              </w:rPr>
            </w:pPr>
            <w:r w:rsidRPr="00292E0D">
              <w:rPr>
                <w:rFonts w:ascii="Arial" w:hAnsi="Arial" w:cs="Arial"/>
              </w:rPr>
              <w:t>5</w:t>
            </w:r>
          </w:p>
        </w:tc>
        <w:tc>
          <w:tcPr>
            <w:tcW w:w="3344" w:type="dxa"/>
            <w:tcBorders>
              <w:top w:val="nil"/>
              <w:left w:val="nil"/>
              <w:bottom w:val="single" w:sz="4" w:space="0" w:color="auto"/>
              <w:right w:val="single" w:sz="4" w:space="0" w:color="auto"/>
            </w:tcBorders>
            <w:shd w:val="clear" w:color="auto" w:fill="auto"/>
            <w:noWrap/>
            <w:vAlign w:val="bottom"/>
            <w:hideMark/>
          </w:tcPr>
          <w:p w14:paraId="22B974F8" w14:textId="77777777" w:rsidR="00292E0D" w:rsidRPr="00292E0D" w:rsidRDefault="00292E0D" w:rsidP="00292E0D">
            <w:pPr>
              <w:rPr>
                <w:rFonts w:ascii="Arial" w:hAnsi="Arial" w:cs="Arial"/>
              </w:rPr>
            </w:pPr>
            <w:r w:rsidRPr="00292E0D">
              <w:rPr>
                <w:rFonts w:ascii="Arial" w:hAnsi="Arial" w:cs="Arial"/>
              </w:rPr>
              <w:t>ARRUELA PINO INFERIOR PIVO (416E)</w:t>
            </w:r>
          </w:p>
        </w:tc>
        <w:tc>
          <w:tcPr>
            <w:tcW w:w="809" w:type="dxa"/>
            <w:tcBorders>
              <w:top w:val="nil"/>
              <w:left w:val="nil"/>
              <w:bottom w:val="single" w:sz="4" w:space="0" w:color="auto"/>
              <w:right w:val="single" w:sz="4" w:space="0" w:color="auto"/>
            </w:tcBorders>
            <w:shd w:val="clear" w:color="auto" w:fill="auto"/>
            <w:noWrap/>
            <w:vAlign w:val="bottom"/>
            <w:hideMark/>
          </w:tcPr>
          <w:p w14:paraId="3FC9142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016EFA4"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2AF42765" w14:textId="77777777" w:rsidR="00292E0D" w:rsidRPr="00292E0D" w:rsidRDefault="00292E0D" w:rsidP="00292E0D">
            <w:pPr>
              <w:rPr>
                <w:rFonts w:ascii="Arial" w:hAnsi="Arial" w:cs="Arial"/>
              </w:rPr>
            </w:pPr>
            <w:r w:rsidRPr="00292E0D">
              <w:rPr>
                <w:rFonts w:ascii="Arial" w:hAnsi="Arial" w:cs="Arial"/>
              </w:rPr>
              <w:t xml:space="preserve"> R$      35,02 </w:t>
            </w:r>
          </w:p>
        </w:tc>
        <w:tc>
          <w:tcPr>
            <w:tcW w:w="2219" w:type="dxa"/>
            <w:tcBorders>
              <w:top w:val="nil"/>
              <w:left w:val="nil"/>
              <w:bottom w:val="single" w:sz="4" w:space="0" w:color="auto"/>
              <w:right w:val="single" w:sz="4" w:space="0" w:color="auto"/>
            </w:tcBorders>
            <w:shd w:val="clear" w:color="auto" w:fill="auto"/>
            <w:noWrap/>
            <w:vAlign w:val="bottom"/>
            <w:hideMark/>
          </w:tcPr>
          <w:p w14:paraId="739805BC" w14:textId="77777777" w:rsidR="00292E0D" w:rsidRPr="00292E0D" w:rsidRDefault="00292E0D" w:rsidP="00292E0D">
            <w:pPr>
              <w:rPr>
                <w:rFonts w:ascii="Arial" w:hAnsi="Arial" w:cs="Arial"/>
              </w:rPr>
            </w:pPr>
            <w:r w:rsidRPr="00292E0D">
              <w:rPr>
                <w:rFonts w:ascii="Arial" w:hAnsi="Arial" w:cs="Arial"/>
              </w:rPr>
              <w:t xml:space="preserve"> R$                 35,02 </w:t>
            </w:r>
          </w:p>
        </w:tc>
      </w:tr>
      <w:tr w:rsidR="00292E0D" w:rsidRPr="00292E0D" w14:paraId="47CD2A2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DE6720A" w14:textId="77777777" w:rsidR="00292E0D" w:rsidRPr="00292E0D" w:rsidRDefault="00292E0D" w:rsidP="00292E0D">
            <w:pPr>
              <w:jc w:val="center"/>
              <w:rPr>
                <w:rFonts w:ascii="Arial" w:hAnsi="Arial" w:cs="Arial"/>
              </w:rPr>
            </w:pPr>
            <w:r w:rsidRPr="00292E0D">
              <w:rPr>
                <w:rFonts w:ascii="Arial" w:hAnsi="Arial" w:cs="Arial"/>
              </w:rPr>
              <w:t>6</w:t>
            </w:r>
          </w:p>
        </w:tc>
        <w:tc>
          <w:tcPr>
            <w:tcW w:w="3344" w:type="dxa"/>
            <w:tcBorders>
              <w:top w:val="nil"/>
              <w:left w:val="nil"/>
              <w:bottom w:val="single" w:sz="4" w:space="0" w:color="auto"/>
              <w:right w:val="single" w:sz="4" w:space="0" w:color="auto"/>
            </w:tcBorders>
            <w:shd w:val="clear" w:color="auto" w:fill="auto"/>
            <w:noWrap/>
            <w:vAlign w:val="bottom"/>
            <w:hideMark/>
          </w:tcPr>
          <w:p w14:paraId="1CB1D5AF" w14:textId="77777777" w:rsidR="00292E0D" w:rsidRPr="00292E0D" w:rsidRDefault="00292E0D" w:rsidP="00292E0D">
            <w:pPr>
              <w:rPr>
                <w:rFonts w:ascii="Arial" w:hAnsi="Arial" w:cs="Arial"/>
              </w:rPr>
            </w:pPr>
            <w:r w:rsidRPr="00292E0D">
              <w:rPr>
                <w:rFonts w:ascii="Arial" w:hAnsi="Arial" w:cs="Arial"/>
              </w:rPr>
              <w:t>ARRUELA PINO SUPERIOR PIVO (416E)</w:t>
            </w:r>
          </w:p>
        </w:tc>
        <w:tc>
          <w:tcPr>
            <w:tcW w:w="809" w:type="dxa"/>
            <w:tcBorders>
              <w:top w:val="nil"/>
              <w:left w:val="nil"/>
              <w:bottom w:val="single" w:sz="4" w:space="0" w:color="auto"/>
              <w:right w:val="single" w:sz="4" w:space="0" w:color="auto"/>
            </w:tcBorders>
            <w:shd w:val="clear" w:color="auto" w:fill="auto"/>
            <w:noWrap/>
            <w:vAlign w:val="bottom"/>
            <w:hideMark/>
          </w:tcPr>
          <w:p w14:paraId="6D5F4B3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BD4DF4E"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3087B63D" w14:textId="77777777" w:rsidR="00292E0D" w:rsidRPr="00292E0D" w:rsidRDefault="00292E0D" w:rsidP="00292E0D">
            <w:pPr>
              <w:rPr>
                <w:rFonts w:ascii="Arial" w:hAnsi="Arial" w:cs="Arial"/>
              </w:rPr>
            </w:pPr>
            <w:r w:rsidRPr="00292E0D">
              <w:rPr>
                <w:rFonts w:ascii="Arial" w:hAnsi="Arial" w:cs="Arial"/>
              </w:rPr>
              <w:t xml:space="preserve"> R$      22,28 </w:t>
            </w:r>
          </w:p>
        </w:tc>
        <w:tc>
          <w:tcPr>
            <w:tcW w:w="2219" w:type="dxa"/>
            <w:tcBorders>
              <w:top w:val="nil"/>
              <w:left w:val="nil"/>
              <w:bottom w:val="single" w:sz="4" w:space="0" w:color="auto"/>
              <w:right w:val="single" w:sz="4" w:space="0" w:color="auto"/>
            </w:tcBorders>
            <w:shd w:val="clear" w:color="auto" w:fill="auto"/>
            <w:noWrap/>
            <w:vAlign w:val="bottom"/>
            <w:hideMark/>
          </w:tcPr>
          <w:p w14:paraId="61670239" w14:textId="77777777" w:rsidR="00292E0D" w:rsidRPr="00292E0D" w:rsidRDefault="00292E0D" w:rsidP="00292E0D">
            <w:pPr>
              <w:rPr>
                <w:rFonts w:ascii="Arial" w:hAnsi="Arial" w:cs="Arial"/>
              </w:rPr>
            </w:pPr>
            <w:r w:rsidRPr="00292E0D">
              <w:rPr>
                <w:rFonts w:ascii="Arial" w:hAnsi="Arial" w:cs="Arial"/>
              </w:rPr>
              <w:t xml:space="preserve"> R$                 44,56 </w:t>
            </w:r>
          </w:p>
        </w:tc>
      </w:tr>
      <w:tr w:rsidR="00292E0D" w:rsidRPr="00292E0D" w14:paraId="31FAF1A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D73E7D" w14:textId="77777777" w:rsidR="00292E0D" w:rsidRPr="00292E0D" w:rsidRDefault="00292E0D" w:rsidP="00292E0D">
            <w:pPr>
              <w:jc w:val="center"/>
              <w:rPr>
                <w:rFonts w:ascii="Arial" w:hAnsi="Arial" w:cs="Arial"/>
              </w:rPr>
            </w:pPr>
            <w:r w:rsidRPr="00292E0D">
              <w:rPr>
                <w:rFonts w:ascii="Arial" w:hAnsi="Arial" w:cs="Arial"/>
              </w:rPr>
              <w:t>7</w:t>
            </w:r>
          </w:p>
        </w:tc>
        <w:tc>
          <w:tcPr>
            <w:tcW w:w="3344" w:type="dxa"/>
            <w:tcBorders>
              <w:top w:val="nil"/>
              <w:left w:val="nil"/>
              <w:bottom w:val="single" w:sz="4" w:space="0" w:color="auto"/>
              <w:right w:val="single" w:sz="4" w:space="0" w:color="auto"/>
            </w:tcBorders>
            <w:shd w:val="clear" w:color="auto" w:fill="auto"/>
            <w:noWrap/>
            <w:vAlign w:val="bottom"/>
            <w:hideMark/>
          </w:tcPr>
          <w:p w14:paraId="708501D9" w14:textId="77777777" w:rsidR="00292E0D" w:rsidRPr="00292E0D" w:rsidRDefault="00292E0D" w:rsidP="00292E0D">
            <w:pPr>
              <w:rPr>
                <w:rFonts w:ascii="Arial" w:hAnsi="Arial" w:cs="Arial"/>
              </w:rPr>
            </w:pPr>
            <w:r w:rsidRPr="00292E0D">
              <w:rPr>
                <w:rFonts w:ascii="Arial" w:hAnsi="Arial" w:cs="Arial"/>
              </w:rPr>
              <w:t>ARTICULAÇÃO DA BARRA (416E)</w:t>
            </w:r>
          </w:p>
        </w:tc>
        <w:tc>
          <w:tcPr>
            <w:tcW w:w="809" w:type="dxa"/>
            <w:tcBorders>
              <w:top w:val="nil"/>
              <w:left w:val="nil"/>
              <w:bottom w:val="single" w:sz="4" w:space="0" w:color="auto"/>
              <w:right w:val="single" w:sz="4" w:space="0" w:color="auto"/>
            </w:tcBorders>
            <w:shd w:val="clear" w:color="auto" w:fill="auto"/>
            <w:noWrap/>
            <w:vAlign w:val="bottom"/>
            <w:hideMark/>
          </w:tcPr>
          <w:p w14:paraId="39A4C3C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0F6F945"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1DC56EFC" w14:textId="77777777" w:rsidR="00292E0D" w:rsidRPr="00292E0D" w:rsidRDefault="00292E0D" w:rsidP="00292E0D">
            <w:pPr>
              <w:rPr>
                <w:rFonts w:ascii="Arial" w:hAnsi="Arial" w:cs="Arial"/>
              </w:rPr>
            </w:pPr>
            <w:r w:rsidRPr="00292E0D">
              <w:rPr>
                <w:rFonts w:ascii="Arial" w:hAnsi="Arial" w:cs="Arial"/>
              </w:rPr>
              <w:t xml:space="preserve"> R$    167,33 </w:t>
            </w:r>
          </w:p>
        </w:tc>
        <w:tc>
          <w:tcPr>
            <w:tcW w:w="2219" w:type="dxa"/>
            <w:tcBorders>
              <w:top w:val="nil"/>
              <w:left w:val="nil"/>
              <w:bottom w:val="single" w:sz="4" w:space="0" w:color="auto"/>
              <w:right w:val="single" w:sz="4" w:space="0" w:color="auto"/>
            </w:tcBorders>
            <w:shd w:val="clear" w:color="auto" w:fill="auto"/>
            <w:noWrap/>
            <w:vAlign w:val="bottom"/>
            <w:hideMark/>
          </w:tcPr>
          <w:p w14:paraId="3A3F85C0" w14:textId="77777777" w:rsidR="00292E0D" w:rsidRPr="00292E0D" w:rsidRDefault="00292E0D" w:rsidP="00292E0D">
            <w:pPr>
              <w:rPr>
                <w:rFonts w:ascii="Arial" w:hAnsi="Arial" w:cs="Arial"/>
              </w:rPr>
            </w:pPr>
            <w:r w:rsidRPr="00292E0D">
              <w:rPr>
                <w:rFonts w:ascii="Arial" w:hAnsi="Arial" w:cs="Arial"/>
              </w:rPr>
              <w:t xml:space="preserve"> R$                334,66 </w:t>
            </w:r>
          </w:p>
        </w:tc>
      </w:tr>
      <w:tr w:rsidR="00292E0D" w:rsidRPr="00292E0D" w14:paraId="786A7E65"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6509E" w14:textId="77777777" w:rsidR="00292E0D" w:rsidRPr="00292E0D" w:rsidRDefault="00292E0D" w:rsidP="00292E0D">
            <w:pPr>
              <w:jc w:val="center"/>
              <w:rPr>
                <w:rFonts w:ascii="Arial" w:hAnsi="Arial" w:cs="Arial"/>
              </w:rPr>
            </w:pPr>
            <w:r w:rsidRPr="00292E0D">
              <w:rPr>
                <w:rFonts w:ascii="Arial" w:hAnsi="Arial" w:cs="Arial"/>
              </w:rPr>
              <w:t>8</w:t>
            </w:r>
          </w:p>
        </w:tc>
        <w:tc>
          <w:tcPr>
            <w:tcW w:w="3344" w:type="dxa"/>
            <w:tcBorders>
              <w:top w:val="nil"/>
              <w:left w:val="nil"/>
              <w:bottom w:val="single" w:sz="4" w:space="0" w:color="auto"/>
              <w:right w:val="single" w:sz="4" w:space="0" w:color="auto"/>
            </w:tcBorders>
            <w:shd w:val="clear" w:color="auto" w:fill="auto"/>
            <w:noWrap/>
            <w:vAlign w:val="bottom"/>
            <w:hideMark/>
          </w:tcPr>
          <w:p w14:paraId="0A1F7DEA" w14:textId="77777777" w:rsidR="00292E0D" w:rsidRPr="00292E0D" w:rsidRDefault="00292E0D" w:rsidP="00292E0D">
            <w:pPr>
              <w:rPr>
                <w:rFonts w:ascii="Arial" w:hAnsi="Arial" w:cs="Arial"/>
              </w:rPr>
            </w:pPr>
            <w:r w:rsidRPr="00292E0D">
              <w:rPr>
                <w:rFonts w:ascii="Arial" w:hAnsi="Arial" w:cs="Arial"/>
              </w:rPr>
              <w:t>BUCHA CENTRAL EXT.EIXO DIANTEIRO (416E)</w:t>
            </w:r>
          </w:p>
        </w:tc>
        <w:tc>
          <w:tcPr>
            <w:tcW w:w="809" w:type="dxa"/>
            <w:tcBorders>
              <w:top w:val="nil"/>
              <w:left w:val="nil"/>
              <w:bottom w:val="single" w:sz="4" w:space="0" w:color="auto"/>
              <w:right w:val="single" w:sz="4" w:space="0" w:color="auto"/>
            </w:tcBorders>
            <w:shd w:val="clear" w:color="auto" w:fill="auto"/>
            <w:noWrap/>
            <w:vAlign w:val="bottom"/>
            <w:hideMark/>
          </w:tcPr>
          <w:p w14:paraId="752E3C8B"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9D59CB9"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2EA0FB1" w14:textId="77777777" w:rsidR="00292E0D" w:rsidRPr="00292E0D" w:rsidRDefault="00292E0D" w:rsidP="00292E0D">
            <w:pPr>
              <w:rPr>
                <w:rFonts w:ascii="Arial" w:hAnsi="Arial" w:cs="Arial"/>
              </w:rPr>
            </w:pPr>
            <w:r w:rsidRPr="00292E0D">
              <w:rPr>
                <w:rFonts w:ascii="Arial" w:hAnsi="Arial" w:cs="Arial"/>
              </w:rPr>
              <w:t xml:space="preserve"> R$      78,57 </w:t>
            </w:r>
          </w:p>
        </w:tc>
        <w:tc>
          <w:tcPr>
            <w:tcW w:w="2219" w:type="dxa"/>
            <w:tcBorders>
              <w:top w:val="nil"/>
              <w:left w:val="nil"/>
              <w:bottom w:val="single" w:sz="4" w:space="0" w:color="auto"/>
              <w:right w:val="single" w:sz="4" w:space="0" w:color="auto"/>
            </w:tcBorders>
            <w:shd w:val="clear" w:color="auto" w:fill="auto"/>
            <w:noWrap/>
            <w:vAlign w:val="bottom"/>
            <w:hideMark/>
          </w:tcPr>
          <w:p w14:paraId="4868D2C4" w14:textId="77777777" w:rsidR="00292E0D" w:rsidRPr="00292E0D" w:rsidRDefault="00292E0D" w:rsidP="00292E0D">
            <w:pPr>
              <w:rPr>
                <w:rFonts w:ascii="Arial" w:hAnsi="Arial" w:cs="Arial"/>
              </w:rPr>
            </w:pPr>
            <w:r w:rsidRPr="00292E0D">
              <w:rPr>
                <w:rFonts w:ascii="Arial" w:hAnsi="Arial" w:cs="Arial"/>
              </w:rPr>
              <w:t xml:space="preserve"> R$                157,14 </w:t>
            </w:r>
          </w:p>
        </w:tc>
      </w:tr>
      <w:tr w:rsidR="00292E0D" w:rsidRPr="00292E0D" w14:paraId="33D1711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7FD6B0" w14:textId="77777777" w:rsidR="00292E0D" w:rsidRPr="00292E0D" w:rsidRDefault="00292E0D" w:rsidP="00292E0D">
            <w:pPr>
              <w:jc w:val="center"/>
              <w:rPr>
                <w:rFonts w:ascii="Arial" w:hAnsi="Arial" w:cs="Arial"/>
              </w:rPr>
            </w:pPr>
            <w:r w:rsidRPr="00292E0D">
              <w:rPr>
                <w:rFonts w:ascii="Arial" w:hAnsi="Arial" w:cs="Arial"/>
              </w:rPr>
              <w:t>9</w:t>
            </w:r>
          </w:p>
        </w:tc>
        <w:tc>
          <w:tcPr>
            <w:tcW w:w="3344" w:type="dxa"/>
            <w:tcBorders>
              <w:top w:val="nil"/>
              <w:left w:val="nil"/>
              <w:bottom w:val="single" w:sz="4" w:space="0" w:color="auto"/>
              <w:right w:val="single" w:sz="4" w:space="0" w:color="auto"/>
            </w:tcBorders>
            <w:shd w:val="clear" w:color="auto" w:fill="auto"/>
            <w:noWrap/>
            <w:vAlign w:val="bottom"/>
            <w:hideMark/>
          </w:tcPr>
          <w:p w14:paraId="4B5BEA4A" w14:textId="77777777" w:rsidR="00292E0D" w:rsidRPr="00292E0D" w:rsidRDefault="00292E0D" w:rsidP="00292E0D">
            <w:pPr>
              <w:rPr>
                <w:rFonts w:ascii="Arial" w:hAnsi="Arial" w:cs="Arial"/>
              </w:rPr>
            </w:pPr>
            <w:r w:rsidRPr="00292E0D">
              <w:rPr>
                <w:rFonts w:ascii="Arial" w:hAnsi="Arial" w:cs="Arial"/>
              </w:rPr>
              <w:t>BUCHA INFERIOR DA MESA (416E)</w:t>
            </w:r>
          </w:p>
        </w:tc>
        <w:tc>
          <w:tcPr>
            <w:tcW w:w="809" w:type="dxa"/>
            <w:tcBorders>
              <w:top w:val="nil"/>
              <w:left w:val="nil"/>
              <w:bottom w:val="single" w:sz="4" w:space="0" w:color="auto"/>
              <w:right w:val="single" w:sz="4" w:space="0" w:color="auto"/>
            </w:tcBorders>
            <w:shd w:val="clear" w:color="auto" w:fill="auto"/>
            <w:noWrap/>
            <w:vAlign w:val="bottom"/>
            <w:hideMark/>
          </w:tcPr>
          <w:p w14:paraId="2037F63F"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DEE8ECE"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3E925FD" w14:textId="77777777" w:rsidR="00292E0D" w:rsidRPr="00292E0D" w:rsidRDefault="00292E0D" w:rsidP="00292E0D">
            <w:pPr>
              <w:rPr>
                <w:rFonts w:ascii="Arial" w:hAnsi="Arial" w:cs="Arial"/>
              </w:rPr>
            </w:pPr>
            <w:r w:rsidRPr="00292E0D">
              <w:rPr>
                <w:rFonts w:ascii="Arial" w:hAnsi="Arial" w:cs="Arial"/>
              </w:rPr>
              <w:t xml:space="preserve"> R$    117,55 </w:t>
            </w:r>
          </w:p>
        </w:tc>
        <w:tc>
          <w:tcPr>
            <w:tcW w:w="2219" w:type="dxa"/>
            <w:tcBorders>
              <w:top w:val="nil"/>
              <w:left w:val="nil"/>
              <w:bottom w:val="single" w:sz="4" w:space="0" w:color="auto"/>
              <w:right w:val="single" w:sz="4" w:space="0" w:color="auto"/>
            </w:tcBorders>
            <w:shd w:val="clear" w:color="auto" w:fill="auto"/>
            <w:noWrap/>
            <w:vAlign w:val="bottom"/>
            <w:hideMark/>
          </w:tcPr>
          <w:p w14:paraId="02633ABF" w14:textId="77777777" w:rsidR="00292E0D" w:rsidRPr="00292E0D" w:rsidRDefault="00292E0D" w:rsidP="00292E0D">
            <w:pPr>
              <w:rPr>
                <w:rFonts w:ascii="Arial" w:hAnsi="Arial" w:cs="Arial"/>
              </w:rPr>
            </w:pPr>
            <w:r w:rsidRPr="00292E0D">
              <w:rPr>
                <w:rFonts w:ascii="Arial" w:hAnsi="Arial" w:cs="Arial"/>
              </w:rPr>
              <w:t xml:space="preserve"> R$                235,10 </w:t>
            </w:r>
          </w:p>
        </w:tc>
      </w:tr>
      <w:tr w:rsidR="00292E0D" w:rsidRPr="00292E0D" w14:paraId="295AFD4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EBCEE2" w14:textId="77777777" w:rsidR="00292E0D" w:rsidRPr="00292E0D" w:rsidRDefault="00292E0D" w:rsidP="00292E0D">
            <w:pPr>
              <w:jc w:val="center"/>
              <w:rPr>
                <w:rFonts w:ascii="Arial" w:hAnsi="Arial" w:cs="Arial"/>
              </w:rPr>
            </w:pPr>
            <w:r w:rsidRPr="00292E0D">
              <w:rPr>
                <w:rFonts w:ascii="Arial" w:hAnsi="Arial" w:cs="Arial"/>
              </w:rPr>
              <w:t>10</w:t>
            </w:r>
          </w:p>
        </w:tc>
        <w:tc>
          <w:tcPr>
            <w:tcW w:w="3344" w:type="dxa"/>
            <w:tcBorders>
              <w:top w:val="nil"/>
              <w:left w:val="nil"/>
              <w:bottom w:val="single" w:sz="4" w:space="0" w:color="auto"/>
              <w:right w:val="single" w:sz="4" w:space="0" w:color="auto"/>
            </w:tcBorders>
            <w:shd w:val="clear" w:color="auto" w:fill="auto"/>
            <w:noWrap/>
            <w:vAlign w:val="bottom"/>
            <w:hideMark/>
          </w:tcPr>
          <w:p w14:paraId="656C6A93" w14:textId="77777777" w:rsidR="00292E0D" w:rsidRPr="00292E0D" w:rsidRDefault="00292E0D" w:rsidP="00292E0D">
            <w:pPr>
              <w:rPr>
                <w:rFonts w:ascii="Arial" w:hAnsi="Arial" w:cs="Arial"/>
              </w:rPr>
            </w:pPr>
            <w:r w:rsidRPr="00292E0D">
              <w:rPr>
                <w:rFonts w:ascii="Arial" w:hAnsi="Arial" w:cs="Arial"/>
              </w:rPr>
              <w:t>BUCHA INFERIOR EXTERNA PIVO (416E)</w:t>
            </w:r>
          </w:p>
        </w:tc>
        <w:tc>
          <w:tcPr>
            <w:tcW w:w="809" w:type="dxa"/>
            <w:tcBorders>
              <w:top w:val="nil"/>
              <w:left w:val="nil"/>
              <w:bottom w:val="single" w:sz="4" w:space="0" w:color="auto"/>
              <w:right w:val="single" w:sz="4" w:space="0" w:color="auto"/>
            </w:tcBorders>
            <w:shd w:val="clear" w:color="auto" w:fill="auto"/>
            <w:noWrap/>
            <w:vAlign w:val="bottom"/>
            <w:hideMark/>
          </w:tcPr>
          <w:p w14:paraId="0B41654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6D6AFB4"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51F699A" w14:textId="77777777" w:rsidR="00292E0D" w:rsidRPr="00292E0D" w:rsidRDefault="00292E0D" w:rsidP="00292E0D">
            <w:pPr>
              <w:rPr>
                <w:rFonts w:ascii="Arial" w:hAnsi="Arial" w:cs="Arial"/>
              </w:rPr>
            </w:pPr>
            <w:r w:rsidRPr="00292E0D">
              <w:rPr>
                <w:rFonts w:ascii="Arial" w:hAnsi="Arial" w:cs="Arial"/>
              </w:rPr>
              <w:t xml:space="preserve"> R$      89,89 </w:t>
            </w:r>
          </w:p>
        </w:tc>
        <w:tc>
          <w:tcPr>
            <w:tcW w:w="2219" w:type="dxa"/>
            <w:tcBorders>
              <w:top w:val="nil"/>
              <w:left w:val="nil"/>
              <w:bottom w:val="single" w:sz="4" w:space="0" w:color="auto"/>
              <w:right w:val="single" w:sz="4" w:space="0" w:color="auto"/>
            </w:tcBorders>
            <w:shd w:val="clear" w:color="auto" w:fill="auto"/>
            <w:noWrap/>
            <w:vAlign w:val="bottom"/>
            <w:hideMark/>
          </w:tcPr>
          <w:p w14:paraId="31231149" w14:textId="77777777" w:rsidR="00292E0D" w:rsidRPr="00292E0D" w:rsidRDefault="00292E0D" w:rsidP="00292E0D">
            <w:pPr>
              <w:rPr>
                <w:rFonts w:ascii="Arial" w:hAnsi="Arial" w:cs="Arial"/>
              </w:rPr>
            </w:pPr>
            <w:r w:rsidRPr="00292E0D">
              <w:rPr>
                <w:rFonts w:ascii="Arial" w:hAnsi="Arial" w:cs="Arial"/>
              </w:rPr>
              <w:t xml:space="preserve"> R$                179,78 </w:t>
            </w:r>
          </w:p>
        </w:tc>
      </w:tr>
      <w:tr w:rsidR="00292E0D" w:rsidRPr="00292E0D" w14:paraId="411F0CA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B36BE1" w14:textId="77777777" w:rsidR="00292E0D" w:rsidRPr="00292E0D" w:rsidRDefault="00292E0D" w:rsidP="00292E0D">
            <w:pPr>
              <w:jc w:val="center"/>
              <w:rPr>
                <w:rFonts w:ascii="Arial" w:hAnsi="Arial" w:cs="Arial"/>
              </w:rPr>
            </w:pPr>
            <w:r w:rsidRPr="00292E0D">
              <w:rPr>
                <w:rFonts w:ascii="Arial" w:hAnsi="Arial" w:cs="Arial"/>
              </w:rPr>
              <w:t>11</w:t>
            </w:r>
          </w:p>
        </w:tc>
        <w:tc>
          <w:tcPr>
            <w:tcW w:w="3344" w:type="dxa"/>
            <w:tcBorders>
              <w:top w:val="nil"/>
              <w:left w:val="nil"/>
              <w:bottom w:val="single" w:sz="4" w:space="0" w:color="auto"/>
              <w:right w:val="single" w:sz="4" w:space="0" w:color="auto"/>
            </w:tcBorders>
            <w:shd w:val="clear" w:color="auto" w:fill="auto"/>
            <w:noWrap/>
            <w:vAlign w:val="bottom"/>
            <w:hideMark/>
          </w:tcPr>
          <w:p w14:paraId="583E5D78" w14:textId="77777777" w:rsidR="00292E0D" w:rsidRPr="00292E0D" w:rsidRDefault="00292E0D" w:rsidP="00292E0D">
            <w:pPr>
              <w:rPr>
                <w:rFonts w:ascii="Arial" w:hAnsi="Arial" w:cs="Arial"/>
              </w:rPr>
            </w:pPr>
            <w:r w:rsidRPr="00292E0D">
              <w:rPr>
                <w:rFonts w:ascii="Arial" w:hAnsi="Arial" w:cs="Arial"/>
              </w:rPr>
              <w:t>BUCHA INFERIOR INTERNA PIVO (416E)</w:t>
            </w:r>
          </w:p>
        </w:tc>
        <w:tc>
          <w:tcPr>
            <w:tcW w:w="809" w:type="dxa"/>
            <w:tcBorders>
              <w:top w:val="nil"/>
              <w:left w:val="nil"/>
              <w:bottom w:val="single" w:sz="4" w:space="0" w:color="auto"/>
              <w:right w:val="single" w:sz="4" w:space="0" w:color="auto"/>
            </w:tcBorders>
            <w:shd w:val="clear" w:color="auto" w:fill="auto"/>
            <w:noWrap/>
            <w:vAlign w:val="bottom"/>
            <w:hideMark/>
          </w:tcPr>
          <w:p w14:paraId="6B94B06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240BAF5"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48512AEF" w14:textId="77777777" w:rsidR="00292E0D" w:rsidRPr="00292E0D" w:rsidRDefault="00292E0D" w:rsidP="00292E0D">
            <w:pPr>
              <w:rPr>
                <w:rFonts w:ascii="Arial" w:hAnsi="Arial" w:cs="Arial"/>
              </w:rPr>
            </w:pPr>
            <w:r w:rsidRPr="00292E0D">
              <w:rPr>
                <w:rFonts w:ascii="Arial" w:hAnsi="Arial" w:cs="Arial"/>
              </w:rPr>
              <w:t xml:space="preserve"> R$      45,29 </w:t>
            </w:r>
          </w:p>
        </w:tc>
        <w:tc>
          <w:tcPr>
            <w:tcW w:w="2219" w:type="dxa"/>
            <w:tcBorders>
              <w:top w:val="nil"/>
              <w:left w:val="nil"/>
              <w:bottom w:val="single" w:sz="4" w:space="0" w:color="auto"/>
              <w:right w:val="single" w:sz="4" w:space="0" w:color="auto"/>
            </w:tcBorders>
            <w:shd w:val="clear" w:color="auto" w:fill="auto"/>
            <w:noWrap/>
            <w:vAlign w:val="bottom"/>
            <w:hideMark/>
          </w:tcPr>
          <w:p w14:paraId="6CE8FC2C" w14:textId="77777777" w:rsidR="00292E0D" w:rsidRPr="00292E0D" w:rsidRDefault="00292E0D" w:rsidP="00292E0D">
            <w:pPr>
              <w:rPr>
                <w:rFonts w:ascii="Arial" w:hAnsi="Arial" w:cs="Arial"/>
              </w:rPr>
            </w:pPr>
            <w:r w:rsidRPr="00292E0D">
              <w:rPr>
                <w:rFonts w:ascii="Arial" w:hAnsi="Arial" w:cs="Arial"/>
              </w:rPr>
              <w:t xml:space="preserve"> R$                 90,58 </w:t>
            </w:r>
          </w:p>
        </w:tc>
      </w:tr>
      <w:tr w:rsidR="00292E0D" w:rsidRPr="00292E0D" w14:paraId="7F839BA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F357FCA" w14:textId="77777777" w:rsidR="00292E0D" w:rsidRPr="00292E0D" w:rsidRDefault="00292E0D" w:rsidP="00292E0D">
            <w:pPr>
              <w:jc w:val="center"/>
              <w:rPr>
                <w:rFonts w:ascii="Arial" w:hAnsi="Arial" w:cs="Arial"/>
              </w:rPr>
            </w:pPr>
            <w:r w:rsidRPr="00292E0D">
              <w:rPr>
                <w:rFonts w:ascii="Arial" w:hAnsi="Arial" w:cs="Arial"/>
              </w:rPr>
              <w:t>12</w:t>
            </w:r>
          </w:p>
        </w:tc>
        <w:tc>
          <w:tcPr>
            <w:tcW w:w="3344" w:type="dxa"/>
            <w:tcBorders>
              <w:top w:val="nil"/>
              <w:left w:val="nil"/>
              <w:bottom w:val="single" w:sz="4" w:space="0" w:color="auto"/>
              <w:right w:val="single" w:sz="4" w:space="0" w:color="auto"/>
            </w:tcBorders>
            <w:shd w:val="clear" w:color="auto" w:fill="auto"/>
            <w:noWrap/>
            <w:vAlign w:val="bottom"/>
            <w:hideMark/>
          </w:tcPr>
          <w:p w14:paraId="227464C4" w14:textId="77777777" w:rsidR="00292E0D" w:rsidRPr="00292E0D" w:rsidRDefault="00292E0D" w:rsidP="00292E0D">
            <w:pPr>
              <w:rPr>
                <w:rFonts w:ascii="Arial" w:hAnsi="Arial" w:cs="Arial"/>
              </w:rPr>
            </w:pPr>
            <w:r w:rsidRPr="00292E0D">
              <w:rPr>
                <w:rFonts w:ascii="Arial" w:hAnsi="Arial" w:cs="Arial"/>
              </w:rPr>
              <w:t>BUCHA SUPERIOR DO PIVO (416E)</w:t>
            </w:r>
          </w:p>
        </w:tc>
        <w:tc>
          <w:tcPr>
            <w:tcW w:w="809" w:type="dxa"/>
            <w:tcBorders>
              <w:top w:val="nil"/>
              <w:left w:val="nil"/>
              <w:bottom w:val="single" w:sz="4" w:space="0" w:color="auto"/>
              <w:right w:val="single" w:sz="4" w:space="0" w:color="auto"/>
            </w:tcBorders>
            <w:shd w:val="clear" w:color="auto" w:fill="auto"/>
            <w:noWrap/>
            <w:vAlign w:val="bottom"/>
            <w:hideMark/>
          </w:tcPr>
          <w:p w14:paraId="664A7AC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2545039"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07967C31" w14:textId="77777777" w:rsidR="00292E0D" w:rsidRPr="00292E0D" w:rsidRDefault="00292E0D" w:rsidP="00292E0D">
            <w:pPr>
              <w:rPr>
                <w:rFonts w:ascii="Arial" w:hAnsi="Arial" w:cs="Arial"/>
              </w:rPr>
            </w:pPr>
            <w:r w:rsidRPr="00292E0D">
              <w:rPr>
                <w:rFonts w:ascii="Arial" w:hAnsi="Arial" w:cs="Arial"/>
              </w:rPr>
              <w:t xml:space="preserve"> R$      82,89 </w:t>
            </w:r>
          </w:p>
        </w:tc>
        <w:tc>
          <w:tcPr>
            <w:tcW w:w="2219" w:type="dxa"/>
            <w:tcBorders>
              <w:top w:val="nil"/>
              <w:left w:val="nil"/>
              <w:bottom w:val="single" w:sz="4" w:space="0" w:color="auto"/>
              <w:right w:val="single" w:sz="4" w:space="0" w:color="auto"/>
            </w:tcBorders>
            <w:shd w:val="clear" w:color="auto" w:fill="auto"/>
            <w:noWrap/>
            <w:vAlign w:val="bottom"/>
            <w:hideMark/>
          </w:tcPr>
          <w:p w14:paraId="33272357" w14:textId="77777777" w:rsidR="00292E0D" w:rsidRPr="00292E0D" w:rsidRDefault="00292E0D" w:rsidP="00292E0D">
            <w:pPr>
              <w:rPr>
                <w:rFonts w:ascii="Arial" w:hAnsi="Arial" w:cs="Arial"/>
              </w:rPr>
            </w:pPr>
            <w:r w:rsidRPr="00292E0D">
              <w:rPr>
                <w:rFonts w:ascii="Arial" w:hAnsi="Arial" w:cs="Arial"/>
              </w:rPr>
              <w:t xml:space="preserve"> R$                165,78 </w:t>
            </w:r>
          </w:p>
        </w:tc>
      </w:tr>
      <w:tr w:rsidR="00292E0D" w:rsidRPr="00292E0D" w14:paraId="215FECF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F6D704" w14:textId="77777777" w:rsidR="00292E0D" w:rsidRPr="00292E0D" w:rsidRDefault="00292E0D" w:rsidP="00292E0D">
            <w:pPr>
              <w:jc w:val="center"/>
              <w:rPr>
                <w:rFonts w:ascii="Arial" w:hAnsi="Arial" w:cs="Arial"/>
              </w:rPr>
            </w:pPr>
            <w:r w:rsidRPr="00292E0D">
              <w:rPr>
                <w:rFonts w:ascii="Arial" w:hAnsi="Arial" w:cs="Arial"/>
              </w:rPr>
              <w:t>13</w:t>
            </w:r>
          </w:p>
        </w:tc>
        <w:tc>
          <w:tcPr>
            <w:tcW w:w="3344" w:type="dxa"/>
            <w:tcBorders>
              <w:top w:val="nil"/>
              <w:left w:val="nil"/>
              <w:bottom w:val="single" w:sz="4" w:space="0" w:color="auto"/>
              <w:right w:val="single" w:sz="4" w:space="0" w:color="auto"/>
            </w:tcBorders>
            <w:shd w:val="clear" w:color="auto" w:fill="auto"/>
            <w:noWrap/>
            <w:vAlign w:val="bottom"/>
            <w:hideMark/>
          </w:tcPr>
          <w:p w14:paraId="76A398C7" w14:textId="77777777" w:rsidR="00292E0D" w:rsidRPr="00292E0D" w:rsidRDefault="00292E0D" w:rsidP="00292E0D">
            <w:pPr>
              <w:rPr>
                <w:rFonts w:ascii="Arial" w:hAnsi="Arial" w:cs="Arial"/>
              </w:rPr>
            </w:pPr>
            <w:r w:rsidRPr="00292E0D">
              <w:rPr>
                <w:rFonts w:ascii="Arial" w:hAnsi="Arial" w:cs="Arial"/>
              </w:rPr>
              <w:t>CALCO PINO EIXO CENTRAL (416E)</w:t>
            </w:r>
          </w:p>
        </w:tc>
        <w:tc>
          <w:tcPr>
            <w:tcW w:w="809" w:type="dxa"/>
            <w:tcBorders>
              <w:top w:val="nil"/>
              <w:left w:val="nil"/>
              <w:bottom w:val="single" w:sz="4" w:space="0" w:color="auto"/>
              <w:right w:val="single" w:sz="4" w:space="0" w:color="auto"/>
            </w:tcBorders>
            <w:shd w:val="clear" w:color="auto" w:fill="auto"/>
            <w:noWrap/>
            <w:vAlign w:val="bottom"/>
            <w:hideMark/>
          </w:tcPr>
          <w:p w14:paraId="7D2912E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BC66D67"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765FC149" w14:textId="77777777" w:rsidR="00292E0D" w:rsidRPr="00292E0D" w:rsidRDefault="00292E0D" w:rsidP="00292E0D">
            <w:pPr>
              <w:rPr>
                <w:rFonts w:ascii="Arial" w:hAnsi="Arial" w:cs="Arial"/>
              </w:rPr>
            </w:pPr>
            <w:r w:rsidRPr="00292E0D">
              <w:rPr>
                <w:rFonts w:ascii="Arial" w:hAnsi="Arial" w:cs="Arial"/>
              </w:rPr>
              <w:t xml:space="preserve"> R$      19,50 </w:t>
            </w:r>
          </w:p>
        </w:tc>
        <w:tc>
          <w:tcPr>
            <w:tcW w:w="2219" w:type="dxa"/>
            <w:tcBorders>
              <w:top w:val="nil"/>
              <w:left w:val="nil"/>
              <w:bottom w:val="single" w:sz="4" w:space="0" w:color="auto"/>
              <w:right w:val="single" w:sz="4" w:space="0" w:color="auto"/>
            </w:tcBorders>
            <w:shd w:val="clear" w:color="auto" w:fill="auto"/>
            <w:noWrap/>
            <w:vAlign w:val="bottom"/>
            <w:hideMark/>
          </w:tcPr>
          <w:p w14:paraId="5287088D" w14:textId="77777777" w:rsidR="00292E0D" w:rsidRPr="00292E0D" w:rsidRDefault="00292E0D" w:rsidP="00292E0D">
            <w:pPr>
              <w:rPr>
                <w:rFonts w:ascii="Arial" w:hAnsi="Arial" w:cs="Arial"/>
              </w:rPr>
            </w:pPr>
            <w:r w:rsidRPr="00292E0D">
              <w:rPr>
                <w:rFonts w:ascii="Arial" w:hAnsi="Arial" w:cs="Arial"/>
              </w:rPr>
              <w:t xml:space="preserve"> R$                 19,50 </w:t>
            </w:r>
          </w:p>
        </w:tc>
      </w:tr>
      <w:tr w:rsidR="00292E0D" w:rsidRPr="00292E0D" w14:paraId="0095BEF1"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121D69" w14:textId="77777777" w:rsidR="00292E0D" w:rsidRPr="00292E0D" w:rsidRDefault="00292E0D" w:rsidP="00292E0D">
            <w:pPr>
              <w:jc w:val="center"/>
              <w:rPr>
                <w:rFonts w:ascii="Arial" w:hAnsi="Arial" w:cs="Arial"/>
              </w:rPr>
            </w:pPr>
            <w:r w:rsidRPr="00292E0D">
              <w:rPr>
                <w:rFonts w:ascii="Arial" w:hAnsi="Arial" w:cs="Arial"/>
              </w:rPr>
              <w:t>14</w:t>
            </w:r>
          </w:p>
        </w:tc>
        <w:tc>
          <w:tcPr>
            <w:tcW w:w="3344" w:type="dxa"/>
            <w:tcBorders>
              <w:top w:val="nil"/>
              <w:left w:val="nil"/>
              <w:bottom w:val="single" w:sz="4" w:space="0" w:color="auto"/>
              <w:right w:val="single" w:sz="4" w:space="0" w:color="auto"/>
            </w:tcBorders>
            <w:shd w:val="clear" w:color="auto" w:fill="auto"/>
            <w:noWrap/>
            <w:vAlign w:val="bottom"/>
            <w:hideMark/>
          </w:tcPr>
          <w:p w14:paraId="69FF3E00" w14:textId="77777777" w:rsidR="00292E0D" w:rsidRPr="00292E0D" w:rsidRDefault="00292E0D" w:rsidP="00292E0D">
            <w:pPr>
              <w:rPr>
                <w:rFonts w:ascii="Arial" w:hAnsi="Arial" w:cs="Arial"/>
              </w:rPr>
            </w:pPr>
            <w:r w:rsidRPr="00292E0D">
              <w:rPr>
                <w:rFonts w:ascii="Arial" w:hAnsi="Arial" w:cs="Arial"/>
              </w:rPr>
              <w:t>CRUZETA CARDAN (416E)</w:t>
            </w:r>
          </w:p>
        </w:tc>
        <w:tc>
          <w:tcPr>
            <w:tcW w:w="809" w:type="dxa"/>
            <w:tcBorders>
              <w:top w:val="nil"/>
              <w:left w:val="nil"/>
              <w:bottom w:val="single" w:sz="4" w:space="0" w:color="auto"/>
              <w:right w:val="single" w:sz="4" w:space="0" w:color="auto"/>
            </w:tcBorders>
            <w:shd w:val="clear" w:color="auto" w:fill="auto"/>
            <w:noWrap/>
            <w:vAlign w:val="bottom"/>
            <w:hideMark/>
          </w:tcPr>
          <w:p w14:paraId="7FFA85C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8EA0B57"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5C1D45B" w14:textId="77777777" w:rsidR="00292E0D" w:rsidRPr="00292E0D" w:rsidRDefault="00292E0D" w:rsidP="00292E0D">
            <w:pPr>
              <w:rPr>
                <w:rFonts w:ascii="Arial" w:hAnsi="Arial" w:cs="Arial"/>
              </w:rPr>
            </w:pPr>
            <w:r w:rsidRPr="00292E0D">
              <w:rPr>
                <w:rFonts w:ascii="Arial" w:hAnsi="Arial" w:cs="Arial"/>
              </w:rPr>
              <w:t xml:space="preserve"> R$      70,14 </w:t>
            </w:r>
          </w:p>
        </w:tc>
        <w:tc>
          <w:tcPr>
            <w:tcW w:w="2219" w:type="dxa"/>
            <w:tcBorders>
              <w:top w:val="nil"/>
              <w:left w:val="nil"/>
              <w:bottom w:val="single" w:sz="4" w:space="0" w:color="auto"/>
              <w:right w:val="single" w:sz="4" w:space="0" w:color="auto"/>
            </w:tcBorders>
            <w:shd w:val="clear" w:color="auto" w:fill="auto"/>
            <w:noWrap/>
            <w:vAlign w:val="bottom"/>
            <w:hideMark/>
          </w:tcPr>
          <w:p w14:paraId="07FC9967" w14:textId="77777777" w:rsidR="00292E0D" w:rsidRPr="00292E0D" w:rsidRDefault="00292E0D" w:rsidP="00292E0D">
            <w:pPr>
              <w:rPr>
                <w:rFonts w:ascii="Arial" w:hAnsi="Arial" w:cs="Arial"/>
              </w:rPr>
            </w:pPr>
            <w:r w:rsidRPr="00292E0D">
              <w:rPr>
                <w:rFonts w:ascii="Arial" w:hAnsi="Arial" w:cs="Arial"/>
              </w:rPr>
              <w:t xml:space="preserve"> R$                140,28 </w:t>
            </w:r>
          </w:p>
        </w:tc>
      </w:tr>
      <w:tr w:rsidR="00292E0D" w:rsidRPr="00292E0D" w14:paraId="0450B835"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BCAD1B6" w14:textId="77777777" w:rsidR="00292E0D" w:rsidRPr="00292E0D" w:rsidRDefault="00292E0D" w:rsidP="00292E0D">
            <w:pPr>
              <w:jc w:val="center"/>
              <w:rPr>
                <w:rFonts w:ascii="Arial" w:hAnsi="Arial" w:cs="Arial"/>
              </w:rPr>
            </w:pPr>
            <w:r w:rsidRPr="00292E0D">
              <w:rPr>
                <w:rFonts w:ascii="Arial" w:hAnsi="Arial" w:cs="Arial"/>
              </w:rPr>
              <w:t>15</w:t>
            </w:r>
          </w:p>
        </w:tc>
        <w:tc>
          <w:tcPr>
            <w:tcW w:w="3344" w:type="dxa"/>
            <w:tcBorders>
              <w:top w:val="nil"/>
              <w:left w:val="nil"/>
              <w:bottom w:val="single" w:sz="4" w:space="0" w:color="auto"/>
              <w:right w:val="single" w:sz="4" w:space="0" w:color="auto"/>
            </w:tcBorders>
            <w:shd w:val="clear" w:color="auto" w:fill="auto"/>
            <w:noWrap/>
            <w:vAlign w:val="bottom"/>
            <w:hideMark/>
          </w:tcPr>
          <w:p w14:paraId="7EDBE265" w14:textId="77777777" w:rsidR="00292E0D" w:rsidRPr="00292E0D" w:rsidRDefault="00292E0D" w:rsidP="00292E0D">
            <w:pPr>
              <w:rPr>
                <w:rFonts w:ascii="Arial" w:hAnsi="Arial" w:cs="Arial"/>
              </w:rPr>
            </w:pPr>
            <w:r w:rsidRPr="00292E0D">
              <w:rPr>
                <w:rFonts w:ascii="Arial" w:hAnsi="Arial" w:cs="Arial"/>
              </w:rPr>
              <w:t>DENTE DA CONCHA (416E)</w:t>
            </w:r>
          </w:p>
        </w:tc>
        <w:tc>
          <w:tcPr>
            <w:tcW w:w="809" w:type="dxa"/>
            <w:tcBorders>
              <w:top w:val="nil"/>
              <w:left w:val="nil"/>
              <w:bottom w:val="single" w:sz="4" w:space="0" w:color="auto"/>
              <w:right w:val="single" w:sz="4" w:space="0" w:color="auto"/>
            </w:tcBorders>
            <w:shd w:val="clear" w:color="auto" w:fill="auto"/>
            <w:noWrap/>
            <w:vAlign w:val="bottom"/>
            <w:hideMark/>
          </w:tcPr>
          <w:p w14:paraId="548939A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F74E487" w14:textId="77777777" w:rsidR="00292E0D" w:rsidRPr="00292E0D" w:rsidRDefault="00292E0D" w:rsidP="00292E0D">
            <w:pPr>
              <w:jc w:val="center"/>
              <w:rPr>
                <w:rFonts w:ascii="Arial" w:hAnsi="Arial" w:cs="Arial"/>
              </w:rPr>
            </w:pPr>
            <w:r w:rsidRPr="00292E0D">
              <w:rPr>
                <w:rFonts w:ascii="Arial" w:hAnsi="Arial" w:cs="Arial"/>
              </w:rPr>
              <w:t>3</w:t>
            </w:r>
          </w:p>
        </w:tc>
        <w:tc>
          <w:tcPr>
            <w:tcW w:w="1434" w:type="dxa"/>
            <w:tcBorders>
              <w:top w:val="nil"/>
              <w:left w:val="nil"/>
              <w:bottom w:val="single" w:sz="4" w:space="0" w:color="auto"/>
              <w:right w:val="single" w:sz="4" w:space="0" w:color="auto"/>
            </w:tcBorders>
            <w:shd w:val="clear" w:color="auto" w:fill="auto"/>
            <w:noWrap/>
            <w:vAlign w:val="bottom"/>
            <w:hideMark/>
          </w:tcPr>
          <w:p w14:paraId="326FDF5E" w14:textId="77777777" w:rsidR="00292E0D" w:rsidRPr="00292E0D" w:rsidRDefault="00292E0D" w:rsidP="00292E0D">
            <w:pPr>
              <w:rPr>
                <w:rFonts w:ascii="Arial" w:hAnsi="Arial" w:cs="Arial"/>
              </w:rPr>
            </w:pPr>
            <w:r w:rsidRPr="00292E0D">
              <w:rPr>
                <w:rFonts w:ascii="Arial" w:hAnsi="Arial" w:cs="Arial"/>
              </w:rPr>
              <w:t xml:space="preserve"> R$      67,68 </w:t>
            </w:r>
          </w:p>
        </w:tc>
        <w:tc>
          <w:tcPr>
            <w:tcW w:w="2219" w:type="dxa"/>
            <w:tcBorders>
              <w:top w:val="nil"/>
              <w:left w:val="nil"/>
              <w:bottom w:val="single" w:sz="4" w:space="0" w:color="auto"/>
              <w:right w:val="single" w:sz="4" w:space="0" w:color="auto"/>
            </w:tcBorders>
            <w:shd w:val="clear" w:color="auto" w:fill="auto"/>
            <w:noWrap/>
            <w:vAlign w:val="bottom"/>
            <w:hideMark/>
          </w:tcPr>
          <w:p w14:paraId="08D8E834" w14:textId="77777777" w:rsidR="00292E0D" w:rsidRPr="00292E0D" w:rsidRDefault="00292E0D" w:rsidP="00292E0D">
            <w:pPr>
              <w:rPr>
                <w:rFonts w:ascii="Arial" w:hAnsi="Arial" w:cs="Arial"/>
              </w:rPr>
            </w:pPr>
            <w:r w:rsidRPr="00292E0D">
              <w:rPr>
                <w:rFonts w:ascii="Arial" w:hAnsi="Arial" w:cs="Arial"/>
              </w:rPr>
              <w:t xml:space="preserve"> R$                203,04 </w:t>
            </w:r>
          </w:p>
        </w:tc>
      </w:tr>
      <w:tr w:rsidR="00292E0D" w:rsidRPr="00292E0D" w14:paraId="50C19E95"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78E44" w14:textId="77777777" w:rsidR="00292E0D" w:rsidRPr="00292E0D" w:rsidRDefault="00292E0D" w:rsidP="00292E0D">
            <w:pPr>
              <w:jc w:val="center"/>
              <w:rPr>
                <w:rFonts w:ascii="Arial" w:hAnsi="Arial" w:cs="Arial"/>
              </w:rPr>
            </w:pPr>
            <w:r w:rsidRPr="00292E0D">
              <w:rPr>
                <w:rFonts w:ascii="Arial" w:hAnsi="Arial" w:cs="Arial"/>
              </w:rPr>
              <w:t>16</w:t>
            </w:r>
          </w:p>
        </w:tc>
        <w:tc>
          <w:tcPr>
            <w:tcW w:w="3344" w:type="dxa"/>
            <w:tcBorders>
              <w:top w:val="nil"/>
              <w:left w:val="nil"/>
              <w:bottom w:val="single" w:sz="4" w:space="0" w:color="auto"/>
              <w:right w:val="single" w:sz="4" w:space="0" w:color="auto"/>
            </w:tcBorders>
            <w:shd w:val="clear" w:color="auto" w:fill="auto"/>
            <w:noWrap/>
            <w:vAlign w:val="bottom"/>
            <w:hideMark/>
          </w:tcPr>
          <w:p w14:paraId="47D98558" w14:textId="77777777" w:rsidR="00292E0D" w:rsidRPr="00292E0D" w:rsidRDefault="00292E0D" w:rsidP="00292E0D">
            <w:pPr>
              <w:rPr>
                <w:rFonts w:ascii="Arial" w:hAnsi="Arial" w:cs="Arial"/>
              </w:rPr>
            </w:pPr>
            <w:r w:rsidRPr="00292E0D">
              <w:rPr>
                <w:rFonts w:ascii="Arial" w:hAnsi="Arial" w:cs="Arial"/>
              </w:rPr>
              <w:t>ESPACADOR PINO SUPERIOR PIVO (416E)</w:t>
            </w:r>
          </w:p>
        </w:tc>
        <w:tc>
          <w:tcPr>
            <w:tcW w:w="809" w:type="dxa"/>
            <w:tcBorders>
              <w:top w:val="nil"/>
              <w:left w:val="nil"/>
              <w:bottom w:val="single" w:sz="4" w:space="0" w:color="auto"/>
              <w:right w:val="single" w:sz="4" w:space="0" w:color="auto"/>
            </w:tcBorders>
            <w:shd w:val="clear" w:color="auto" w:fill="auto"/>
            <w:noWrap/>
            <w:vAlign w:val="bottom"/>
            <w:hideMark/>
          </w:tcPr>
          <w:p w14:paraId="7EDD551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C1712B4"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6C353CDC" w14:textId="77777777" w:rsidR="00292E0D" w:rsidRPr="00292E0D" w:rsidRDefault="00292E0D" w:rsidP="00292E0D">
            <w:pPr>
              <w:rPr>
                <w:rFonts w:ascii="Arial" w:hAnsi="Arial" w:cs="Arial"/>
              </w:rPr>
            </w:pPr>
            <w:r w:rsidRPr="00292E0D">
              <w:rPr>
                <w:rFonts w:ascii="Arial" w:hAnsi="Arial" w:cs="Arial"/>
              </w:rPr>
              <w:t xml:space="preserve"> R$      21,35 </w:t>
            </w:r>
          </w:p>
        </w:tc>
        <w:tc>
          <w:tcPr>
            <w:tcW w:w="2219" w:type="dxa"/>
            <w:tcBorders>
              <w:top w:val="nil"/>
              <w:left w:val="nil"/>
              <w:bottom w:val="single" w:sz="4" w:space="0" w:color="auto"/>
              <w:right w:val="single" w:sz="4" w:space="0" w:color="auto"/>
            </w:tcBorders>
            <w:shd w:val="clear" w:color="auto" w:fill="auto"/>
            <w:noWrap/>
            <w:vAlign w:val="bottom"/>
            <w:hideMark/>
          </w:tcPr>
          <w:p w14:paraId="516CA9F9" w14:textId="77777777" w:rsidR="00292E0D" w:rsidRPr="00292E0D" w:rsidRDefault="00292E0D" w:rsidP="00292E0D">
            <w:pPr>
              <w:rPr>
                <w:rFonts w:ascii="Arial" w:hAnsi="Arial" w:cs="Arial"/>
              </w:rPr>
            </w:pPr>
            <w:r w:rsidRPr="00292E0D">
              <w:rPr>
                <w:rFonts w:ascii="Arial" w:hAnsi="Arial" w:cs="Arial"/>
              </w:rPr>
              <w:t xml:space="preserve"> R$                 21,35 </w:t>
            </w:r>
          </w:p>
        </w:tc>
      </w:tr>
      <w:tr w:rsidR="00292E0D" w:rsidRPr="00292E0D" w14:paraId="45CD98D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ED8DE6" w14:textId="77777777" w:rsidR="00292E0D" w:rsidRPr="00292E0D" w:rsidRDefault="00292E0D" w:rsidP="00292E0D">
            <w:pPr>
              <w:jc w:val="center"/>
              <w:rPr>
                <w:rFonts w:ascii="Arial" w:hAnsi="Arial" w:cs="Arial"/>
              </w:rPr>
            </w:pPr>
            <w:r w:rsidRPr="00292E0D">
              <w:rPr>
                <w:rFonts w:ascii="Arial" w:hAnsi="Arial" w:cs="Arial"/>
              </w:rPr>
              <w:t>17</w:t>
            </w:r>
          </w:p>
        </w:tc>
        <w:tc>
          <w:tcPr>
            <w:tcW w:w="3344" w:type="dxa"/>
            <w:tcBorders>
              <w:top w:val="nil"/>
              <w:left w:val="nil"/>
              <w:bottom w:val="single" w:sz="4" w:space="0" w:color="auto"/>
              <w:right w:val="single" w:sz="4" w:space="0" w:color="auto"/>
            </w:tcBorders>
            <w:shd w:val="clear" w:color="auto" w:fill="auto"/>
            <w:noWrap/>
            <w:vAlign w:val="bottom"/>
            <w:hideMark/>
          </w:tcPr>
          <w:p w14:paraId="6A698D3D" w14:textId="77777777" w:rsidR="00292E0D" w:rsidRPr="00292E0D" w:rsidRDefault="00292E0D" w:rsidP="00292E0D">
            <w:pPr>
              <w:rPr>
                <w:rFonts w:ascii="Arial" w:hAnsi="Arial" w:cs="Arial"/>
              </w:rPr>
            </w:pPr>
            <w:r w:rsidRPr="00292E0D">
              <w:rPr>
                <w:rFonts w:ascii="Arial" w:hAnsi="Arial" w:cs="Arial"/>
              </w:rPr>
              <w:t>FILTRO CARTER DO DIESEL (416E)</w:t>
            </w:r>
          </w:p>
        </w:tc>
        <w:tc>
          <w:tcPr>
            <w:tcW w:w="809" w:type="dxa"/>
            <w:tcBorders>
              <w:top w:val="nil"/>
              <w:left w:val="nil"/>
              <w:bottom w:val="single" w:sz="4" w:space="0" w:color="auto"/>
              <w:right w:val="single" w:sz="4" w:space="0" w:color="auto"/>
            </w:tcBorders>
            <w:shd w:val="clear" w:color="auto" w:fill="auto"/>
            <w:noWrap/>
            <w:vAlign w:val="bottom"/>
            <w:hideMark/>
          </w:tcPr>
          <w:p w14:paraId="6E5C517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6AD7F05"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28EEBF5B" w14:textId="77777777" w:rsidR="00292E0D" w:rsidRPr="00292E0D" w:rsidRDefault="00292E0D" w:rsidP="00292E0D">
            <w:pPr>
              <w:rPr>
                <w:rFonts w:ascii="Arial" w:hAnsi="Arial" w:cs="Arial"/>
              </w:rPr>
            </w:pPr>
            <w:r w:rsidRPr="00292E0D">
              <w:rPr>
                <w:rFonts w:ascii="Arial" w:hAnsi="Arial" w:cs="Arial"/>
              </w:rPr>
              <w:t xml:space="preserve"> R$    292,33 </w:t>
            </w:r>
          </w:p>
        </w:tc>
        <w:tc>
          <w:tcPr>
            <w:tcW w:w="2219" w:type="dxa"/>
            <w:tcBorders>
              <w:top w:val="nil"/>
              <w:left w:val="nil"/>
              <w:bottom w:val="single" w:sz="4" w:space="0" w:color="auto"/>
              <w:right w:val="single" w:sz="4" w:space="0" w:color="auto"/>
            </w:tcBorders>
            <w:shd w:val="clear" w:color="auto" w:fill="auto"/>
            <w:noWrap/>
            <w:vAlign w:val="bottom"/>
            <w:hideMark/>
          </w:tcPr>
          <w:p w14:paraId="6A2FC60C" w14:textId="77777777" w:rsidR="00292E0D" w:rsidRPr="00292E0D" w:rsidRDefault="00292E0D" w:rsidP="00292E0D">
            <w:pPr>
              <w:rPr>
                <w:rFonts w:ascii="Arial" w:hAnsi="Arial" w:cs="Arial"/>
              </w:rPr>
            </w:pPr>
            <w:r w:rsidRPr="00292E0D">
              <w:rPr>
                <w:rFonts w:ascii="Arial" w:hAnsi="Arial" w:cs="Arial"/>
              </w:rPr>
              <w:t xml:space="preserve"> R$                584,66 </w:t>
            </w:r>
          </w:p>
        </w:tc>
      </w:tr>
      <w:tr w:rsidR="00292E0D" w:rsidRPr="00292E0D" w14:paraId="7D75CB3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6D722D" w14:textId="77777777" w:rsidR="00292E0D" w:rsidRPr="00292E0D" w:rsidRDefault="00292E0D" w:rsidP="00292E0D">
            <w:pPr>
              <w:jc w:val="center"/>
              <w:rPr>
                <w:rFonts w:ascii="Arial" w:hAnsi="Arial" w:cs="Arial"/>
              </w:rPr>
            </w:pPr>
            <w:r w:rsidRPr="00292E0D">
              <w:rPr>
                <w:rFonts w:ascii="Arial" w:hAnsi="Arial" w:cs="Arial"/>
              </w:rPr>
              <w:t>18</w:t>
            </w:r>
          </w:p>
        </w:tc>
        <w:tc>
          <w:tcPr>
            <w:tcW w:w="3344" w:type="dxa"/>
            <w:tcBorders>
              <w:top w:val="nil"/>
              <w:left w:val="nil"/>
              <w:bottom w:val="single" w:sz="4" w:space="0" w:color="auto"/>
              <w:right w:val="single" w:sz="4" w:space="0" w:color="auto"/>
            </w:tcBorders>
            <w:shd w:val="clear" w:color="auto" w:fill="auto"/>
            <w:noWrap/>
            <w:vAlign w:val="bottom"/>
            <w:hideMark/>
          </w:tcPr>
          <w:p w14:paraId="30C23524" w14:textId="77777777" w:rsidR="00292E0D" w:rsidRPr="00292E0D" w:rsidRDefault="00292E0D" w:rsidP="00292E0D">
            <w:pPr>
              <w:rPr>
                <w:rFonts w:ascii="Arial" w:hAnsi="Arial" w:cs="Arial"/>
              </w:rPr>
            </w:pPr>
            <w:r w:rsidRPr="00292E0D">
              <w:rPr>
                <w:rFonts w:ascii="Arial" w:hAnsi="Arial" w:cs="Arial"/>
              </w:rPr>
              <w:t>FILTRO DE AR EXTERNO (416E)</w:t>
            </w:r>
          </w:p>
        </w:tc>
        <w:tc>
          <w:tcPr>
            <w:tcW w:w="809" w:type="dxa"/>
            <w:tcBorders>
              <w:top w:val="nil"/>
              <w:left w:val="nil"/>
              <w:bottom w:val="single" w:sz="4" w:space="0" w:color="auto"/>
              <w:right w:val="single" w:sz="4" w:space="0" w:color="auto"/>
            </w:tcBorders>
            <w:shd w:val="clear" w:color="auto" w:fill="auto"/>
            <w:noWrap/>
            <w:vAlign w:val="bottom"/>
            <w:hideMark/>
          </w:tcPr>
          <w:p w14:paraId="257D653F"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6A1DA15"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1A383A50" w14:textId="77777777" w:rsidR="00292E0D" w:rsidRPr="00292E0D" w:rsidRDefault="00292E0D" w:rsidP="00292E0D">
            <w:pPr>
              <w:rPr>
                <w:rFonts w:ascii="Arial" w:hAnsi="Arial" w:cs="Arial"/>
              </w:rPr>
            </w:pPr>
            <w:r w:rsidRPr="00292E0D">
              <w:rPr>
                <w:rFonts w:ascii="Arial" w:hAnsi="Arial" w:cs="Arial"/>
              </w:rPr>
              <w:t xml:space="preserve"> R$    196,71 </w:t>
            </w:r>
          </w:p>
        </w:tc>
        <w:tc>
          <w:tcPr>
            <w:tcW w:w="2219" w:type="dxa"/>
            <w:tcBorders>
              <w:top w:val="nil"/>
              <w:left w:val="nil"/>
              <w:bottom w:val="single" w:sz="4" w:space="0" w:color="auto"/>
              <w:right w:val="single" w:sz="4" w:space="0" w:color="auto"/>
            </w:tcBorders>
            <w:shd w:val="clear" w:color="auto" w:fill="auto"/>
            <w:noWrap/>
            <w:vAlign w:val="bottom"/>
            <w:hideMark/>
          </w:tcPr>
          <w:p w14:paraId="7A21CB00" w14:textId="77777777" w:rsidR="00292E0D" w:rsidRPr="00292E0D" w:rsidRDefault="00292E0D" w:rsidP="00292E0D">
            <w:pPr>
              <w:rPr>
                <w:rFonts w:ascii="Arial" w:hAnsi="Arial" w:cs="Arial"/>
              </w:rPr>
            </w:pPr>
            <w:r w:rsidRPr="00292E0D">
              <w:rPr>
                <w:rFonts w:ascii="Arial" w:hAnsi="Arial" w:cs="Arial"/>
              </w:rPr>
              <w:t xml:space="preserve"> R$                393,42 </w:t>
            </w:r>
          </w:p>
        </w:tc>
      </w:tr>
      <w:tr w:rsidR="00292E0D" w:rsidRPr="00292E0D" w14:paraId="15E0FF8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00EAF2" w14:textId="77777777" w:rsidR="00292E0D" w:rsidRPr="00292E0D" w:rsidRDefault="00292E0D" w:rsidP="00292E0D">
            <w:pPr>
              <w:jc w:val="center"/>
              <w:rPr>
                <w:rFonts w:ascii="Arial" w:hAnsi="Arial" w:cs="Arial"/>
              </w:rPr>
            </w:pPr>
            <w:r w:rsidRPr="00292E0D">
              <w:rPr>
                <w:rFonts w:ascii="Arial" w:hAnsi="Arial" w:cs="Arial"/>
              </w:rPr>
              <w:t>19</w:t>
            </w:r>
          </w:p>
        </w:tc>
        <w:tc>
          <w:tcPr>
            <w:tcW w:w="3344" w:type="dxa"/>
            <w:tcBorders>
              <w:top w:val="nil"/>
              <w:left w:val="nil"/>
              <w:bottom w:val="single" w:sz="4" w:space="0" w:color="auto"/>
              <w:right w:val="single" w:sz="4" w:space="0" w:color="auto"/>
            </w:tcBorders>
            <w:shd w:val="clear" w:color="auto" w:fill="auto"/>
            <w:noWrap/>
            <w:vAlign w:val="bottom"/>
            <w:hideMark/>
          </w:tcPr>
          <w:p w14:paraId="5D421F27" w14:textId="77777777" w:rsidR="00292E0D" w:rsidRPr="00292E0D" w:rsidRDefault="00292E0D" w:rsidP="00292E0D">
            <w:pPr>
              <w:rPr>
                <w:rFonts w:ascii="Arial" w:hAnsi="Arial" w:cs="Arial"/>
              </w:rPr>
            </w:pPr>
            <w:r w:rsidRPr="00292E0D">
              <w:rPr>
                <w:rFonts w:ascii="Arial" w:hAnsi="Arial" w:cs="Arial"/>
              </w:rPr>
              <w:t>FILTRO DO AR INTERNO (416E)</w:t>
            </w:r>
          </w:p>
        </w:tc>
        <w:tc>
          <w:tcPr>
            <w:tcW w:w="809" w:type="dxa"/>
            <w:tcBorders>
              <w:top w:val="nil"/>
              <w:left w:val="nil"/>
              <w:bottom w:val="single" w:sz="4" w:space="0" w:color="auto"/>
              <w:right w:val="single" w:sz="4" w:space="0" w:color="auto"/>
            </w:tcBorders>
            <w:shd w:val="clear" w:color="auto" w:fill="auto"/>
            <w:noWrap/>
            <w:vAlign w:val="bottom"/>
            <w:hideMark/>
          </w:tcPr>
          <w:p w14:paraId="4CB201D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3FCA948"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EF720BF" w14:textId="77777777" w:rsidR="00292E0D" w:rsidRPr="00292E0D" w:rsidRDefault="00292E0D" w:rsidP="00292E0D">
            <w:pPr>
              <w:rPr>
                <w:rFonts w:ascii="Arial" w:hAnsi="Arial" w:cs="Arial"/>
              </w:rPr>
            </w:pPr>
            <w:r w:rsidRPr="00292E0D">
              <w:rPr>
                <w:rFonts w:ascii="Arial" w:hAnsi="Arial" w:cs="Arial"/>
              </w:rPr>
              <w:t xml:space="preserve"> R$      81,81 </w:t>
            </w:r>
          </w:p>
        </w:tc>
        <w:tc>
          <w:tcPr>
            <w:tcW w:w="2219" w:type="dxa"/>
            <w:tcBorders>
              <w:top w:val="nil"/>
              <w:left w:val="nil"/>
              <w:bottom w:val="single" w:sz="4" w:space="0" w:color="auto"/>
              <w:right w:val="single" w:sz="4" w:space="0" w:color="auto"/>
            </w:tcBorders>
            <w:shd w:val="clear" w:color="auto" w:fill="auto"/>
            <w:noWrap/>
            <w:vAlign w:val="bottom"/>
            <w:hideMark/>
          </w:tcPr>
          <w:p w14:paraId="19B02751" w14:textId="77777777" w:rsidR="00292E0D" w:rsidRPr="00292E0D" w:rsidRDefault="00292E0D" w:rsidP="00292E0D">
            <w:pPr>
              <w:rPr>
                <w:rFonts w:ascii="Arial" w:hAnsi="Arial" w:cs="Arial"/>
              </w:rPr>
            </w:pPr>
            <w:r w:rsidRPr="00292E0D">
              <w:rPr>
                <w:rFonts w:ascii="Arial" w:hAnsi="Arial" w:cs="Arial"/>
              </w:rPr>
              <w:t xml:space="preserve"> R$                163,62 </w:t>
            </w:r>
          </w:p>
        </w:tc>
      </w:tr>
      <w:tr w:rsidR="00292E0D" w:rsidRPr="00292E0D" w14:paraId="2C26D83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3B6D0BA" w14:textId="77777777" w:rsidR="00292E0D" w:rsidRPr="00292E0D" w:rsidRDefault="00292E0D" w:rsidP="00292E0D">
            <w:pPr>
              <w:jc w:val="center"/>
              <w:rPr>
                <w:rFonts w:ascii="Arial" w:hAnsi="Arial" w:cs="Arial"/>
              </w:rPr>
            </w:pPr>
            <w:r w:rsidRPr="00292E0D">
              <w:rPr>
                <w:rFonts w:ascii="Arial" w:hAnsi="Arial" w:cs="Arial"/>
              </w:rPr>
              <w:lastRenderedPageBreak/>
              <w:t>20</w:t>
            </w:r>
          </w:p>
        </w:tc>
        <w:tc>
          <w:tcPr>
            <w:tcW w:w="3344" w:type="dxa"/>
            <w:tcBorders>
              <w:top w:val="nil"/>
              <w:left w:val="nil"/>
              <w:bottom w:val="single" w:sz="4" w:space="0" w:color="auto"/>
              <w:right w:val="single" w:sz="4" w:space="0" w:color="auto"/>
            </w:tcBorders>
            <w:shd w:val="clear" w:color="auto" w:fill="auto"/>
            <w:noWrap/>
            <w:vAlign w:val="bottom"/>
            <w:hideMark/>
          </w:tcPr>
          <w:p w14:paraId="477259BE" w14:textId="77777777" w:rsidR="00292E0D" w:rsidRPr="00292E0D" w:rsidRDefault="00292E0D" w:rsidP="00292E0D">
            <w:pPr>
              <w:rPr>
                <w:rFonts w:ascii="Arial" w:hAnsi="Arial" w:cs="Arial"/>
              </w:rPr>
            </w:pPr>
            <w:r w:rsidRPr="00292E0D">
              <w:rPr>
                <w:rFonts w:ascii="Arial" w:hAnsi="Arial" w:cs="Arial"/>
              </w:rPr>
              <w:t>FILTRO LUBRIFICANTE MOTOR (416E)</w:t>
            </w:r>
          </w:p>
        </w:tc>
        <w:tc>
          <w:tcPr>
            <w:tcW w:w="809" w:type="dxa"/>
            <w:tcBorders>
              <w:top w:val="nil"/>
              <w:left w:val="nil"/>
              <w:bottom w:val="single" w:sz="4" w:space="0" w:color="auto"/>
              <w:right w:val="single" w:sz="4" w:space="0" w:color="auto"/>
            </w:tcBorders>
            <w:shd w:val="clear" w:color="auto" w:fill="auto"/>
            <w:noWrap/>
            <w:vAlign w:val="bottom"/>
            <w:hideMark/>
          </w:tcPr>
          <w:p w14:paraId="08E9B6B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912C15B"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2F9068BF" w14:textId="77777777" w:rsidR="00292E0D" w:rsidRPr="00292E0D" w:rsidRDefault="00292E0D" w:rsidP="00292E0D">
            <w:pPr>
              <w:rPr>
                <w:rFonts w:ascii="Arial" w:hAnsi="Arial" w:cs="Arial"/>
              </w:rPr>
            </w:pPr>
            <w:r w:rsidRPr="00292E0D">
              <w:rPr>
                <w:rFonts w:ascii="Arial" w:hAnsi="Arial" w:cs="Arial"/>
              </w:rPr>
              <w:t xml:space="preserve"> R$      39,60 </w:t>
            </w:r>
          </w:p>
        </w:tc>
        <w:tc>
          <w:tcPr>
            <w:tcW w:w="2219" w:type="dxa"/>
            <w:tcBorders>
              <w:top w:val="nil"/>
              <w:left w:val="nil"/>
              <w:bottom w:val="single" w:sz="4" w:space="0" w:color="auto"/>
              <w:right w:val="single" w:sz="4" w:space="0" w:color="auto"/>
            </w:tcBorders>
            <w:shd w:val="clear" w:color="auto" w:fill="auto"/>
            <w:noWrap/>
            <w:vAlign w:val="bottom"/>
            <w:hideMark/>
          </w:tcPr>
          <w:p w14:paraId="520F3310" w14:textId="77777777" w:rsidR="00292E0D" w:rsidRPr="00292E0D" w:rsidRDefault="00292E0D" w:rsidP="00292E0D">
            <w:pPr>
              <w:rPr>
                <w:rFonts w:ascii="Arial" w:hAnsi="Arial" w:cs="Arial"/>
              </w:rPr>
            </w:pPr>
            <w:r w:rsidRPr="00292E0D">
              <w:rPr>
                <w:rFonts w:ascii="Arial" w:hAnsi="Arial" w:cs="Arial"/>
              </w:rPr>
              <w:t xml:space="preserve"> R$                 79,20 </w:t>
            </w:r>
          </w:p>
        </w:tc>
      </w:tr>
      <w:tr w:rsidR="00292E0D" w:rsidRPr="00292E0D" w14:paraId="1F40121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406813" w14:textId="77777777" w:rsidR="00292E0D" w:rsidRPr="00292E0D" w:rsidRDefault="00292E0D" w:rsidP="00292E0D">
            <w:pPr>
              <w:jc w:val="center"/>
              <w:rPr>
                <w:rFonts w:ascii="Arial" w:hAnsi="Arial" w:cs="Arial"/>
              </w:rPr>
            </w:pPr>
            <w:r w:rsidRPr="00292E0D">
              <w:rPr>
                <w:rFonts w:ascii="Arial" w:hAnsi="Arial" w:cs="Arial"/>
              </w:rPr>
              <w:t>21</w:t>
            </w:r>
          </w:p>
        </w:tc>
        <w:tc>
          <w:tcPr>
            <w:tcW w:w="3344" w:type="dxa"/>
            <w:tcBorders>
              <w:top w:val="nil"/>
              <w:left w:val="nil"/>
              <w:bottom w:val="single" w:sz="4" w:space="0" w:color="auto"/>
              <w:right w:val="single" w:sz="4" w:space="0" w:color="auto"/>
            </w:tcBorders>
            <w:shd w:val="clear" w:color="auto" w:fill="auto"/>
            <w:noWrap/>
            <w:vAlign w:val="bottom"/>
            <w:hideMark/>
          </w:tcPr>
          <w:p w14:paraId="66E59B68" w14:textId="77777777" w:rsidR="00292E0D" w:rsidRPr="00292E0D" w:rsidRDefault="00292E0D" w:rsidP="00292E0D">
            <w:pPr>
              <w:rPr>
                <w:rFonts w:ascii="Arial" w:hAnsi="Arial" w:cs="Arial"/>
              </w:rPr>
            </w:pPr>
            <w:r w:rsidRPr="00292E0D">
              <w:rPr>
                <w:rFonts w:ascii="Arial" w:hAnsi="Arial" w:cs="Arial"/>
              </w:rPr>
              <w:t>FILTRO PRIMARIO DO DIESEL (416E)</w:t>
            </w:r>
          </w:p>
        </w:tc>
        <w:tc>
          <w:tcPr>
            <w:tcW w:w="809" w:type="dxa"/>
            <w:tcBorders>
              <w:top w:val="nil"/>
              <w:left w:val="nil"/>
              <w:bottom w:val="single" w:sz="4" w:space="0" w:color="auto"/>
              <w:right w:val="single" w:sz="4" w:space="0" w:color="auto"/>
            </w:tcBorders>
            <w:shd w:val="clear" w:color="auto" w:fill="auto"/>
            <w:noWrap/>
            <w:vAlign w:val="bottom"/>
            <w:hideMark/>
          </w:tcPr>
          <w:p w14:paraId="1187E45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54E8A62"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11FA9B7" w14:textId="77777777" w:rsidR="00292E0D" w:rsidRPr="00292E0D" w:rsidRDefault="00292E0D" w:rsidP="00292E0D">
            <w:pPr>
              <w:rPr>
                <w:rFonts w:ascii="Arial" w:hAnsi="Arial" w:cs="Arial"/>
              </w:rPr>
            </w:pPr>
            <w:r w:rsidRPr="00292E0D">
              <w:rPr>
                <w:rFonts w:ascii="Arial" w:hAnsi="Arial" w:cs="Arial"/>
              </w:rPr>
              <w:t xml:space="preserve"> R$    126,00 </w:t>
            </w:r>
          </w:p>
        </w:tc>
        <w:tc>
          <w:tcPr>
            <w:tcW w:w="2219" w:type="dxa"/>
            <w:tcBorders>
              <w:top w:val="nil"/>
              <w:left w:val="nil"/>
              <w:bottom w:val="single" w:sz="4" w:space="0" w:color="auto"/>
              <w:right w:val="single" w:sz="4" w:space="0" w:color="auto"/>
            </w:tcBorders>
            <w:shd w:val="clear" w:color="auto" w:fill="auto"/>
            <w:noWrap/>
            <w:vAlign w:val="bottom"/>
            <w:hideMark/>
          </w:tcPr>
          <w:p w14:paraId="46BEC2B2" w14:textId="77777777" w:rsidR="00292E0D" w:rsidRPr="00292E0D" w:rsidRDefault="00292E0D" w:rsidP="00292E0D">
            <w:pPr>
              <w:rPr>
                <w:rFonts w:ascii="Arial" w:hAnsi="Arial" w:cs="Arial"/>
              </w:rPr>
            </w:pPr>
            <w:r w:rsidRPr="00292E0D">
              <w:rPr>
                <w:rFonts w:ascii="Arial" w:hAnsi="Arial" w:cs="Arial"/>
              </w:rPr>
              <w:t xml:space="preserve"> R$                252,00 </w:t>
            </w:r>
          </w:p>
        </w:tc>
      </w:tr>
      <w:tr w:rsidR="00292E0D" w:rsidRPr="00292E0D" w14:paraId="57C897B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03A824" w14:textId="77777777" w:rsidR="00292E0D" w:rsidRPr="00292E0D" w:rsidRDefault="00292E0D" w:rsidP="00292E0D">
            <w:pPr>
              <w:jc w:val="center"/>
              <w:rPr>
                <w:rFonts w:ascii="Arial" w:hAnsi="Arial" w:cs="Arial"/>
              </w:rPr>
            </w:pPr>
            <w:r w:rsidRPr="00292E0D">
              <w:rPr>
                <w:rFonts w:ascii="Arial" w:hAnsi="Arial" w:cs="Arial"/>
              </w:rPr>
              <w:t>22</w:t>
            </w:r>
          </w:p>
        </w:tc>
        <w:tc>
          <w:tcPr>
            <w:tcW w:w="3344" w:type="dxa"/>
            <w:tcBorders>
              <w:top w:val="nil"/>
              <w:left w:val="nil"/>
              <w:bottom w:val="single" w:sz="4" w:space="0" w:color="auto"/>
              <w:right w:val="single" w:sz="4" w:space="0" w:color="auto"/>
            </w:tcBorders>
            <w:shd w:val="clear" w:color="auto" w:fill="auto"/>
            <w:noWrap/>
            <w:vAlign w:val="bottom"/>
            <w:hideMark/>
          </w:tcPr>
          <w:p w14:paraId="3F566377" w14:textId="77777777" w:rsidR="00292E0D" w:rsidRPr="00292E0D" w:rsidRDefault="00292E0D" w:rsidP="00292E0D">
            <w:pPr>
              <w:rPr>
                <w:rFonts w:ascii="Arial" w:hAnsi="Arial" w:cs="Arial"/>
              </w:rPr>
            </w:pPr>
            <w:r w:rsidRPr="00292E0D">
              <w:rPr>
                <w:rFonts w:ascii="Arial" w:hAnsi="Arial" w:cs="Arial"/>
              </w:rPr>
              <w:t>FILTRO SECUNDARIO DO DIESEL (416E)</w:t>
            </w:r>
          </w:p>
        </w:tc>
        <w:tc>
          <w:tcPr>
            <w:tcW w:w="809" w:type="dxa"/>
            <w:tcBorders>
              <w:top w:val="nil"/>
              <w:left w:val="nil"/>
              <w:bottom w:val="single" w:sz="4" w:space="0" w:color="auto"/>
              <w:right w:val="single" w:sz="4" w:space="0" w:color="auto"/>
            </w:tcBorders>
            <w:shd w:val="clear" w:color="auto" w:fill="auto"/>
            <w:noWrap/>
            <w:vAlign w:val="bottom"/>
            <w:hideMark/>
          </w:tcPr>
          <w:p w14:paraId="7032A5C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20E52BA"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A889398" w14:textId="77777777" w:rsidR="00292E0D" w:rsidRPr="00292E0D" w:rsidRDefault="00292E0D" w:rsidP="00292E0D">
            <w:pPr>
              <w:rPr>
                <w:rFonts w:ascii="Arial" w:hAnsi="Arial" w:cs="Arial"/>
              </w:rPr>
            </w:pPr>
            <w:r w:rsidRPr="00292E0D">
              <w:rPr>
                <w:rFonts w:ascii="Arial" w:hAnsi="Arial" w:cs="Arial"/>
              </w:rPr>
              <w:t xml:space="preserve"> R$    134,92 </w:t>
            </w:r>
          </w:p>
        </w:tc>
        <w:tc>
          <w:tcPr>
            <w:tcW w:w="2219" w:type="dxa"/>
            <w:tcBorders>
              <w:top w:val="nil"/>
              <w:left w:val="nil"/>
              <w:bottom w:val="single" w:sz="4" w:space="0" w:color="auto"/>
              <w:right w:val="single" w:sz="4" w:space="0" w:color="auto"/>
            </w:tcBorders>
            <w:shd w:val="clear" w:color="auto" w:fill="auto"/>
            <w:noWrap/>
            <w:vAlign w:val="bottom"/>
            <w:hideMark/>
          </w:tcPr>
          <w:p w14:paraId="449308E2" w14:textId="77777777" w:rsidR="00292E0D" w:rsidRPr="00292E0D" w:rsidRDefault="00292E0D" w:rsidP="00292E0D">
            <w:pPr>
              <w:rPr>
                <w:rFonts w:ascii="Arial" w:hAnsi="Arial" w:cs="Arial"/>
              </w:rPr>
            </w:pPr>
            <w:r w:rsidRPr="00292E0D">
              <w:rPr>
                <w:rFonts w:ascii="Arial" w:hAnsi="Arial" w:cs="Arial"/>
              </w:rPr>
              <w:t xml:space="preserve"> R$                269,84 </w:t>
            </w:r>
          </w:p>
        </w:tc>
      </w:tr>
      <w:tr w:rsidR="00292E0D" w:rsidRPr="00292E0D" w14:paraId="35CAC78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708073" w14:textId="77777777" w:rsidR="00292E0D" w:rsidRPr="00292E0D" w:rsidRDefault="00292E0D" w:rsidP="00292E0D">
            <w:pPr>
              <w:jc w:val="center"/>
              <w:rPr>
                <w:rFonts w:ascii="Arial" w:hAnsi="Arial" w:cs="Arial"/>
              </w:rPr>
            </w:pPr>
            <w:r w:rsidRPr="00292E0D">
              <w:rPr>
                <w:rFonts w:ascii="Arial" w:hAnsi="Arial" w:cs="Arial"/>
              </w:rPr>
              <w:t>23</w:t>
            </w:r>
          </w:p>
        </w:tc>
        <w:tc>
          <w:tcPr>
            <w:tcW w:w="3344" w:type="dxa"/>
            <w:tcBorders>
              <w:top w:val="nil"/>
              <w:left w:val="nil"/>
              <w:bottom w:val="single" w:sz="4" w:space="0" w:color="auto"/>
              <w:right w:val="single" w:sz="4" w:space="0" w:color="auto"/>
            </w:tcBorders>
            <w:shd w:val="clear" w:color="auto" w:fill="auto"/>
            <w:noWrap/>
            <w:vAlign w:val="bottom"/>
            <w:hideMark/>
          </w:tcPr>
          <w:p w14:paraId="07FC8E21" w14:textId="77777777" w:rsidR="00292E0D" w:rsidRPr="00292E0D" w:rsidRDefault="00292E0D" w:rsidP="00292E0D">
            <w:pPr>
              <w:rPr>
                <w:rFonts w:ascii="Arial" w:hAnsi="Arial" w:cs="Arial"/>
              </w:rPr>
            </w:pPr>
            <w:r w:rsidRPr="00292E0D">
              <w:rPr>
                <w:rFonts w:ascii="Arial" w:hAnsi="Arial" w:cs="Arial"/>
              </w:rPr>
              <w:t>LUVA DO EIXO CARDAN (416E)</w:t>
            </w:r>
          </w:p>
        </w:tc>
        <w:tc>
          <w:tcPr>
            <w:tcW w:w="809" w:type="dxa"/>
            <w:tcBorders>
              <w:top w:val="nil"/>
              <w:left w:val="nil"/>
              <w:bottom w:val="single" w:sz="4" w:space="0" w:color="auto"/>
              <w:right w:val="single" w:sz="4" w:space="0" w:color="auto"/>
            </w:tcBorders>
            <w:shd w:val="clear" w:color="auto" w:fill="auto"/>
            <w:noWrap/>
            <w:vAlign w:val="bottom"/>
            <w:hideMark/>
          </w:tcPr>
          <w:p w14:paraId="7EE52D0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8FC4EDD"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26A437C" w14:textId="77777777" w:rsidR="00292E0D" w:rsidRPr="00292E0D" w:rsidRDefault="00292E0D" w:rsidP="00292E0D">
            <w:pPr>
              <w:rPr>
                <w:rFonts w:ascii="Arial" w:hAnsi="Arial" w:cs="Arial"/>
              </w:rPr>
            </w:pPr>
            <w:r w:rsidRPr="00292E0D">
              <w:rPr>
                <w:rFonts w:ascii="Arial" w:hAnsi="Arial" w:cs="Arial"/>
              </w:rPr>
              <w:t xml:space="preserve"> R$    330,00 </w:t>
            </w:r>
          </w:p>
        </w:tc>
        <w:tc>
          <w:tcPr>
            <w:tcW w:w="2219" w:type="dxa"/>
            <w:tcBorders>
              <w:top w:val="nil"/>
              <w:left w:val="nil"/>
              <w:bottom w:val="single" w:sz="4" w:space="0" w:color="auto"/>
              <w:right w:val="single" w:sz="4" w:space="0" w:color="auto"/>
            </w:tcBorders>
            <w:shd w:val="clear" w:color="auto" w:fill="auto"/>
            <w:noWrap/>
            <w:vAlign w:val="bottom"/>
            <w:hideMark/>
          </w:tcPr>
          <w:p w14:paraId="01ABC5AA" w14:textId="77777777" w:rsidR="00292E0D" w:rsidRPr="00292E0D" w:rsidRDefault="00292E0D" w:rsidP="00292E0D">
            <w:pPr>
              <w:rPr>
                <w:rFonts w:ascii="Arial" w:hAnsi="Arial" w:cs="Arial"/>
              </w:rPr>
            </w:pPr>
            <w:r w:rsidRPr="00292E0D">
              <w:rPr>
                <w:rFonts w:ascii="Arial" w:hAnsi="Arial" w:cs="Arial"/>
              </w:rPr>
              <w:t xml:space="preserve"> R$                330,00 </w:t>
            </w:r>
          </w:p>
        </w:tc>
      </w:tr>
      <w:tr w:rsidR="00292E0D" w:rsidRPr="00292E0D" w14:paraId="190D1ED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F55456F" w14:textId="77777777" w:rsidR="00292E0D" w:rsidRPr="00292E0D" w:rsidRDefault="00292E0D" w:rsidP="00292E0D">
            <w:pPr>
              <w:jc w:val="center"/>
              <w:rPr>
                <w:rFonts w:ascii="Arial" w:hAnsi="Arial" w:cs="Arial"/>
              </w:rPr>
            </w:pPr>
            <w:r w:rsidRPr="00292E0D">
              <w:rPr>
                <w:rFonts w:ascii="Arial" w:hAnsi="Arial" w:cs="Arial"/>
              </w:rPr>
              <w:t>24</w:t>
            </w:r>
          </w:p>
        </w:tc>
        <w:tc>
          <w:tcPr>
            <w:tcW w:w="3344" w:type="dxa"/>
            <w:tcBorders>
              <w:top w:val="nil"/>
              <w:left w:val="nil"/>
              <w:bottom w:val="single" w:sz="4" w:space="0" w:color="auto"/>
              <w:right w:val="single" w:sz="4" w:space="0" w:color="auto"/>
            </w:tcBorders>
            <w:shd w:val="clear" w:color="auto" w:fill="auto"/>
            <w:noWrap/>
            <w:vAlign w:val="bottom"/>
            <w:hideMark/>
          </w:tcPr>
          <w:p w14:paraId="4555976E" w14:textId="77777777" w:rsidR="00292E0D" w:rsidRPr="00292E0D" w:rsidRDefault="00292E0D" w:rsidP="00292E0D">
            <w:pPr>
              <w:rPr>
                <w:rFonts w:ascii="Arial" w:hAnsi="Arial" w:cs="Arial"/>
              </w:rPr>
            </w:pPr>
            <w:r w:rsidRPr="00292E0D">
              <w:rPr>
                <w:rFonts w:ascii="Arial" w:hAnsi="Arial" w:cs="Arial"/>
              </w:rPr>
              <w:t>PARAFUSO TRAVA DA LANCA (416E)</w:t>
            </w:r>
          </w:p>
        </w:tc>
        <w:tc>
          <w:tcPr>
            <w:tcW w:w="809" w:type="dxa"/>
            <w:tcBorders>
              <w:top w:val="nil"/>
              <w:left w:val="nil"/>
              <w:bottom w:val="single" w:sz="4" w:space="0" w:color="auto"/>
              <w:right w:val="single" w:sz="4" w:space="0" w:color="auto"/>
            </w:tcBorders>
            <w:shd w:val="clear" w:color="auto" w:fill="auto"/>
            <w:noWrap/>
            <w:vAlign w:val="bottom"/>
            <w:hideMark/>
          </w:tcPr>
          <w:p w14:paraId="7F9F243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73D0FE0"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1C96B95A" w14:textId="77777777" w:rsidR="00292E0D" w:rsidRPr="00292E0D" w:rsidRDefault="00292E0D" w:rsidP="00292E0D">
            <w:pPr>
              <w:rPr>
                <w:rFonts w:ascii="Arial" w:hAnsi="Arial" w:cs="Arial"/>
              </w:rPr>
            </w:pPr>
            <w:r w:rsidRPr="00292E0D">
              <w:rPr>
                <w:rFonts w:ascii="Arial" w:hAnsi="Arial" w:cs="Arial"/>
              </w:rPr>
              <w:t xml:space="preserve"> R$      49,01 </w:t>
            </w:r>
          </w:p>
        </w:tc>
        <w:tc>
          <w:tcPr>
            <w:tcW w:w="2219" w:type="dxa"/>
            <w:tcBorders>
              <w:top w:val="nil"/>
              <w:left w:val="nil"/>
              <w:bottom w:val="single" w:sz="4" w:space="0" w:color="auto"/>
              <w:right w:val="single" w:sz="4" w:space="0" w:color="auto"/>
            </w:tcBorders>
            <w:shd w:val="clear" w:color="auto" w:fill="auto"/>
            <w:noWrap/>
            <w:vAlign w:val="bottom"/>
            <w:hideMark/>
          </w:tcPr>
          <w:p w14:paraId="5D517547" w14:textId="77777777" w:rsidR="00292E0D" w:rsidRPr="00292E0D" w:rsidRDefault="00292E0D" w:rsidP="00292E0D">
            <w:pPr>
              <w:rPr>
                <w:rFonts w:ascii="Arial" w:hAnsi="Arial" w:cs="Arial"/>
              </w:rPr>
            </w:pPr>
            <w:r w:rsidRPr="00292E0D">
              <w:rPr>
                <w:rFonts w:ascii="Arial" w:hAnsi="Arial" w:cs="Arial"/>
              </w:rPr>
              <w:t xml:space="preserve"> R$                 98,02 </w:t>
            </w:r>
          </w:p>
        </w:tc>
      </w:tr>
      <w:tr w:rsidR="00292E0D" w:rsidRPr="00292E0D" w14:paraId="36C88DE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6566EA" w14:textId="77777777" w:rsidR="00292E0D" w:rsidRPr="00292E0D" w:rsidRDefault="00292E0D" w:rsidP="00292E0D">
            <w:pPr>
              <w:jc w:val="center"/>
              <w:rPr>
                <w:rFonts w:ascii="Arial" w:hAnsi="Arial" w:cs="Arial"/>
              </w:rPr>
            </w:pPr>
            <w:r w:rsidRPr="00292E0D">
              <w:rPr>
                <w:rFonts w:ascii="Arial" w:hAnsi="Arial" w:cs="Arial"/>
              </w:rPr>
              <w:t>25</w:t>
            </w:r>
          </w:p>
        </w:tc>
        <w:tc>
          <w:tcPr>
            <w:tcW w:w="3344" w:type="dxa"/>
            <w:tcBorders>
              <w:top w:val="nil"/>
              <w:left w:val="nil"/>
              <w:bottom w:val="single" w:sz="4" w:space="0" w:color="auto"/>
              <w:right w:val="single" w:sz="4" w:space="0" w:color="auto"/>
            </w:tcBorders>
            <w:shd w:val="clear" w:color="auto" w:fill="auto"/>
            <w:noWrap/>
            <w:vAlign w:val="bottom"/>
            <w:hideMark/>
          </w:tcPr>
          <w:p w14:paraId="7829F10D" w14:textId="77777777" w:rsidR="00292E0D" w:rsidRPr="00292E0D" w:rsidRDefault="00292E0D" w:rsidP="00292E0D">
            <w:pPr>
              <w:rPr>
                <w:rFonts w:ascii="Arial" w:hAnsi="Arial" w:cs="Arial"/>
              </w:rPr>
            </w:pPr>
            <w:r w:rsidRPr="00292E0D">
              <w:rPr>
                <w:rFonts w:ascii="Arial" w:hAnsi="Arial" w:cs="Arial"/>
              </w:rPr>
              <w:t>PARAFUSO TRAVA PINO PE LANCA (416E)</w:t>
            </w:r>
          </w:p>
        </w:tc>
        <w:tc>
          <w:tcPr>
            <w:tcW w:w="809" w:type="dxa"/>
            <w:tcBorders>
              <w:top w:val="nil"/>
              <w:left w:val="nil"/>
              <w:bottom w:val="single" w:sz="4" w:space="0" w:color="auto"/>
              <w:right w:val="single" w:sz="4" w:space="0" w:color="auto"/>
            </w:tcBorders>
            <w:shd w:val="clear" w:color="auto" w:fill="auto"/>
            <w:noWrap/>
            <w:vAlign w:val="bottom"/>
            <w:hideMark/>
          </w:tcPr>
          <w:p w14:paraId="7C117BF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5CD1FC6"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948CA91" w14:textId="77777777" w:rsidR="00292E0D" w:rsidRPr="00292E0D" w:rsidRDefault="00292E0D" w:rsidP="00292E0D">
            <w:pPr>
              <w:rPr>
                <w:rFonts w:ascii="Arial" w:hAnsi="Arial" w:cs="Arial"/>
              </w:rPr>
            </w:pPr>
            <w:r w:rsidRPr="00292E0D">
              <w:rPr>
                <w:rFonts w:ascii="Arial" w:hAnsi="Arial" w:cs="Arial"/>
              </w:rPr>
              <w:t xml:space="preserve"> R$       4,93 </w:t>
            </w:r>
          </w:p>
        </w:tc>
        <w:tc>
          <w:tcPr>
            <w:tcW w:w="2219" w:type="dxa"/>
            <w:tcBorders>
              <w:top w:val="nil"/>
              <w:left w:val="nil"/>
              <w:bottom w:val="single" w:sz="4" w:space="0" w:color="auto"/>
              <w:right w:val="single" w:sz="4" w:space="0" w:color="auto"/>
            </w:tcBorders>
            <w:shd w:val="clear" w:color="auto" w:fill="auto"/>
            <w:noWrap/>
            <w:vAlign w:val="bottom"/>
            <w:hideMark/>
          </w:tcPr>
          <w:p w14:paraId="288FFC23" w14:textId="77777777" w:rsidR="00292E0D" w:rsidRPr="00292E0D" w:rsidRDefault="00292E0D" w:rsidP="00292E0D">
            <w:pPr>
              <w:rPr>
                <w:rFonts w:ascii="Arial" w:hAnsi="Arial" w:cs="Arial"/>
              </w:rPr>
            </w:pPr>
            <w:r w:rsidRPr="00292E0D">
              <w:rPr>
                <w:rFonts w:ascii="Arial" w:hAnsi="Arial" w:cs="Arial"/>
              </w:rPr>
              <w:t xml:space="preserve"> R$                   9,86 </w:t>
            </w:r>
          </w:p>
        </w:tc>
      </w:tr>
      <w:tr w:rsidR="00292E0D" w:rsidRPr="00292E0D" w14:paraId="424DE08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F99450" w14:textId="77777777" w:rsidR="00292E0D" w:rsidRPr="00292E0D" w:rsidRDefault="00292E0D" w:rsidP="00292E0D">
            <w:pPr>
              <w:jc w:val="center"/>
              <w:rPr>
                <w:rFonts w:ascii="Arial" w:hAnsi="Arial" w:cs="Arial"/>
              </w:rPr>
            </w:pPr>
            <w:r w:rsidRPr="00292E0D">
              <w:rPr>
                <w:rFonts w:ascii="Arial" w:hAnsi="Arial" w:cs="Arial"/>
              </w:rPr>
              <w:t>26</w:t>
            </w:r>
          </w:p>
        </w:tc>
        <w:tc>
          <w:tcPr>
            <w:tcW w:w="3344" w:type="dxa"/>
            <w:tcBorders>
              <w:top w:val="nil"/>
              <w:left w:val="nil"/>
              <w:bottom w:val="single" w:sz="4" w:space="0" w:color="auto"/>
              <w:right w:val="single" w:sz="4" w:space="0" w:color="auto"/>
            </w:tcBorders>
            <w:shd w:val="clear" w:color="auto" w:fill="auto"/>
            <w:noWrap/>
            <w:vAlign w:val="bottom"/>
            <w:hideMark/>
          </w:tcPr>
          <w:p w14:paraId="6FBBAB62" w14:textId="77777777" w:rsidR="00292E0D" w:rsidRPr="00292E0D" w:rsidRDefault="00292E0D" w:rsidP="00292E0D">
            <w:pPr>
              <w:rPr>
                <w:rFonts w:ascii="Arial" w:hAnsi="Arial" w:cs="Arial"/>
              </w:rPr>
            </w:pPr>
            <w:r w:rsidRPr="00292E0D">
              <w:rPr>
                <w:rFonts w:ascii="Arial" w:hAnsi="Arial" w:cs="Arial"/>
              </w:rPr>
              <w:t>PARAFUSO TRAVA PINO SUP.PIVO (416E)</w:t>
            </w:r>
          </w:p>
        </w:tc>
        <w:tc>
          <w:tcPr>
            <w:tcW w:w="809" w:type="dxa"/>
            <w:tcBorders>
              <w:top w:val="nil"/>
              <w:left w:val="nil"/>
              <w:bottom w:val="single" w:sz="4" w:space="0" w:color="auto"/>
              <w:right w:val="single" w:sz="4" w:space="0" w:color="auto"/>
            </w:tcBorders>
            <w:shd w:val="clear" w:color="auto" w:fill="auto"/>
            <w:noWrap/>
            <w:vAlign w:val="bottom"/>
            <w:hideMark/>
          </w:tcPr>
          <w:p w14:paraId="0DAAC52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B59B757"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BDB6676" w14:textId="77777777" w:rsidR="00292E0D" w:rsidRPr="00292E0D" w:rsidRDefault="00292E0D" w:rsidP="00292E0D">
            <w:pPr>
              <w:rPr>
                <w:rFonts w:ascii="Arial" w:hAnsi="Arial" w:cs="Arial"/>
              </w:rPr>
            </w:pPr>
            <w:r w:rsidRPr="00292E0D">
              <w:rPr>
                <w:rFonts w:ascii="Arial" w:hAnsi="Arial" w:cs="Arial"/>
              </w:rPr>
              <w:t xml:space="preserve"> R$       5,60 </w:t>
            </w:r>
          </w:p>
        </w:tc>
        <w:tc>
          <w:tcPr>
            <w:tcW w:w="2219" w:type="dxa"/>
            <w:tcBorders>
              <w:top w:val="nil"/>
              <w:left w:val="nil"/>
              <w:bottom w:val="single" w:sz="4" w:space="0" w:color="auto"/>
              <w:right w:val="single" w:sz="4" w:space="0" w:color="auto"/>
            </w:tcBorders>
            <w:shd w:val="clear" w:color="auto" w:fill="auto"/>
            <w:noWrap/>
            <w:vAlign w:val="bottom"/>
            <w:hideMark/>
          </w:tcPr>
          <w:p w14:paraId="5AF69F66" w14:textId="77777777" w:rsidR="00292E0D" w:rsidRPr="00292E0D" w:rsidRDefault="00292E0D" w:rsidP="00292E0D">
            <w:pPr>
              <w:rPr>
                <w:rFonts w:ascii="Arial" w:hAnsi="Arial" w:cs="Arial"/>
              </w:rPr>
            </w:pPr>
            <w:r w:rsidRPr="00292E0D">
              <w:rPr>
                <w:rFonts w:ascii="Arial" w:hAnsi="Arial" w:cs="Arial"/>
              </w:rPr>
              <w:t xml:space="preserve"> R$                 11,20 </w:t>
            </w:r>
          </w:p>
        </w:tc>
      </w:tr>
      <w:tr w:rsidR="00292E0D" w:rsidRPr="00292E0D" w14:paraId="575D11C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AA5D2D" w14:textId="77777777" w:rsidR="00292E0D" w:rsidRPr="00292E0D" w:rsidRDefault="00292E0D" w:rsidP="00292E0D">
            <w:pPr>
              <w:jc w:val="center"/>
              <w:rPr>
                <w:rFonts w:ascii="Arial" w:hAnsi="Arial" w:cs="Arial"/>
              </w:rPr>
            </w:pPr>
            <w:r w:rsidRPr="00292E0D">
              <w:rPr>
                <w:rFonts w:ascii="Arial" w:hAnsi="Arial" w:cs="Arial"/>
              </w:rPr>
              <w:t>27</w:t>
            </w:r>
          </w:p>
        </w:tc>
        <w:tc>
          <w:tcPr>
            <w:tcW w:w="3344" w:type="dxa"/>
            <w:tcBorders>
              <w:top w:val="nil"/>
              <w:left w:val="nil"/>
              <w:bottom w:val="single" w:sz="4" w:space="0" w:color="auto"/>
              <w:right w:val="single" w:sz="4" w:space="0" w:color="auto"/>
            </w:tcBorders>
            <w:shd w:val="clear" w:color="auto" w:fill="auto"/>
            <w:noWrap/>
            <w:vAlign w:val="bottom"/>
            <w:hideMark/>
          </w:tcPr>
          <w:p w14:paraId="62C5568C" w14:textId="77777777" w:rsidR="00292E0D" w:rsidRPr="00292E0D" w:rsidRDefault="00292E0D" w:rsidP="00292E0D">
            <w:pPr>
              <w:rPr>
                <w:rFonts w:ascii="Arial" w:hAnsi="Arial" w:cs="Arial"/>
              </w:rPr>
            </w:pPr>
            <w:r w:rsidRPr="00292E0D">
              <w:rPr>
                <w:rFonts w:ascii="Arial" w:hAnsi="Arial" w:cs="Arial"/>
              </w:rPr>
              <w:t>PINO CENTRAL EIXO DIANTEIRO (416E)</w:t>
            </w:r>
          </w:p>
        </w:tc>
        <w:tc>
          <w:tcPr>
            <w:tcW w:w="809" w:type="dxa"/>
            <w:tcBorders>
              <w:top w:val="nil"/>
              <w:left w:val="nil"/>
              <w:bottom w:val="single" w:sz="4" w:space="0" w:color="auto"/>
              <w:right w:val="single" w:sz="4" w:space="0" w:color="auto"/>
            </w:tcBorders>
            <w:shd w:val="clear" w:color="auto" w:fill="auto"/>
            <w:noWrap/>
            <w:vAlign w:val="bottom"/>
            <w:hideMark/>
          </w:tcPr>
          <w:p w14:paraId="4796127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34F8F16"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7E3124BE" w14:textId="77777777" w:rsidR="00292E0D" w:rsidRPr="00292E0D" w:rsidRDefault="00292E0D" w:rsidP="00292E0D">
            <w:pPr>
              <w:rPr>
                <w:rFonts w:ascii="Arial" w:hAnsi="Arial" w:cs="Arial"/>
              </w:rPr>
            </w:pPr>
            <w:r w:rsidRPr="00292E0D">
              <w:rPr>
                <w:rFonts w:ascii="Arial" w:hAnsi="Arial" w:cs="Arial"/>
              </w:rPr>
              <w:t xml:space="preserve"> R$    499,79 </w:t>
            </w:r>
          </w:p>
        </w:tc>
        <w:tc>
          <w:tcPr>
            <w:tcW w:w="2219" w:type="dxa"/>
            <w:tcBorders>
              <w:top w:val="nil"/>
              <w:left w:val="nil"/>
              <w:bottom w:val="single" w:sz="4" w:space="0" w:color="auto"/>
              <w:right w:val="single" w:sz="4" w:space="0" w:color="auto"/>
            </w:tcBorders>
            <w:shd w:val="clear" w:color="auto" w:fill="auto"/>
            <w:noWrap/>
            <w:vAlign w:val="bottom"/>
            <w:hideMark/>
          </w:tcPr>
          <w:p w14:paraId="3E5B807D" w14:textId="77777777" w:rsidR="00292E0D" w:rsidRPr="00292E0D" w:rsidRDefault="00292E0D" w:rsidP="00292E0D">
            <w:pPr>
              <w:rPr>
                <w:rFonts w:ascii="Arial" w:hAnsi="Arial" w:cs="Arial"/>
              </w:rPr>
            </w:pPr>
            <w:r w:rsidRPr="00292E0D">
              <w:rPr>
                <w:rFonts w:ascii="Arial" w:hAnsi="Arial" w:cs="Arial"/>
              </w:rPr>
              <w:t xml:space="preserve"> R$                499,79 </w:t>
            </w:r>
          </w:p>
        </w:tc>
      </w:tr>
      <w:tr w:rsidR="00292E0D" w:rsidRPr="00292E0D" w14:paraId="27EEF95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80CFDF" w14:textId="77777777" w:rsidR="00292E0D" w:rsidRPr="00292E0D" w:rsidRDefault="00292E0D" w:rsidP="00292E0D">
            <w:pPr>
              <w:jc w:val="center"/>
              <w:rPr>
                <w:rFonts w:ascii="Arial" w:hAnsi="Arial" w:cs="Arial"/>
              </w:rPr>
            </w:pPr>
            <w:r w:rsidRPr="00292E0D">
              <w:rPr>
                <w:rFonts w:ascii="Arial" w:hAnsi="Arial" w:cs="Arial"/>
              </w:rPr>
              <w:t>28</w:t>
            </w:r>
          </w:p>
        </w:tc>
        <w:tc>
          <w:tcPr>
            <w:tcW w:w="3344" w:type="dxa"/>
            <w:tcBorders>
              <w:top w:val="nil"/>
              <w:left w:val="nil"/>
              <w:bottom w:val="single" w:sz="4" w:space="0" w:color="auto"/>
              <w:right w:val="single" w:sz="4" w:space="0" w:color="auto"/>
            </w:tcBorders>
            <w:shd w:val="clear" w:color="auto" w:fill="auto"/>
            <w:noWrap/>
            <w:vAlign w:val="bottom"/>
            <w:hideMark/>
          </w:tcPr>
          <w:p w14:paraId="70B37527" w14:textId="77777777" w:rsidR="00292E0D" w:rsidRPr="00292E0D" w:rsidRDefault="00292E0D" w:rsidP="00292E0D">
            <w:pPr>
              <w:rPr>
                <w:rFonts w:ascii="Arial" w:hAnsi="Arial" w:cs="Arial"/>
              </w:rPr>
            </w:pPr>
            <w:r w:rsidRPr="00292E0D">
              <w:rPr>
                <w:rFonts w:ascii="Arial" w:hAnsi="Arial" w:cs="Arial"/>
              </w:rPr>
              <w:t>PINO DO DA LANCA (416E)</w:t>
            </w:r>
          </w:p>
        </w:tc>
        <w:tc>
          <w:tcPr>
            <w:tcW w:w="809" w:type="dxa"/>
            <w:tcBorders>
              <w:top w:val="nil"/>
              <w:left w:val="nil"/>
              <w:bottom w:val="single" w:sz="4" w:space="0" w:color="auto"/>
              <w:right w:val="single" w:sz="4" w:space="0" w:color="auto"/>
            </w:tcBorders>
            <w:shd w:val="clear" w:color="auto" w:fill="auto"/>
            <w:noWrap/>
            <w:vAlign w:val="bottom"/>
            <w:hideMark/>
          </w:tcPr>
          <w:p w14:paraId="2FA23C86"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DF8B51F"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49495B4D" w14:textId="77777777" w:rsidR="00292E0D" w:rsidRPr="00292E0D" w:rsidRDefault="00292E0D" w:rsidP="00292E0D">
            <w:pPr>
              <w:rPr>
                <w:rFonts w:ascii="Arial" w:hAnsi="Arial" w:cs="Arial"/>
              </w:rPr>
            </w:pPr>
            <w:r w:rsidRPr="00292E0D">
              <w:rPr>
                <w:rFonts w:ascii="Arial" w:hAnsi="Arial" w:cs="Arial"/>
              </w:rPr>
              <w:t xml:space="preserve"> R$    198,27 </w:t>
            </w:r>
          </w:p>
        </w:tc>
        <w:tc>
          <w:tcPr>
            <w:tcW w:w="2219" w:type="dxa"/>
            <w:tcBorders>
              <w:top w:val="nil"/>
              <w:left w:val="nil"/>
              <w:bottom w:val="single" w:sz="4" w:space="0" w:color="auto"/>
              <w:right w:val="single" w:sz="4" w:space="0" w:color="auto"/>
            </w:tcBorders>
            <w:shd w:val="clear" w:color="auto" w:fill="auto"/>
            <w:noWrap/>
            <w:vAlign w:val="bottom"/>
            <w:hideMark/>
          </w:tcPr>
          <w:p w14:paraId="1E406853" w14:textId="77777777" w:rsidR="00292E0D" w:rsidRPr="00292E0D" w:rsidRDefault="00292E0D" w:rsidP="00292E0D">
            <w:pPr>
              <w:rPr>
                <w:rFonts w:ascii="Arial" w:hAnsi="Arial" w:cs="Arial"/>
              </w:rPr>
            </w:pPr>
            <w:r w:rsidRPr="00292E0D">
              <w:rPr>
                <w:rFonts w:ascii="Arial" w:hAnsi="Arial" w:cs="Arial"/>
              </w:rPr>
              <w:t xml:space="preserve"> R$                396,54 </w:t>
            </w:r>
          </w:p>
        </w:tc>
      </w:tr>
      <w:tr w:rsidR="00292E0D" w:rsidRPr="00292E0D" w14:paraId="1CF7AD6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5E0597F" w14:textId="77777777" w:rsidR="00292E0D" w:rsidRPr="00292E0D" w:rsidRDefault="00292E0D" w:rsidP="00292E0D">
            <w:pPr>
              <w:jc w:val="center"/>
              <w:rPr>
                <w:rFonts w:ascii="Arial" w:hAnsi="Arial" w:cs="Arial"/>
              </w:rPr>
            </w:pPr>
            <w:r w:rsidRPr="00292E0D">
              <w:rPr>
                <w:rFonts w:ascii="Arial" w:hAnsi="Arial" w:cs="Arial"/>
              </w:rPr>
              <w:t>29</w:t>
            </w:r>
          </w:p>
        </w:tc>
        <w:tc>
          <w:tcPr>
            <w:tcW w:w="3344" w:type="dxa"/>
            <w:tcBorders>
              <w:top w:val="nil"/>
              <w:left w:val="nil"/>
              <w:bottom w:val="single" w:sz="4" w:space="0" w:color="auto"/>
              <w:right w:val="single" w:sz="4" w:space="0" w:color="auto"/>
            </w:tcBorders>
            <w:shd w:val="clear" w:color="auto" w:fill="auto"/>
            <w:noWrap/>
            <w:vAlign w:val="bottom"/>
            <w:hideMark/>
          </w:tcPr>
          <w:p w14:paraId="5AD61D46" w14:textId="77777777" w:rsidR="00292E0D" w:rsidRPr="00292E0D" w:rsidRDefault="00292E0D" w:rsidP="00292E0D">
            <w:pPr>
              <w:rPr>
                <w:rFonts w:ascii="Arial" w:hAnsi="Arial" w:cs="Arial"/>
              </w:rPr>
            </w:pPr>
            <w:r w:rsidRPr="00292E0D">
              <w:rPr>
                <w:rFonts w:ascii="Arial" w:hAnsi="Arial" w:cs="Arial"/>
              </w:rPr>
              <w:t>PINO INFERIOR MESA (416E)</w:t>
            </w:r>
          </w:p>
        </w:tc>
        <w:tc>
          <w:tcPr>
            <w:tcW w:w="809" w:type="dxa"/>
            <w:tcBorders>
              <w:top w:val="nil"/>
              <w:left w:val="nil"/>
              <w:bottom w:val="single" w:sz="4" w:space="0" w:color="auto"/>
              <w:right w:val="single" w:sz="4" w:space="0" w:color="auto"/>
            </w:tcBorders>
            <w:shd w:val="clear" w:color="auto" w:fill="auto"/>
            <w:noWrap/>
            <w:vAlign w:val="bottom"/>
            <w:hideMark/>
          </w:tcPr>
          <w:p w14:paraId="632DF2D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4CA68AA"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41E28F0" w14:textId="77777777" w:rsidR="00292E0D" w:rsidRPr="00292E0D" w:rsidRDefault="00292E0D" w:rsidP="00292E0D">
            <w:pPr>
              <w:rPr>
                <w:rFonts w:ascii="Arial" w:hAnsi="Arial" w:cs="Arial"/>
              </w:rPr>
            </w:pPr>
            <w:r w:rsidRPr="00292E0D">
              <w:rPr>
                <w:rFonts w:ascii="Arial" w:hAnsi="Arial" w:cs="Arial"/>
              </w:rPr>
              <w:t xml:space="preserve"> R$    509,32 </w:t>
            </w:r>
          </w:p>
        </w:tc>
        <w:tc>
          <w:tcPr>
            <w:tcW w:w="2219" w:type="dxa"/>
            <w:tcBorders>
              <w:top w:val="nil"/>
              <w:left w:val="nil"/>
              <w:bottom w:val="single" w:sz="4" w:space="0" w:color="auto"/>
              <w:right w:val="single" w:sz="4" w:space="0" w:color="auto"/>
            </w:tcBorders>
            <w:shd w:val="clear" w:color="auto" w:fill="auto"/>
            <w:noWrap/>
            <w:vAlign w:val="bottom"/>
            <w:hideMark/>
          </w:tcPr>
          <w:p w14:paraId="6415374F" w14:textId="77777777" w:rsidR="00292E0D" w:rsidRPr="00292E0D" w:rsidRDefault="00292E0D" w:rsidP="00292E0D">
            <w:pPr>
              <w:rPr>
                <w:rFonts w:ascii="Arial" w:hAnsi="Arial" w:cs="Arial"/>
              </w:rPr>
            </w:pPr>
            <w:r w:rsidRPr="00292E0D">
              <w:rPr>
                <w:rFonts w:ascii="Arial" w:hAnsi="Arial" w:cs="Arial"/>
              </w:rPr>
              <w:t xml:space="preserve"> R$                509,32 </w:t>
            </w:r>
          </w:p>
        </w:tc>
      </w:tr>
      <w:tr w:rsidR="00292E0D" w:rsidRPr="00292E0D" w14:paraId="5BB8B8C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C47B92" w14:textId="77777777" w:rsidR="00292E0D" w:rsidRPr="00292E0D" w:rsidRDefault="00292E0D" w:rsidP="00292E0D">
            <w:pPr>
              <w:jc w:val="center"/>
              <w:rPr>
                <w:rFonts w:ascii="Arial" w:hAnsi="Arial" w:cs="Arial"/>
              </w:rPr>
            </w:pPr>
            <w:r w:rsidRPr="00292E0D">
              <w:rPr>
                <w:rFonts w:ascii="Arial" w:hAnsi="Arial" w:cs="Arial"/>
              </w:rPr>
              <w:t>30</w:t>
            </w:r>
          </w:p>
        </w:tc>
        <w:tc>
          <w:tcPr>
            <w:tcW w:w="3344" w:type="dxa"/>
            <w:tcBorders>
              <w:top w:val="nil"/>
              <w:left w:val="nil"/>
              <w:bottom w:val="single" w:sz="4" w:space="0" w:color="auto"/>
              <w:right w:val="single" w:sz="4" w:space="0" w:color="auto"/>
            </w:tcBorders>
            <w:shd w:val="clear" w:color="auto" w:fill="auto"/>
            <w:noWrap/>
            <w:vAlign w:val="bottom"/>
            <w:hideMark/>
          </w:tcPr>
          <w:p w14:paraId="60C5757E" w14:textId="77777777" w:rsidR="00292E0D" w:rsidRPr="00292E0D" w:rsidRDefault="00292E0D" w:rsidP="00292E0D">
            <w:pPr>
              <w:rPr>
                <w:rFonts w:ascii="Arial" w:hAnsi="Arial" w:cs="Arial"/>
              </w:rPr>
            </w:pPr>
            <w:r w:rsidRPr="00292E0D">
              <w:rPr>
                <w:rFonts w:ascii="Arial" w:hAnsi="Arial" w:cs="Arial"/>
              </w:rPr>
              <w:t>PINO INFERIOR PIVO (416E)</w:t>
            </w:r>
          </w:p>
        </w:tc>
        <w:tc>
          <w:tcPr>
            <w:tcW w:w="809" w:type="dxa"/>
            <w:tcBorders>
              <w:top w:val="nil"/>
              <w:left w:val="nil"/>
              <w:bottom w:val="single" w:sz="4" w:space="0" w:color="auto"/>
              <w:right w:val="single" w:sz="4" w:space="0" w:color="auto"/>
            </w:tcBorders>
            <w:shd w:val="clear" w:color="auto" w:fill="auto"/>
            <w:noWrap/>
            <w:vAlign w:val="bottom"/>
            <w:hideMark/>
          </w:tcPr>
          <w:p w14:paraId="12393A5E"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880E896"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467A46C" w14:textId="77777777" w:rsidR="00292E0D" w:rsidRPr="00292E0D" w:rsidRDefault="00292E0D" w:rsidP="00292E0D">
            <w:pPr>
              <w:rPr>
                <w:rFonts w:ascii="Arial" w:hAnsi="Arial" w:cs="Arial"/>
              </w:rPr>
            </w:pPr>
            <w:r w:rsidRPr="00292E0D">
              <w:rPr>
                <w:rFonts w:ascii="Arial" w:hAnsi="Arial" w:cs="Arial"/>
              </w:rPr>
              <w:t xml:space="preserve"> R$    250,44 </w:t>
            </w:r>
          </w:p>
        </w:tc>
        <w:tc>
          <w:tcPr>
            <w:tcW w:w="2219" w:type="dxa"/>
            <w:tcBorders>
              <w:top w:val="nil"/>
              <w:left w:val="nil"/>
              <w:bottom w:val="single" w:sz="4" w:space="0" w:color="auto"/>
              <w:right w:val="single" w:sz="4" w:space="0" w:color="auto"/>
            </w:tcBorders>
            <w:shd w:val="clear" w:color="auto" w:fill="auto"/>
            <w:noWrap/>
            <w:vAlign w:val="bottom"/>
            <w:hideMark/>
          </w:tcPr>
          <w:p w14:paraId="571BAC95" w14:textId="77777777" w:rsidR="00292E0D" w:rsidRPr="00292E0D" w:rsidRDefault="00292E0D" w:rsidP="00292E0D">
            <w:pPr>
              <w:rPr>
                <w:rFonts w:ascii="Arial" w:hAnsi="Arial" w:cs="Arial"/>
              </w:rPr>
            </w:pPr>
            <w:r w:rsidRPr="00292E0D">
              <w:rPr>
                <w:rFonts w:ascii="Arial" w:hAnsi="Arial" w:cs="Arial"/>
              </w:rPr>
              <w:t xml:space="preserve"> R$                250,44 </w:t>
            </w:r>
          </w:p>
        </w:tc>
      </w:tr>
      <w:tr w:rsidR="00292E0D" w:rsidRPr="00292E0D" w14:paraId="1EA9658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968728" w14:textId="77777777" w:rsidR="00292E0D" w:rsidRPr="00292E0D" w:rsidRDefault="00292E0D" w:rsidP="00292E0D">
            <w:pPr>
              <w:jc w:val="center"/>
              <w:rPr>
                <w:rFonts w:ascii="Arial" w:hAnsi="Arial" w:cs="Arial"/>
              </w:rPr>
            </w:pPr>
            <w:r w:rsidRPr="00292E0D">
              <w:rPr>
                <w:rFonts w:ascii="Arial" w:hAnsi="Arial" w:cs="Arial"/>
              </w:rPr>
              <w:t>31</w:t>
            </w:r>
          </w:p>
        </w:tc>
        <w:tc>
          <w:tcPr>
            <w:tcW w:w="3344" w:type="dxa"/>
            <w:tcBorders>
              <w:top w:val="nil"/>
              <w:left w:val="nil"/>
              <w:bottom w:val="single" w:sz="4" w:space="0" w:color="auto"/>
              <w:right w:val="single" w:sz="4" w:space="0" w:color="auto"/>
            </w:tcBorders>
            <w:shd w:val="clear" w:color="auto" w:fill="auto"/>
            <w:noWrap/>
            <w:vAlign w:val="bottom"/>
            <w:hideMark/>
          </w:tcPr>
          <w:p w14:paraId="21CBFEF2" w14:textId="77777777" w:rsidR="00292E0D" w:rsidRPr="00292E0D" w:rsidRDefault="00292E0D" w:rsidP="00292E0D">
            <w:pPr>
              <w:rPr>
                <w:rFonts w:ascii="Arial" w:hAnsi="Arial" w:cs="Arial"/>
              </w:rPr>
            </w:pPr>
            <w:r w:rsidRPr="00292E0D">
              <w:rPr>
                <w:rFonts w:ascii="Arial" w:hAnsi="Arial" w:cs="Arial"/>
              </w:rPr>
              <w:t>PINO PE ESTABELIZADOR (416E)</w:t>
            </w:r>
          </w:p>
        </w:tc>
        <w:tc>
          <w:tcPr>
            <w:tcW w:w="809" w:type="dxa"/>
            <w:tcBorders>
              <w:top w:val="nil"/>
              <w:left w:val="nil"/>
              <w:bottom w:val="single" w:sz="4" w:space="0" w:color="auto"/>
              <w:right w:val="single" w:sz="4" w:space="0" w:color="auto"/>
            </w:tcBorders>
            <w:shd w:val="clear" w:color="auto" w:fill="auto"/>
            <w:noWrap/>
            <w:vAlign w:val="bottom"/>
            <w:hideMark/>
          </w:tcPr>
          <w:p w14:paraId="2A005598"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9E06D3A"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61CB2F12" w14:textId="77777777" w:rsidR="00292E0D" w:rsidRPr="00292E0D" w:rsidRDefault="00292E0D" w:rsidP="00292E0D">
            <w:pPr>
              <w:rPr>
                <w:rFonts w:ascii="Arial" w:hAnsi="Arial" w:cs="Arial"/>
              </w:rPr>
            </w:pPr>
            <w:r w:rsidRPr="00292E0D">
              <w:rPr>
                <w:rFonts w:ascii="Arial" w:hAnsi="Arial" w:cs="Arial"/>
              </w:rPr>
              <w:t xml:space="preserve"> R$    194,14 </w:t>
            </w:r>
          </w:p>
        </w:tc>
        <w:tc>
          <w:tcPr>
            <w:tcW w:w="2219" w:type="dxa"/>
            <w:tcBorders>
              <w:top w:val="nil"/>
              <w:left w:val="nil"/>
              <w:bottom w:val="single" w:sz="4" w:space="0" w:color="auto"/>
              <w:right w:val="single" w:sz="4" w:space="0" w:color="auto"/>
            </w:tcBorders>
            <w:shd w:val="clear" w:color="auto" w:fill="auto"/>
            <w:noWrap/>
            <w:vAlign w:val="bottom"/>
            <w:hideMark/>
          </w:tcPr>
          <w:p w14:paraId="4AD9C00C" w14:textId="77777777" w:rsidR="00292E0D" w:rsidRPr="00292E0D" w:rsidRDefault="00292E0D" w:rsidP="00292E0D">
            <w:pPr>
              <w:rPr>
                <w:rFonts w:ascii="Arial" w:hAnsi="Arial" w:cs="Arial"/>
              </w:rPr>
            </w:pPr>
            <w:r w:rsidRPr="00292E0D">
              <w:rPr>
                <w:rFonts w:ascii="Arial" w:hAnsi="Arial" w:cs="Arial"/>
              </w:rPr>
              <w:t xml:space="preserve"> R$                194,14 </w:t>
            </w:r>
          </w:p>
        </w:tc>
      </w:tr>
      <w:tr w:rsidR="00292E0D" w:rsidRPr="00292E0D" w14:paraId="4552384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3A8A55C" w14:textId="77777777" w:rsidR="00292E0D" w:rsidRPr="00292E0D" w:rsidRDefault="00292E0D" w:rsidP="00292E0D">
            <w:pPr>
              <w:jc w:val="center"/>
              <w:rPr>
                <w:rFonts w:ascii="Arial" w:hAnsi="Arial" w:cs="Arial"/>
              </w:rPr>
            </w:pPr>
            <w:r w:rsidRPr="00292E0D">
              <w:rPr>
                <w:rFonts w:ascii="Arial" w:hAnsi="Arial" w:cs="Arial"/>
              </w:rPr>
              <w:t>32</w:t>
            </w:r>
          </w:p>
        </w:tc>
        <w:tc>
          <w:tcPr>
            <w:tcW w:w="3344" w:type="dxa"/>
            <w:tcBorders>
              <w:top w:val="nil"/>
              <w:left w:val="nil"/>
              <w:bottom w:val="single" w:sz="4" w:space="0" w:color="auto"/>
              <w:right w:val="single" w:sz="4" w:space="0" w:color="auto"/>
            </w:tcBorders>
            <w:shd w:val="clear" w:color="auto" w:fill="auto"/>
            <w:noWrap/>
            <w:vAlign w:val="bottom"/>
            <w:hideMark/>
          </w:tcPr>
          <w:p w14:paraId="57DCB8E6" w14:textId="77777777" w:rsidR="00292E0D" w:rsidRPr="00292E0D" w:rsidRDefault="00292E0D" w:rsidP="00292E0D">
            <w:pPr>
              <w:rPr>
                <w:rFonts w:ascii="Arial" w:hAnsi="Arial" w:cs="Arial"/>
              </w:rPr>
            </w:pPr>
            <w:r w:rsidRPr="00292E0D">
              <w:rPr>
                <w:rFonts w:ascii="Arial" w:hAnsi="Arial" w:cs="Arial"/>
              </w:rPr>
              <w:t>PONTEIRA ESTRIADA (416E)</w:t>
            </w:r>
          </w:p>
        </w:tc>
        <w:tc>
          <w:tcPr>
            <w:tcW w:w="809" w:type="dxa"/>
            <w:tcBorders>
              <w:top w:val="nil"/>
              <w:left w:val="nil"/>
              <w:bottom w:val="single" w:sz="4" w:space="0" w:color="auto"/>
              <w:right w:val="single" w:sz="4" w:space="0" w:color="auto"/>
            </w:tcBorders>
            <w:shd w:val="clear" w:color="auto" w:fill="auto"/>
            <w:noWrap/>
            <w:vAlign w:val="bottom"/>
            <w:hideMark/>
          </w:tcPr>
          <w:p w14:paraId="49AE40C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CF7B104"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054EAC11" w14:textId="77777777" w:rsidR="00292E0D" w:rsidRPr="00292E0D" w:rsidRDefault="00292E0D" w:rsidP="00292E0D">
            <w:pPr>
              <w:rPr>
                <w:rFonts w:ascii="Arial" w:hAnsi="Arial" w:cs="Arial"/>
              </w:rPr>
            </w:pPr>
            <w:r w:rsidRPr="00292E0D">
              <w:rPr>
                <w:rFonts w:ascii="Arial" w:hAnsi="Arial" w:cs="Arial"/>
              </w:rPr>
              <w:t xml:space="preserve"> R$    269,92 </w:t>
            </w:r>
          </w:p>
        </w:tc>
        <w:tc>
          <w:tcPr>
            <w:tcW w:w="2219" w:type="dxa"/>
            <w:tcBorders>
              <w:top w:val="nil"/>
              <w:left w:val="nil"/>
              <w:bottom w:val="single" w:sz="4" w:space="0" w:color="auto"/>
              <w:right w:val="single" w:sz="4" w:space="0" w:color="auto"/>
            </w:tcBorders>
            <w:shd w:val="clear" w:color="auto" w:fill="auto"/>
            <w:noWrap/>
            <w:vAlign w:val="bottom"/>
            <w:hideMark/>
          </w:tcPr>
          <w:p w14:paraId="362BB1D6" w14:textId="77777777" w:rsidR="00292E0D" w:rsidRPr="00292E0D" w:rsidRDefault="00292E0D" w:rsidP="00292E0D">
            <w:pPr>
              <w:rPr>
                <w:rFonts w:ascii="Arial" w:hAnsi="Arial" w:cs="Arial"/>
              </w:rPr>
            </w:pPr>
            <w:r w:rsidRPr="00292E0D">
              <w:rPr>
                <w:rFonts w:ascii="Arial" w:hAnsi="Arial" w:cs="Arial"/>
              </w:rPr>
              <w:t xml:space="preserve"> R$                269,92 </w:t>
            </w:r>
          </w:p>
        </w:tc>
      </w:tr>
      <w:tr w:rsidR="00292E0D" w:rsidRPr="00292E0D" w14:paraId="6B06F04E"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45FE51" w14:textId="77777777" w:rsidR="00292E0D" w:rsidRPr="00292E0D" w:rsidRDefault="00292E0D" w:rsidP="00292E0D">
            <w:pPr>
              <w:jc w:val="center"/>
              <w:rPr>
                <w:rFonts w:ascii="Arial" w:hAnsi="Arial" w:cs="Arial"/>
              </w:rPr>
            </w:pPr>
            <w:r w:rsidRPr="00292E0D">
              <w:rPr>
                <w:rFonts w:ascii="Arial" w:hAnsi="Arial" w:cs="Arial"/>
              </w:rPr>
              <w:t>33</w:t>
            </w:r>
          </w:p>
        </w:tc>
        <w:tc>
          <w:tcPr>
            <w:tcW w:w="3344" w:type="dxa"/>
            <w:tcBorders>
              <w:top w:val="nil"/>
              <w:left w:val="nil"/>
              <w:bottom w:val="single" w:sz="4" w:space="0" w:color="auto"/>
              <w:right w:val="single" w:sz="4" w:space="0" w:color="auto"/>
            </w:tcBorders>
            <w:shd w:val="clear" w:color="auto" w:fill="auto"/>
            <w:noWrap/>
            <w:vAlign w:val="bottom"/>
            <w:hideMark/>
          </w:tcPr>
          <w:p w14:paraId="5E3A534C" w14:textId="7E525F62" w:rsidR="00292E0D" w:rsidRPr="00292E0D" w:rsidRDefault="00292E0D" w:rsidP="00292E0D">
            <w:pPr>
              <w:rPr>
                <w:rFonts w:ascii="Arial" w:hAnsi="Arial" w:cs="Arial"/>
              </w:rPr>
            </w:pPr>
            <w:r w:rsidRPr="00292E0D">
              <w:rPr>
                <w:rFonts w:ascii="Arial" w:hAnsi="Arial" w:cs="Arial"/>
              </w:rPr>
              <w:t>BOMBA DO COMBUSTIVEL (416E)</w:t>
            </w:r>
          </w:p>
        </w:tc>
        <w:tc>
          <w:tcPr>
            <w:tcW w:w="809" w:type="dxa"/>
            <w:tcBorders>
              <w:top w:val="nil"/>
              <w:left w:val="nil"/>
              <w:bottom w:val="single" w:sz="4" w:space="0" w:color="auto"/>
              <w:right w:val="single" w:sz="4" w:space="0" w:color="auto"/>
            </w:tcBorders>
            <w:shd w:val="clear" w:color="auto" w:fill="auto"/>
            <w:noWrap/>
            <w:vAlign w:val="bottom"/>
            <w:hideMark/>
          </w:tcPr>
          <w:p w14:paraId="7E9A7DC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7D7F5BE"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02FB2137" w14:textId="77777777" w:rsidR="00292E0D" w:rsidRPr="00292E0D" w:rsidRDefault="00292E0D" w:rsidP="00292E0D">
            <w:pPr>
              <w:rPr>
                <w:rFonts w:ascii="Arial" w:hAnsi="Arial" w:cs="Arial"/>
              </w:rPr>
            </w:pPr>
            <w:r w:rsidRPr="00292E0D">
              <w:rPr>
                <w:rFonts w:ascii="Arial" w:hAnsi="Arial" w:cs="Arial"/>
              </w:rPr>
              <w:t xml:space="preserve"> R$    937,86 </w:t>
            </w:r>
          </w:p>
        </w:tc>
        <w:tc>
          <w:tcPr>
            <w:tcW w:w="2219" w:type="dxa"/>
            <w:tcBorders>
              <w:top w:val="nil"/>
              <w:left w:val="nil"/>
              <w:bottom w:val="single" w:sz="4" w:space="0" w:color="auto"/>
              <w:right w:val="single" w:sz="4" w:space="0" w:color="auto"/>
            </w:tcBorders>
            <w:shd w:val="clear" w:color="auto" w:fill="auto"/>
            <w:noWrap/>
            <w:vAlign w:val="bottom"/>
            <w:hideMark/>
          </w:tcPr>
          <w:p w14:paraId="7735EE61" w14:textId="77777777" w:rsidR="00292E0D" w:rsidRPr="00292E0D" w:rsidRDefault="00292E0D" w:rsidP="00292E0D">
            <w:pPr>
              <w:rPr>
                <w:rFonts w:ascii="Arial" w:hAnsi="Arial" w:cs="Arial"/>
              </w:rPr>
            </w:pPr>
            <w:r w:rsidRPr="00292E0D">
              <w:rPr>
                <w:rFonts w:ascii="Arial" w:hAnsi="Arial" w:cs="Arial"/>
              </w:rPr>
              <w:t xml:space="preserve"> R$                937,86 </w:t>
            </w:r>
          </w:p>
        </w:tc>
      </w:tr>
      <w:tr w:rsidR="00292E0D" w:rsidRPr="00292E0D" w14:paraId="43C1408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3DD4DA" w14:textId="77777777" w:rsidR="00292E0D" w:rsidRPr="00292E0D" w:rsidRDefault="00292E0D" w:rsidP="00292E0D">
            <w:pPr>
              <w:jc w:val="center"/>
              <w:rPr>
                <w:rFonts w:ascii="Arial" w:hAnsi="Arial" w:cs="Arial"/>
              </w:rPr>
            </w:pPr>
            <w:r w:rsidRPr="00292E0D">
              <w:rPr>
                <w:rFonts w:ascii="Arial" w:hAnsi="Arial" w:cs="Arial"/>
              </w:rPr>
              <w:t>34</w:t>
            </w:r>
          </w:p>
        </w:tc>
        <w:tc>
          <w:tcPr>
            <w:tcW w:w="3344" w:type="dxa"/>
            <w:tcBorders>
              <w:top w:val="nil"/>
              <w:left w:val="nil"/>
              <w:bottom w:val="single" w:sz="4" w:space="0" w:color="auto"/>
              <w:right w:val="single" w:sz="4" w:space="0" w:color="auto"/>
            </w:tcBorders>
            <w:shd w:val="clear" w:color="auto" w:fill="auto"/>
            <w:noWrap/>
            <w:vAlign w:val="bottom"/>
            <w:hideMark/>
          </w:tcPr>
          <w:p w14:paraId="531B740E" w14:textId="438A3EF4" w:rsidR="00292E0D" w:rsidRPr="00292E0D" w:rsidRDefault="00292E0D" w:rsidP="00292E0D">
            <w:pPr>
              <w:rPr>
                <w:rFonts w:ascii="Arial" w:hAnsi="Arial" w:cs="Arial"/>
              </w:rPr>
            </w:pPr>
            <w:r w:rsidRPr="00292E0D">
              <w:rPr>
                <w:rFonts w:ascii="Arial" w:hAnsi="Arial" w:cs="Arial"/>
              </w:rPr>
              <w:t>TURBINA DO MOTOR (416E)</w:t>
            </w:r>
          </w:p>
        </w:tc>
        <w:tc>
          <w:tcPr>
            <w:tcW w:w="809" w:type="dxa"/>
            <w:tcBorders>
              <w:top w:val="nil"/>
              <w:left w:val="nil"/>
              <w:bottom w:val="single" w:sz="4" w:space="0" w:color="auto"/>
              <w:right w:val="single" w:sz="4" w:space="0" w:color="auto"/>
            </w:tcBorders>
            <w:shd w:val="clear" w:color="auto" w:fill="auto"/>
            <w:noWrap/>
            <w:vAlign w:val="bottom"/>
            <w:hideMark/>
          </w:tcPr>
          <w:p w14:paraId="5F40142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851F88E"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3BB93800" w14:textId="77777777" w:rsidR="00292E0D" w:rsidRPr="00292E0D" w:rsidRDefault="00292E0D" w:rsidP="00292E0D">
            <w:pPr>
              <w:rPr>
                <w:rFonts w:ascii="Arial" w:hAnsi="Arial" w:cs="Arial"/>
              </w:rPr>
            </w:pPr>
            <w:r w:rsidRPr="00292E0D">
              <w:rPr>
                <w:rFonts w:ascii="Arial" w:hAnsi="Arial" w:cs="Arial"/>
              </w:rPr>
              <w:t xml:space="preserve"> R$ 1.286,53 </w:t>
            </w:r>
          </w:p>
        </w:tc>
        <w:tc>
          <w:tcPr>
            <w:tcW w:w="2219" w:type="dxa"/>
            <w:tcBorders>
              <w:top w:val="nil"/>
              <w:left w:val="nil"/>
              <w:bottom w:val="single" w:sz="4" w:space="0" w:color="auto"/>
              <w:right w:val="single" w:sz="4" w:space="0" w:color="auto"/>
            </w:tcBorders>
            <w:shd w:val="clear" w:color="auto" w:fill="auto"/>
            <w:noWrap/>
            <w:vAlign w:val="bottom"/>
            <w:hideMark/>
          </w:tcPr>
          <w:p w14:paraId="4BA63EBA" w14:textId="77777777" w:rsidR="00292E0D" w:rsidRPr="00292E0D" w:rsidRDefault="00292E0D" w:rsidP="00292E0D">
            <w:pPr>
              <w:rPr>
                <w:rFonts w:ascii="Arial" w:hAnsi="Arial" w:cs="Arial"/>
              </w:rPr>
            </w:pPr>
            <w:r w:rsidRPr="00292E0D">
              <w:rPr>
                <w:rFonts w:ascii="Arial" w:hAnsi="Arial" w:cs="Arial"/>
              </w:rPr>
              <w:t xml:space="preserve"> R$             1.286,53 </w:t>
            </w:r>
          </w:p>
        </w:tc>
      </w:tr>
      <w:tr w:rsidR="00292E0D" w:rsidRPr="00292E0D" w14:paraId="76C6E9D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D58EE0" w14:textId="77777777" w:rsidR="00292E0D" w:rsidRPr="00292E0D" w:rsidRDefault="00292E0D" w:rsidP="00292E0D">
            <w:pPr>
              <w:jc w:val="center"/>
              <w:rPr>
                <w:rFonts w:ascii="Arial" w:hAnsi="Arial" w:cs="Arial"/>
              </w:rPr>
            </w:pPr>
            <w:r w:rsidRPr="00292E0D">
              <w:rPr>
                <w:rFonts w:ascii="Arial" w:hAnsi="Arial" w:cs="Arial"/>
              </w:rPr>
              <w:t>35</w:t>
            </w:r>
          </w:p>
        </w:tc>
        <w:tc>
          <w:tcPr>
            <w:tcW w:w="3344" w:type="dxa"/>
            <w:tcBorders>
              <w:top w:val="nil"/>
              <w:left w:val="nil"/>
              <w:bottom w:val="single" w:sz="4" w:space="0" w:color="auto"/>
              <w:right w:val="single" w:sz="4" w:space="0" w:color="auto"/>
            </w:tcBorders>
            <w:shd w:val="clear" w:color="auto" w:fill="auto"/>
            <w:noWrap/>
            <w:vAlign w:val="bottom"/>
            <w:hideMark/>
          </w:tcPr>
          <w:p w14:paraId="06D70FAE" w14:textId="77777777" w:rsidR="00292E0D" w:rsidRPr="00292E0D" w:rsidRDefault="00292E0D" w:rsidP="00292E0D">
            <w:pPr>
              <w:rPr>
                <w:rFonts w:ascii="Arial" w:hAnsi="Arial" w:cs="Arial"/>
              </w:rPr>
            </w:pPr>
            <w:r w:rsidRPr="00292E0D">
              <w:rPr>
                <w:rFonts w:ascii="Arial" w:hAnsi="Arial" w:cs="Arial"/>
              </w:rPr>
              <w:t>PORCA AUTO TRAVANTE 12MM (416E)</w:t>
            </w:r>
          </w:p>
        </w:tc>
        <w:tc>
          <w:tcPr>
            <w:tcW w:w="809" w:type="dxa"/>
            <w:tcBorders>
              <w:top w:val="nil"/>
              <w:left w:val="nil"/>
              <w:bottom w:val="single" w:sz="4" w:space="0" w:color="auto"/>
              <w:right w:val="single" w:sz="4" w:space="0" w:color="auto"/>
            </w:tcBorders>
            <w:shd w:val="clear" w:color="auto" w:fill="auto"/>
            <w:noWrap/>
            <w:vAlign w:val="bottom"/>
            <w:hideMark/>
          </w:tcPr>
          <w:p w14:paraId="038133B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EA8F0F5"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0230B0D0" w14:textId="77777777" w:rsidR="00292E0D" w:rsidRPr="00292E0D" w:rsidRDefault="00292E0D" w:rsidP="00292E0D">
            <w:pPr>
              <w:rPr>
                <w:rFonts w:ascii="Arial" w:hAnsi="Arial" w:cs="Arial"/>
              </w:rPr>
            </w:pPr>
            <w:r w:rsidRPr="00292E0D">
              <w:rPr>
                <w:rFonts w:ascii="Arial" w:hAnsi="Arial" w:cs="Arial"/>
              </w:rPr>
              <w:t xml:space="preserve"> R$       1,02 </w:t>
            </w:r>
          </w:p>
        </w:tc>
        <w:tc>
          <w:tcPr>
            <w:tcW w:w="2219" w:type="dxa"/>
            <w:tcBorders>
              <w:top w:val="nil"/>
              <w:left w:val="nil"/>
              <w:bottom w:val="single" w:sz="4" w:space="0" w:color="auto"/>
              <w:right w:val="single" w:sz="4" w:space="0" w:color="auto"/>
            </w:tcBorders>
            <w:shd w:val="clear" w:color="auto" w:fill="auto"/>
            <w:noWrap/>
            <w:vAlign w:val="bottom"/>
            <w:hideMark/>
          </w:tcPr>
          <w:p w14:paraId="20FBCBD2" w14:textId="77777777" w:rsidR="00292E0D" w:rsidRPr="00292E0D" w:rsidRDefault="00292E0D" w:rsidP="00292E0D">
            <w:pPr>
              <w:rPr>
                <w:rFonts w:ascii="Arial" w:hAnsi="Arial" w:cs="Arial"/>
              </w:rPr>
            </w:pPr>
            <w:r w:rsidRPr="00292E0D">
              <w:rPr>
                <w:rFonts w:ascii="Arial" w:hAnsi="Arial" w:cs="Arial"/>
              </w:rPr>
              <w:t xml:space="preserve"> R$                   1,02 </w:t>
            </w:r>
          </w:p>
        </w:tc>
      </w:tr>
      <w:tr w:rsidR="00292E0D" w:rsidRPr="00292E0D" w14:paraId="1E4082BC"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806CB6E" w14:textId="77777777" w:rsidR="00292E0D" w:rsidRPr="00292E0D" w:rsidRDefault="00292E0D" w:rsidP="00292E0D">
            <w:pPr>
              <w:jc w:val="center"/>
              <w:rPr>
                <w:rFonts w:ascii="Arial" w:hAnsi="Arial" w:cs="Arial"/>
              </w:rPr>
            </w:pPr>
            <w:r w:rsidRPr="00292E0D">
              <w:rPr>
                <w:rFonts w:ascii="Arial" w:hAnsi="Arial" w:cs="Arial"/>
              </w:rPr>
              <w:t>36</w:t>
            </w:r>
          </w:p>
        </w:tc>
        <w:tc>
          <w:tcPr>
            <w:tcW w:w="3344" w:type="dxa"/>
            <w:tcBorders>
              <w:top w:val="nil"/>
              <w:left w:val="nil"/>
              <w:bottom w:val="single" w:sz="4" w:space="0" w:color="auto"/>
              <w:right w:val="single" w:sz="4" w:space="0" w:color="auto"/>
            </w:tcBorders>
            <w:shd w:val="clear" w:color="auto" w:fill="auto"/>
            <w:noWrap/>
            <w:vAlign w:val="bottom"/>
            <w:hideMark/>
          </w:tcPr>
          <w:p w14:paraId="47B71673" w14:textId="77777777" w:rsidR="00292E0D" w:rsidRPr="00292E0D" w:rsidRDefault="00292E0D" w:rsidP="00292E0D">
            <w:pPr>
              <w:rPr>
                <w:rFonts w:ascii="Arial" w:hAnsi="Arial" w:cs="Arial"/>
              </w:rPr>
            </w:pPr>
            <w:r w:rsidRPr="00292E0D">
              <w:rPr>
                <w:rFonts w:ascii="Arial" w:hAnsi="Arial" w:cs="Arial"/>
              </w:rPr>
              <w:t>PORCA PINO INFERIOR PIVO (416E)</w:t>
            </w:r>
          </w:p>
        </w:tc>
        <w:tc>
          <w:tcPr>
            <w:tcW w:w="809" w:type="dxa"/>
            <w:tcBorders>
              <w:top w:val="nil"/>
              <w:left w:val="nil"/>
              <w:bottom w:val="single" w:sz="4" w:space="0" w:color="auto"/>
              <w:right w:val="single" w:sz="4" w:space="0" w:color="auto"/>
            </w:tcBorders>
            <w:shd w:val="clear" w:color="auto" w:fill="auto"/>
            <w:noWrap/>
            <w:vAlign w:val="bottom"/>
            <w:hideMark/>
          </w:tcPr>
          <w:p w14:paraId="55E50B4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EEF546D"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E86B010" w14:textId="77777777" w:rsidR="00292E0D" w:rsidRPr="00292E0D" w:rsidRDefault="00292E0D" w:rsidP="00292E0D">
            <w:pPr>
              <w:rPr>
                <w:rFonts w:ascii="Arial" w:hAnsi="Arial" w:cs="Arial"/>
              </w:rPr>
            </w:pPr>
            <w:r w:rsidRPr="00292E0D">
              <w:rPr>
                <w:rFonts w:ascii="Arial" w:hAnsi="Arial" w:cs="Arial"/>
              </w:rPr>
              <w:t xml:space="preserve"> R$      94,70 </w:t>
            </w:r>
          </w:p>
        </w:tc>
        <w:tc>
          <w:tcPr>
            <w:tcW w:w="2219" w:type="dxa"/>
            <w:tcBorders>
              <w:top w:val="nil"/>
              <w:left w:val="nil"/>
              <w:bottom w:val="single" w:sz="4" w:space="0" w:color="auto"/>
              <w:right w:val="single" w:sz="4" w:space="0" w:color="auto"/>
            </w:tcBorders>
            <w:shd w:val="clear" w:color="auto" w:fill="auto"/>
            <w:noWrap/>
            <w:vAlign w:val="bottom"/>
            <w:hideMark/>
          </w:tcPr>
          <w:p w14:paraId="201D472E" w14:textId="77777777" w:rsidR="00292E0D" w:rsidRPr="00292E0D" w:rsidRDefault="00292E0D" w:rsidP="00292E0D">
            <w:pPr>
              <w:rPr>
                <w:rFonts w:ascii="Arial" w:hAnsi="Arial" w:cs="Arial"/>
              </w:rPr>
            </w:pPr>
            <w:r w:rsidRPr="00292E0D">
              <w:rPr>
                <w:rFonts w:ascii="Arial" w:hAnsi="Arial" w:cs="Arial"/>
              </w:rPr>
              <w:t xml:space="preserve"> R$                 94,70 </w:t>
            </w:r>
          </w:p>
        </w:tc>
      </w:tr>
      <w:tr w:rsidR="00292E0D" w:rsidRPr="00292E0D" w14:paraId="6C9B80F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E423AA" w14:textId="77777777" w:rsidR="00292E0D" w:rsidRPr="00292E0D" w:rsidRDefault="00292E0D" w:rsidP="00292E0D">
            <w:pPr>
              <w:jc w:val="center"/>
              <w:rPr>
                <w:rFonts w:ascii="Arial" w:hAnsi="Arial" w:cs="Arial"/>
              </w:rPr>
            </w:pPr>
            <w:r w:rsidRPr="00292E0D">
              <w:rPr>
                <w:rFonts w:ascii="Arial" w:hAnsi="Arial" w:cs="Arial"/>
              </w:rPr>
              <w:t>37</w:t>
            </w:r>
          </w:p>
        </w:tc>
        <w:tc>
          <w:tcPr>
            <w:tcW w:w="3344" w:type="dxa"/>
            <w:tcBorders>
              <w:top w:val="nil"/>
              <w:left w:val="nil"/>
              <w:bottom w:val="single" w:sz="4" w:space="0" w:color="auto"/>
              <w:right w:val="single" w:sz="4" w:space="0" w:color="auto"/>
            </w:tcBorders>
            <w:shd w:val="clear" w:color="auto" w:fill="auto"/>
            <w:noWrap/>
            <w:vAlign w:val="bottom"/>
            <w:hideMark/>
          </w:tcPr>
          <w:p w14:paraId="6A390187" w14:textId="77777777" w:rsidR="00292E0D" w:rsidRPr="00292E0D" w:rsidRDefault="00292E0D" w:rsidP="00292E0D">
            <w:pPr>
              <w:rPr>
                <w:rFonts w:ascii="Arial" w:hAnsi="Arial" w:cs="Arial"/>
              </w:rPr>
            </w:pPr>
            <w:r w:rsidRPr="00292E0D">
              <w:rPr>
                <w:rFonts w:ascii="Arial" w:hAnsi="Arial" w:cs="Arial"/>
              </w:rPr>
              <w:t>RETENTOR BALANCA EIXO CENTRAL (416E)</w:t>
            </w:r>
          </w:p>
        </w:tc>
        <w:tc>
          <w:tcPr>
            <w:tcW w:w="809" w:type="dxa"/>
            <w:tcBorders>
              <w:top w:val="nil"/>
              <w:left w:val="nil"/>
              <w:bottom w:val="single" w:sz="4" w:space="0" w:color="auto"/>
              <w:right w:val="single" w:sz="4" w:space="0" w:color="auto"/>
            </w:tcBorders>
            <w:shd w:val="clear" w:color="auto" w:fill="auto"/>
            <w:noWrap/>
            <w:vAlign w:val="bottom"/>
            <w:hideMark/>
          </w:tcPr>
          <w:p w14:paraId="27FC90E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F4FC73C"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29B100E" w14:textId="77777777" w:rsidR="00292E0D" w:rsidRPr="00292E0D" w:rsidRDefault="00292E0D" w:rsidP="00292E0D">
            <w:pPr>
              <w:rPr>
                <w:rFonts w:ascii="Arial" w:hAnsi="Arial" w:cs="Arial"/>
              </w:rPr>
            </w:pPr>
            <w:r w:rsidRPr="00292E0D">
              <w:rPr>
                <w:rFonts w:ascii="Arial" w:hAnsi="Arial" w:cs="Arial"/>
              </w:rPr>
              <w:t xml:space="preserve"> R$      26,35 </w:t>
            </w:r>
          </w:p>
        </w:tc>
        <w:tc>
          <w:tcPr>
            <w:tcW w:w="2219" w:type="dxa"/>
            <w:tcBorders>
              <w:top w:val="nil"/>
              <w:left w:val="nil"/>
              <w:bottom w:val="single" w:sz="4" w:space="0" w:color="auto"/>
              <w:right w:val="single" w:sz="4" w:space="0" w:color="auto"/>
            </w:tcBorders>
            <w:shd w:val="clear" w:color="auto" w:fill="auto"/>
            <w:noWrap/>
            <w:vAlign w:val="bottom"/>
            <w:hideMark/>
          </w:tcPr>
          <w:p w14:paraId="21C3B8F6" w14:textId="77777777" w:rsidR="00292E0D" w:rsidRPr="00292E0D" w:rsidRDefault="00292E0D" w:rsidP="00292E0D">
            <w:pPr>
              <w:rPr>
                <w:rFonts w:ascii="Arial" w:hAnsi="Arial" w:cs="Arial"/>
              </w:rPr>
            </w:pPr>
            <w:r w:rsidRPr="00292E0D">
              <w:rPr>
                <w:rFonts w:ascii="Arial" w:hAnsi="Arial" w:cs="Arial"/>
              </w:rPr>
              <w:t xml:space="preserve"> R$                 52,70 </w:t>
            </w:r>
          </w:p>
        </w:tc>
      </w:tr>
      <w:tr w:rsidR="00292E0D" w:rsidRPr="00292E0D" w14:paraId="2C60508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AF8E80" w14:textId="77777777" w:rsidR="00292E0D" w:rsidRPr="00292E0D" w:rsidRDefault="00292E0D" w:rsidP="00292E0D">
            <w:pPr>
              <w:jc w:val="center"/>
              <w:rPr>
                <w:rFonts w:ascii="Arial" w:hAnsi="Arial" w:cs="Arial"/>
              </w:rPr>
            </w:pPr>
            <w:r w:rsidRPr="00292E0D">
              <w:rPr>
                <w:rFonts w:ascii="Arial" w:hAnsi="Arial" w:cs="Arial"/>
              </w:rPr>
              <w:t>38</w:t>
            </w:r>
          </w:p>
        </w:tc>
        <w:tc>
          <w:tcPr>
            <w:tcW w:w="3344" w:type="dxa"/>
            <w:tcBorders>
              <w:top w:val="nil"/>
              <w:left w:val="nil"/>
              <w:bottom w:val="single" w:sz="4" w:space="0" w:color="auto"/>
              <w:right w:val="single" w:sz="4" w:space="0" w:color="auto"/>
            </w:tcBorders>
            <w:shd w:val="clear" w:color="auto" w:fill="auto"/>
            <w:noWrap/>
            <w:vAlign w:val="bottom"/>
            <w:hideMark/>
          </w:tcPr>
          <w:p w14:paraId="7DFA8742" w14:textId="77777777" w:rsidR="00292E0D" w:rsidRPr="00292E0D" w:rsidRDefault="00292E0D" w:rsidP="00292E0D">
            <w:pPr>
              <w:rPr>
                <w:rFonts w:ascii="Arial" w:hAnsi="Arial" w:cs="Arial"/>
              </w:rPr>
            </w:pPr>
            <w:r w:rsidRPr="00292E0D">
              <w:rPr>
                <w:rFonts w:ascii="Arial" w:hAnsi="Arial" w:cs="Arial"/>
              </w:rPr>
              <w:t>TAMPA TANQUE COMBUSTIVEL (416E)</w:t>
            </w:r>
          </w:p>
        </w:tc>
        <w:tc>
          <w:tcPr>
            <w:tcW w:w="809" w:type="dxa"/>
            <w:tcBorders>
              <w:top w:val="nil"/>
              <w:left w:val="nil"/>
              <w:bottom w:val="single" w:sz="4" w:space="0" w:color="auto"/>
              <w:right w:val="single" w:sz="4" w:space="0" w:color="auto"/>
            </w:tcBorders>
            <w:shd w:val="clear" w:color="auto" w:fill="auto"/>
            <w:noWrap/>
            <w:vAlign w:val="bottom"/>
            <w:hideMark/>
          </w:tcPr>
          <w:p w14:paraId="0F23E91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FB2B401"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35B08C97" w14:textId="77777777" w:rsidR="00292E0D" w:rsidRPr="00292E0D" w:rsidRDefault="00292E0D" w:rsidP="00292E0D">
            <w:pPr>
              <w:rPr>
                <w:rFonts w:ascii="Arial" w:hAnsi="Arial" w:cs="Arial"/>
              </w:rPr>
            </w:pPr>
            <w:r w:rsidRPr="00292E0D">
              <w:rPr>
                <w:rFonts w:ascii="Arial" w:hAnsi="Arial" w:cs="Arial"/>
              </w:rPr>
              <w:t xml:space="preserve"> R$    526,29 </w:t>
            </w:r>
          </w:p>
        </w:tc>
        <w:tc>
          <w:tcPr>
            <w:tcW w:w="2219" w:type="dxa"/>
            <w:tcBorders>
              <w:top w:val="nil"/>
              <w:left w:val="nil"/>
              <w:bottom w:val="single" w:sz="4" w:space="0" w:color="auto"/>
              <w:right w:val="single" w:sz="4" w:space="0" w:color="auto"/>
            </w:tcBorders>
            <w:shd w:val="clear" w:color="auto" w:fill="auto"/>
            <w:noWrap/>
            <w:vAlign w:val="bottom"/>
            <w:hideMark/>
          </w:tcPr>
          <w:p w14:paraId="510E4B01" w14:textId="77777777" w:rsidR="00292E0D" w:rsidRPr="00292E0D" w:rsidRDefault="00292E0D" w:rsidP="00292E0D">
            <w:pPr>
              <w:rPr>
                <w:rFonts w:ascii="Arial" w:hAnsi="Arial" w:cs="Arial"/>
              </w:rPr>
            </w:pPr>
            <w:r w:rsidRPr="00292E0D">
              <w:rPr>
                <w:rFonts w:ascii="Arial" w:hAnsi="Arial" w:cs="Arial"/>
              </w:rPr>
              <w:t xml:space="preserve"> R$                526,29 </w:t>
            </w:r>
          </w:p>
        </w:tc>
      </w:tr>
      <w:tr w:rsidR="00292E0D" w:rsidRPr="00292E0D" w14:paraId="5A7E51C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FD81B1" w14:textId="77777777" w:rsidR="00292E0D" w:rsidRPr="00292E0D" w:rsidRDefault="00292E0D" w:rsidP="00292E0D">
            <w:pPr>
              <w:jc w:val="center"/>
              <w:rPr>
                <w:rFonts w:ascii="Arial" w:hAnsi="Arial" w:cs="Arial"/>
              </w:rPr>
            </w:pPr>
            <w:r w:rsidRPr="00292E0D">
              <w:rPr>
                <w:rFonts w:ascii="Arial" w:hAnsi="Arial" w:cs="Arial"/>
              </w:rPr>
              <w:t>39</w:t>
            </w:r>
          </w:p>
        </w:tc>
        <w:tc>
          <w:tcPr>
            <w:tcW w:w="3344" w:type="dxa"/>
            <w:tcBorders>
              <w:top w:val="nil"/>
              <w:left w:val="nil"/>
              <w:bottom w:val="single" w:sz="4" w:space="0" w:color="auto"/>
              <w:right w:val="single" w:sz="4" w:space="0" w:color="auto"/>
            </w:tcBorders>
            <w:shd w:val="clear" w:color="auto" w:fill="auto"/>
            <w:noWrap/>
            <w:vAlign w:val="bottom"/>
            <w:hideMark/>
          </w:tcPr>
          <w:p w14:paraId="69651D71" w14:textId="77777777" w:rsidR="00292E0D" w:rsidRPr="00292E0D" w:rsidRDefault="00292E0D" w:rsidP="00292E0D">
            <w:pPr>
              <w:rPr>
                <w:rFonts w:ascii="Arial" w:hAnsi="Arial" w:cs="Arial"/>
              </w:rPr>
            </w:pPr>
            <w:r w:rsidRPr="00292E0D">
              <w:rPr>
                <w:rFonts w:ascii="Arial" w:hAnsi="Arial" w:cs="Arial"/>
              </w:rPr>
              <w:t>TUBO DA TRANSMISSÃO (416E)</w:t>
            </w:r>
          </w:p>
        </w:tc>
        <w:tc>
          <w:tcPr>
            <w:tcW w:w="809" w:type="dxa"/>
            <w:tcBorders>
              <w:top w:val="nil"/>
              <w:left w:val="nil"/>
              <w:bottom w:val="single" w:sz="4" w:space="0" w:color="auto"/>
              <w:right w:val="single" w:sz="4" w:space="0" w:color="auto"/>
            </w:tcBorders>
            <w:shd w:val="clear" w:color="auto" w:fill="auto"/>
            <w:noWrap/>
            <w:vAlign w:val="bottom"/>
            <w:hideMark/>
          </w:tcPr>
          <w:p w14:paraId="6727767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FF82A63"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E7F0789" w14:textId="77777777" w:rsidR="00292E0D" w:rsidRPr="00292E0D" w:rsidRDefault="00292E0D" w:rsidP="00292E0D">
            <w:pPr>
              <w:rPr>
                <w:rFonts w:ascii="Arial" w:hAnsi="Arial" w:cs="Arial"/>
              </w:rPr>
            </w:pPr>
            <w:r w:rsidRPr="00292E0D">
              <w:rPr>
                <w:rFonts w:ascii="Arial" w:hAnsi="Arial" w:cs="Arial"/>
              </w:rPr>
              <w:t xml:space="preserve"> R$    775,47 </w:t>
            </w:r>
          </w:p>
        </w:tc>
        <w:tc>
          <w:tcPr>
            <w:tcW w:w="2219" w:type="dxa"/>
            <w:tcBorders>
              <w:top w:val="nil"/>
              <w:left w:val="nil"/>
              <w:bottom w:val="single" w:sz="4" w:space="0" w:color="auto"/>
              <w:right w:val="single" w:sz="4" w:space="0" w:color="auto"/>
            </w:tcBorders>
            <w:shd w:val="clear" w:color="auto" w:fill="auto"/>
            <w:noWrap/>
            <w:vAlign w:val="bottom"/>
            <w:hideMark/>
          </w:tcPr>
          <w:p w14:paraId="0A50D815" w14:textId="77777777" w:rsidR="00292E0D" w:rsidRPr="00292E0D" w:rsidRDefault="00292E0D" w:rsidP="00292E0D">
            <w:pPr>
              <w:rPr>
                <w:rFonts w:ascii="Arial" w:hAnsi="Arial" w:cs="Arial"/>
              </w:rPr>
            </w:pPr>
            <w:r w:rsidRPr="00292E0D">
              <w:rPr>
                <w:rFonts w:ascii="Arial" w:hAnsi="Arial" w:cs="Arial"/>
              </w:rPr>
              <w:t xml:space="preserve"> R$                775,47 </w:t>
            </w:r>
          </w:p>
        </w:tc>
      </w:tr>
      <w:tr w:rsidR="00292E0D" w:rsidRPr="00292E0D" w14:paraId="45613E1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B142951" w14:textId="77777777" w:rsidR="00292E0D" w:rsidRPr="00292E0D" w:rsidRDefault="00292E0D" w:rsidP="00292E0D">
            <w:pPr>
              <w:jc w:val="center"/>
              <w:rPr>
                <w:rFonts w:ascii="Arial" w:hAnsi="Arial" w:cs="Arial"/>
              </w:rPr>
            </w:pPr>
            <w:r w:rsidRPr="00292E0D">
              <w:rPr>
                <w:rFonts w:ascii="Arial" w:hAnsi="Arial" w:cs="Arial"/>
              </w:rPr>
              <w:t>148</w:t>
            </w:r>
          </w:p>
        </w:tc>
        <w:tc>
          <w:tcPr>
            <w:tcW w:w="3344" w:type="dxa"/>
            <w:tcBorders>
              <w:top w:val="nil"/>
              <w:left w:val="nil"/>
              <w:bottom w:val="single" w:sz="4" w:space="0" w:color="auto"/>
              <w:right w:val="single" w:sz="4" w:space="0" w:color="auto"/>
            </w:tcBorders>
            <w:shd w:val="clear" w:color="auto" w:fill="auto"/>
            <w:noWrap/>
            <w:vAlign w:val="bottom"/>
            <w:hideMark/>
          </w:tcPr>
          <w:p w14:paraId="0F81E318" w14:textId="77777777" w:rsidR="00292E0D" w:rsidRPr="00292E0D" w:rsidRDefault="00292E0D" w:rsidP="00292E0D">
            <w:pPr>
              <w:rPr>
                <w:rFonts w:ascii="Arial" w:hAnsi="Arial" w:cs="Arial"/>
              </w:rPr>
            </w:pPr>
            <w:r w:rsidRPr="00292E0D">
              <w:rPr>
                <w:rFonts w:ascii="Arial" w:hAnsi="Arial" w:cs="Arial"/>
              </w:rPr>
              <w:t>SERVIÇOS MECANICOS((416E)</w:t>
            </w:r>
          </w:p>
        </w:tc>
        <w:tc>
          <w:tcPr>
            <w:tcW w:w="809" w:type="dxa"/>
            <w:tcBorders>
              <w:top w:val="nil"/>
              <w:left w:val="nil"/>
              <w:bottom w:val="single" w:sz="4" w:space="0" w:color="auto"/>
              <w:right w:val="single" w:sz="4" w:space="0" w:color="auto"/>
            </w:tcBorders>
            <w:shd w:val="clear" w:color="auto" w:fill="auto"/>
            <w:noWrap/>
            <w:vAlign w:val="bottom"/>
            <w:hideMark/>
          </w:tcPr>
          <w:p w14:paraId="04F1BAF5" w14:textId="77777777" w:rsidR="00292E0D" w:rsidRPr="00292E0D" w:rsidRDefault="00292E0D" w:rsidP="00292E0D">
            <w:pPr>
              <w:jc w:val="center"/>
              <w:rPr>
                <w:rFonts w:ascii="Arial" w:hAnsi="Arial" w:cs="Arial"/>
              </w:rPr>
            </w:pPr>
            <w:r w:rsidRPr="00292E0D">
              <w:rPr>
                <w:rFonts w:ascii="Arial" w:hAnsi="Arial" w:cs="Arial"/>
              </w:rPr>
              <w:t>Hs</w:t>
            </w:r>
          </w:p>
        </w:tc>
        <w:tc>
          <w:tcPr>
            <w:tcW w:w="0" w:type="auto"/>
            <w:tcBorders>
              <w:top w:val="nil"/>
              <w:left w:val="nil"/>
              <w:bottom w:val="single" w:sz="4" w:space="0" w:color="auto"/>
              <w:right w:val="single" w:sz="4" w:space="0" w:color="auto"/>
            </w:tcBorders>
            <w:shd w:val="clear" w:color="auto" w:fill="auto"/>
            <w:noWrap/>
            <w:vAlign w:val="bottom"/>
            <w:hideMark/>
          </w:tcPr>
          <w:p w14:paraId="489DF510" w14:textId="77777777" w:rsidR="00292E0D" w:rsidRPr="00292E0D" w:rsidRDefault="00292E0D" w:rsidP="00292E0D">
            <w:pPr>
              <w:jc w:val="center"/>
              <w:rPr>
                <w:rFonts w:ascii="Arial" w:hAnsi="Arial" w:cs="Arial"/>
              </w:rPr>
            </w:pPr>
            <w:r w:rsidRPr="00292E0D">
              <w:rPr>
                <w:rFonts w:ascii="Arial" w:hAnsi="Arial" w:cs="Arial"/>
              </w:rPr>
              <w:t>680</w:t>
            </w:r>
          </w:p>
        </w:tc>
        <w:tc>
          <w:tcPr>
            <w:tcW w:w="1434" w:type="dxa"/>
            <w:tcBorders>
              <w:top w:val="nil"/>
              <w:left w:val="nil"/>
              <w:bottom w:val="single" w:sz="4" w:space="0" w:color="auto"/>
              <w:right w:val="single" w:sz="4" w:space="0" w:color="auto"/>
            </w:tcBorders>
            <w:shd w:val="clear" w:color="auto" w:fill="auto"/>
            <w:noWrap/>
            <w:vAlign w:val="bottom"/>
            <w:hideMark/>
          </w:tcPr>
          <w:p w14:paraId="6ECF3928" w14:textId="77777777" w:rsidR="00292E0D" w:rsidRPr="00292E0D" w:rsidRDefault="00292E0D" w:rsidP="00292E0D">
            <w:pPr>
              <w:rPr>
                <w:rFonts w:ascii="Arial" w:hAnsi="Arial" w:cs="Arial"/>
              </w:rPr>
            </w:pPr>
            <w:r w:rsidRPr="00292E0D">
              <w:rPr>
                <w:rFonts w:ascii="Arial" w:hAnsi="Arial" w:cs="Arial"/>
              </w:rPr>
              <w:t xml:space="preserve"> R$      60,00 </w:t>
            </w:r>
          </w:p>
        </w:tc>
        <w:tc>
          <w:tcPr>
            <w:tcW w:w="2219" w:type="dxa"/>
            <w:tcBorders>
              <w:top w:val="nil"/>
              <w:left w:val="nil"/>
              <w:bottom w:val="single" w:sz="4" w:space="0" w:color="auto"/>
              <w:right w:val="single" w:sz="4" w:space="0" w:color="auto"/>
            </w:tcBorders>
            <w:shd w:val="clear" w:color="auto" w:fill="auto"/>
            <w:noWrap/>
            <w:vAlign w:val="bottom"/>
            <w:hideMark/>
          </w:tcPr>
          <w:p w14:paraId="1ED0A546" w14:textId="77777777" w:rsidR="00292E0D" w:rsidRPr="00292E0D" w:rsidRDefault="00292E0D" w:rsidP="00292E0D">
            <w:pPr>
              <w:rPr>
                <w:rFonts w:ascii="Arial" w:hAnsi="Arial" w:cs="Arial"/>
              </w:rPr>
            </w:pPr>
            <w:r w:rsidRPr="00292E0D">
              <w:rPr>
                <w:rFonts w:ascii="Arial" w:hAnsi="Arial" w:cs="Arial"/>
              </w:rPr>
              <w:t xml:space="preserve"> R$           40.800,00 </w:t>
            </w:r>
          </w:p>
        </w:tc>
      </w:tr>
      <w:tr w:rsidR="00292E0D" w:rsidRPr="00292E0D" w14:paraId="5F648886" w14:textId="77777777" w:rsidTr="00292E0D">
        <w:trPr>
          <w:trHeight w:val="255"/>
        </w:trPr>
        <w:tc>
          <w:tcPr>
            <w:tcW w:w="0" w:type="auto"/>
            <w:tcBorders>
              <w:top w:val="nil"/>
              <w:left w:val="nil"/>
              <w:bottom w:val="nil"/>
              <w:right w:val="nil"/>
            </w:tcBorders>
            <w:shd w:val="clear" w:color="auto" w:fill="auto"/>
            <w:noWrap/>
            <w:vAlign w:val="bottom"/>
            <w:hideMark/>
          </w:tcPr>
          <w:p w14:paraId="3E976254" w14:textId="77777777" w:rsidR="00292E0D" w:rsidRPr="00292E0D" w:rsidRDefault="00292E0D" w:rsidP="00292E0D">
            <w:pPr>
              <w:rPr>
                <w:rFonts w:ascii="Arial" w:hAnsi="Arial" w:cs="Arial"/>
              </w:rPr>
            </w:pPr>
          </w:p>
        </w:tc>
        <w:tc>
          <w:tcPr>
            <w:tcW w:w="3344" w:type="dxa"/>
            <w:tcBorders>
              <w:top w:val="nil"/>
              <w:left w:val="nil"/>
              <w:bottom w:val="nil"/>
              <w:right w:val="nil"/>
            </w:tcBorders>
            <w:shd w:val="clear" w:color="auto" w:fill="auto"/>
            <w:noWrap/>
            <w:vAlign w:val="bottom"/>
            <w:hideMark/>
          </w:tcPr>
          <w:p w14:paraId="50A3FAEB" w14:textId="77777777" w:rsidR="00292E0D" w:rsidRPr="00292E0D" w:rsidRDefault="00292E0D" w:rsidP="00292E0D">
            <w:pPr>
              <w:jc w:val="center"/>
            </w:pPr>
          </w:p>
        </w:tc>
        <w:tc>
          <w:tcPr>
            <w:tcW w:w="809" w:type="dxa"/>
            <w:tcBorders>
              <w:top w:val="nil"/>
              <w:left w:val="single" w:sz="4" w:space="0" w:color="auto"/>
              <w:bottom w:val="single" w:sz="4" w:space="0" w:color="auto"/>
              <w:right w:val="single" w:sz="4" w:space="0" w:color="auto"/>
            </w:tcBorders>
            <w:shd w:val="clear" w:color="auto" w:fill="auto"/>
            <w:noWrap/>
            <w:vAlign w:val="bottom"/>
            <w:hideMark/>
          </w:tcPr>
          <w:p w14:paraId="3DDDF15F" w14:textId="77777777" w:rsidR="00292E0D" w:rsidRPr="00292E0D" w:rsidRDefault="00292E0D" w:rsidP="00292E0D">
            <w:pPr>
              <w:rPr>
                <w:rFonts w:ascii="Arial" w:hAnsi="Arial" w:cs="Arial"/>
              </w:rPr>
            </w:pPr>
            <w:r w:rsidRPr="00292E0D">
              <w:rPr>
                <w:rFonts w:ascii="Arial" w:hAnsi="Arial" w:cs="Arial"/>
              </w:rPr>
              <w:t>TOTAL</w:t>
            </w:r>
          </w:p>
        </w:tc>
        <w:tc>
          <w:tcPr>
            <w:tcW w:w="0" w:type="auto"/>
            <w:tcBorders>
              <w:top w:val="nil"/>
              <w:left w:val="nil"/>
              <w:bottom w:val="single" w:sz="4" w:space="0" w:color="auto"/>
              <w:right w:val="single" w:sz="4" w:space="0" w:color="auto"/>
            </w:tcBorders>
            <w:shd w:val="clear" w:color="auto" w:fill="auto"/>
            <w:noWrap/>
            <w:vAlign w:val="bottom"/>
            <w:hideMark/>
          </w:tcPr>
          <w:p w14:paraId="0681A7DA" w14:textId="77777777" w:rsidR="00292E0D" w:rsidRPr="00292E0D" w:rsidRDefault="00292E0D" w:rsidP="00292E0D">
            <w:pPr>
              <w:rPr>
                <w:rFonts w:ascii="Arial" w:hAnsi="Arial" w:cs="Arial"/>
              </w:rPr>
            </w:pPr>
            <w:r w:rsidRPr="00292E0D">
              <w:rPr>
                <w:rFonts w:ascii="Arial" w:hAnsi="Arial" w:cs="Arial"/>
              </w:rPr>
              <w:t> </w:t>
            </w:r>
          </w:p>
        </w:tc>
        <w:tc>
          <w:tcPr>
            <w:tcW w:w="1434" w:type="dxa"/>
            <w:tcBorders>
              <w:top w:val="nil"/>
              <w:left w:val="nil"/>
              <w:bottom w:val="single" w:sz="4" w:space="0" w:color="auto"/>
              <w:right w:val="single" w:sz="4" w:space="0" w:color="auto"/>
            </w:tcBorders>
            <w:shd w:val="clear" w:color="auto" w:fill="auto"/>
            <w:noWrap/>
            <w:vAlign w:val="bottom"/>
            <w:hideMark/>
          </w:tcPr>
          <w:p w14:paraId="3710FD9C" w14:textId="77777777" w:rsidR="00292E0D" w:rsidRPr="00292E0D" w:rsidRDefault="00292E0D" w:rsidP="00292E0D">
            <w:pPr>
              <w:rPr>
                <w:rFonts w:ascii="Arial" w:hAnsi="Arial" w:cs="Arial"/>
              </w:rPr>
            </w:pPr>
            <w:r w:rsidRPr="00292E0D">
              <w:rPr>
                <w:rFonts w:ascii="Arial" w:hAnsi="Arial" w:cs="Arial"/>
              </w:rPr>
              <w:t> </w:t>
            </w:r>
          </w:p>
        </w:tc>
        <w:tc>
          <w:tcPr>
            <w:tcW w:w="2219" w:type="dxa"/>
            <w:tcBorders>
              <w:top w:val="nil"/>
              <w:left w:val="nil"/>
              <w:bottom w:val="single" w:sz="4" w:space="0" w:color="auto"/>
              <w:right w:val="single" w:sz="4" w:space="0" w:color="auto"/>
            </w:tcBorders>
            <w:shd w:val="clear" w:color="auto" w:fill="auto"/>
            <w:noWrap/>
            <w:vAlign w:val="bottom"/>
            <w:hideMark/>
          </w:tcPr>
          <w:p w14:paraId="21DE11FB" w14:textId="77777777" w:rsidR="00292E0D" w:rsidRPr="00292E0D" w:rsidRDefault="00292E0D" w:rsidP="00292E0D">
            <w:pPr>
              <w:rPr>
                <w:rFonts w:ascii="Arial" w:hAnsi="Arial" w:cs="Arial"/>
              </w:rPr>
            </w:pPr>
            <w:r w:rsidRPr="00292E0D">
              <w:rPr>
                <w:rFonts w:ascii="Arial" w:hAnsi="Arial" w:cs="Arial"/>
              </w:rPr>
              <w:t xml:space="preserve"> R$           50.548,24 </w:t>
            </w:r>
          </w:p>
        </w:tc>
      </w:tr>
      <w:tr w:rsidR="00292E0D" w:rsidRPr="00292E0D" w14:paraId="1CA2E553" w14:textId="77777777" w:rsidTr="00292E0D">
        <w:trPr>
          <w:trHeight w:val="255"/>
        </w:trPr>
        <w:tc>
          <w:tcPr>
            <w:tcW w:w="0" w:type="auto"/>
            <w:tcBorders>
              <w:top w:val="nil"/>
              <w:left w:val="nil"/>
              <w:bottom w:val="nil"/>
              <w:right w:val="nil"/>
            </w:tcBorders>
            <w:shd w:val="clear" w:color="auto" w:fill="auto"/>
            <w:noWrap/>
            <w:vAlign w:val="bottom"/>
            <w:hideMark/>
          </w:tcPr>
          <w:p w14:paraId="2ED65B51" w14:textId="77777777" w:rsidR="00292E0D" w:rsidRPr="00292E0D" w:rsidRDefault="00292E0D" w:rsidP="00292E0D">
            <w:pPr>
              <w:rPr>
                <w:rFonts w:ascii="Arial" w:hAnsi="Arial" w:cs="Arial"/>
              </w:rPr>
            </w:pPr>
          </w:p>
        </w:tc>
        <w:tc>
          <w:tcPr>
            <w:tcW w:w="3344" w:type="dxa"/>
            <w:tcBorders>
              <w:top w:val="nil"/>
              <w:left w:val="nil"/>
              <w:bottom w:val="nil"/>
              <w:right w:val="nil"/>
            </w:tcBorders>
            <w:shd w:val="clear" w:color="auto" w:fill="auto"/>
            <w:noWrap/>
            <w:vAlign w:val="bottom"/>
            <w:hideMark/>
          </w:tcPr>
          <w:p w14:paraId="7079F5B5" w14:textId="77777777" w:rsidR="00292E0D" w:rsidRPr="00292E0D" w:rsidRDefault="00292E0D" w:rsidP="00292E0D">
            <w:pPr>
              <w:jc w:val="center"/>
            </w:pPr>
          </w:p>
        </w:tc>
        <w:tc>
          <w:tcPr>
            <w:tcW w:w="809" w:type="dxa"/>
            <w:tcBorders>
              <w:top w:val="nil"/>
              <w:left w:val="nil"/>
              <w:bottom w:val="nil"/>
              <w:right w:val="nil"/>
            </w:tcBorders>
            <w:shd w:val="clear" w:color="auto" w:fill="auto"/>
            <w:noWrap/>
            <w:vAlign w:val="bottom"/>
            <w:hideMark/>
          </w:tcPr>
          <w:p w14:paraId="11D4254E" w14:textId="77777777" w:rsidR="00292E0D" w:rsidRPr="00292E0D" w:rsidRDefault="00292E0D" w:rsidP="00292E0D"/>
        </w:tc>
        <w:tc>
          <w:tcPr>
            <w:tcW w:w="0" w:type="auto"/>
            <w:tcBorders>
              <w:top w:val="nil"/>
              <w:left w:val="nil"/>
              <w:bottom w:val="nil"/>
              <w:right w:val="nil"/>
            </w:tcBorders>
            <w:shd w:val="clear" w:color="auto" w:fill="auto"/>
            <w:noWrap/>
            <w:vAlign w:val="bottom"/>
            <w:hideMark/>
          </w:tcPr>
          <w:p w14:paraId="12A7E141" w14:textId="77777777" w:rsidR="00292E0D" w:rsidRPr="00292E0D" w:rsidRDefault="00292E0D" w:rsidP="00292E0D"/>
        </w:tc>
        <w:tc>
          <w:tcPr>
            <w:tcW w:w="1434" w:type="dxa"/>
            <w:tcBorders>
              <w:top w:val="nil"/>
              <w:left w:val="nil"/>
              <w:bottom w:val="nil"/>
              <w:right w:val="nil"/>
            </w:tcBorders>
            <w:shd w:val="clear" w:color="auto" w:fill="auto"/>
            <w:noWrap/>
            <w:vAlign w:val="bottom"/>
            <w:hideMark/>
          </w:tcPr>
          <w:p w14:paraId="4D792BC4" w14:textId="77777777" w:rsidR="00292E0D" w:rsidRPr="00292E0D" w:rsidRDefault="00292E0D" w:rsidP="00292E0D"/>
        </w:tc>
        <w:tc>
          <w:tcPr>
            <w:tcW w:w="2219" w:type="dxa"/>
            <w:tcBorders>
              <w:top w:val="nil"/>
              <w:left w:val="nil"/>
              <w:bottom w:val="nil"/>
              <w:right w:val="nil"/>
            </w:tcBorders>
            <w:shd w:val="clear" w:color="auto" w:fill="auto"/>
            <w:noWrap/>
            <w:vAlign w:val="bottom"/>
            <w:hideMark/>
          </w:tcPr>
          <w:p w14:paraId="3C90DE09" w14:textId="77777777" w:rsidR="00292E0D" w:rsidRPr="00292E0D" w:rsidRDefault="00292E0D" w:rsidP="00292E0D"/>
        </w:tc>
      </w:tr>
      <w:tr w:rsidR="00292E0D" w:rsidRPr="00292E0D" w14:paraId="25D38EF4" w14:textId="77777777" w:rsidTr="00292E0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463C4" w14:textId="77777777" w:rsidR="00292E0D" w:rsidRPr="00292E0D" w:rsidRDefault="00292E0D" w:rsidP="00292E0D">
            <w:pPr>
              <w:jc w:val="center"/>
              <w:rPr>
                <w:rFonts w:ascii="Arial" w:hAnsi="Arial" w:cs="Arial"/>
                <w:b/>
                <w:bCs/>
              </w:rPr>
            </w:pPr>
            <w:r w:rsidRPr="00292E0D">
              <w:rPr>
                <w:rFonts w:ascii="Arial" w:hAnsi="Arial" w:cs="Arial"/>
                <w:b/>
                <w:bCs/>
              </w:rPr>
              <w:t>ITEM</w:t>
            </w:r>
          </w:p>
        </w:tc>
        <w:tc>
          <w:tcPr>
            <w:tcW w:w="3344" w:type="dxa"/>
            <w:tcBorders>
              <w:top w:val="single" w:sz="4" w:space="0" w:color="auto"/>
              <w:left w:val="nil"/>
              <w:bottom w:val="single" w:sz="4" w:space="0" w:color="auto"/>
              <w:right w:val="single" w:sz="4" w:space="0" w:color="auto"/>
            </w:tcBorders>
            <w:shd w:val="clear" w:color="auto" w:fill="auto"/>
            <w:noWrap/>
            <w:vAlign w:val="bottom"/>
            <w:hideMark/>
          </w:tcPr>
          <w:p w14:paraId="4AB41C09" w14:textId="77777777" w:rsidR="00292E0D" w:rsidRPr="00292E0D" w:rsidRDefault="00292E0D" w:rsidP="00292E0D">
            <w:pPr>
              <w:jc w:val="center"/>
              <w:rPr>
                <w:rFonts w:ascii="Arial" w:hAnsi="Arial" w:cs="Arial"/>
                <w:b/>
                <w:bCs/>
              </w:rPr>
            </w:pPr>
            <w:r w:rsidRPr="00292E0D">
              <w:rPr>
                <w:rFonts w:ascii="Arial" w:hAnsi="Arial" w:cs="Arial"/>
                <w:b/>
                <w:bCs/>
              </w:rPr>
              <w:t>DESCRIÇÃO LOTE 02</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7AA46A32" w14:textId="77777777" w:rsidR="00292E0D" w:rsidRPr="00292E0D" w:rsidRDefault="00292E0D" w:rsidP="00292E0D">
            <w:pPr>
              <w:jc w:val="center"/>
              <w:rPr>
                <w:rFonts w:ascii="Arial" w:hAnsi="Arial" w:cs="Arial"/>
                <w:b/>
                <w:bCs/>
              </w:rPr>
            </w:pPr>
            <w:r w:rsidRPr="00292E0D">
              <w:rPr>
                <w:rFonts w:ascii="Arial" w:hAnsi="Arial" w:cs="Arial"/>
                <w:b/>
                <w:bCs/>
              </w:rPr>
              <w:t xml:space="preserve">UN.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08AF3B5" w14:textId="77777777" w:rsidR="00292E0D" w:rsidRPr="00292E0D" w:rsidRDefault="00292E0D" w:rsidP="00292E0D">
            <w:pPr>
              <w:jc w:val="center"/>
              <w:rPr>
                <w:rFonts w:ascii="Arial" w:hAnsi="Arial" w:cs="Arial"/>
                <w:b/>
                <w:bCs/>
              </w:rPr>
            </w:pPr>
            <w:r w:rsidRPr="00292E0D">
              <w:rPr>
                <w:rFonts w:ascii="Arial" w:hAnsi="Arial" w:cs="Arial"/>
                <w:b/>
                <w:bCs/>
              </w:rPr>
              <w:t>QTDE</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3DB41DD4" w14:textId="77777777" w:rsidR="00292E0D" w:rsidRPr="00292E0D" w:rsidRDefault="00292E0D" w:rsidP="00292E0D">
            <w:pPr>
              <w:jc w:val="center"/>
              <w:rPr>
                <w:rFonts w:ascii="Arial" w:hAnsi="Arial" w:cs="Arial"/>
                <w:b/>
                <w:bCs/>
              </w:rPr>
            </w:pPr>
            <w:r w:rsidRPr="00292E0D">
              <w:rPr>
                <w:rFonts w:ascii="Arial" w:hAnsi="Arial" w:cs="Arial"/>
                <w:b/>
                <w:bCs/>
              </w:rPr>
              <w:t>VALOR MAX.</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41E914E6" w14:textId="77777777" w:rsidR="00292E0D" w:rsidRPr="00292E0D" w:rsidRDefault="00292E0D" w:rsidP="00292E0D">
            <w:pPr>
              <w:jc w:val="center"/>
              <w:rPr>
                <w:rFonts w:ascii="Arial" w:hAnsi="Arial" w:cs="Arial"/>
                <w:b/>
                <w:bCs/>
              </w:rPr>
            </w:pPr>
            <w:r w:rsidRPr="00292E0D">
              <w:rPr>
                <w:rFonts w:ascii="Arial" w:hAnsi="Arial" w:cs="Arial"/>
                <w:b/>
                <w:bCs/>
              </w:rPr>
              <w:t>VALOR TOTAL MAX.</w:t>
            </w:r>
          </w:p>
        </w:tc>
      </w:tr>
      <w:tr w:rsidR="00292E0D" w:rsidRPr="00292E0D" w14:paraId="67A1824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1FE07C" w14:textId="77777777" w:rsidR="00292E0D" w:rsidRPr="00292E0D" w:rsidRDefault="00292E0D" w:rsidP="00292E0D">
            <w:pPr>
              <w:jc w:val="center"/>
              <w:rPr>
                <w:rFonts w:ascii="Arial" w:hAnsi="Arial" w:cs="Arial"/>
              </w:rPr>
            </w:pPr>
            <w:r w:rsidRPr="00292E0D">
              <w:rPr>
                <w:rFonts w:ascii="Arial" w:hAnsi="Arial" w:cs="Arial"/>
              </w:rPr>
              <w:t>40</w:t>
            </w:r>
          </w:p>
        </w:tc>
        <w:tc>
          <w:tcPr>
            <w:tcW w:w="3344" w:type="dxa"/>
            <w:tcBorders>
              <w:top w:val="nil"/>
              <w:left w:val="nil"/>
              <w:bottom w:val="single" w:sz="4" w:space="0" w:color="auto"/>
              <w:right w:val="single" w:sz="4" w:space="0" w:color="auto"/>
            </w:tcBorders>
            <w:shd w:val="clear" w:color="auto" w:fill="auto"/>
            <w:noWrap/>
            <w:vAlign w:val="bottom"/>
            <w:hideMark/>
          </w:tcPr>
          <w:p w14:paraId="21F3D794" w14:textId="77777777" w:rsidR="00292E0D" w:rsidRPr="00292E0D" w:rsidRDefault="00292E0D" w:rsidP="00292E0D">
            <w:pPr>
              <w:rPr>
                <w:rFonts w:ascii="Arial" w:hAnsi="Arial" w:cs="Arial"/>
              </w:rPr>
            </w:pPr>
            <w:r w:rsidRPr="00292E0D">
              <w:rPr>
                <w:rFonts w:ascii="Arial" w:hAnsi="Arial" w:cs="Arial"/>
              </w:rPr>
              <w:t>ALAVANCA ACIONAMENTO COMANDO (845B)</w:t>
            </w:r>
          </w:p>
        </w:tc>
        <w:tc>
          <w:tcPr>
            <w:tcW w:w="809" w:type="dxa"/>
            <w:tcBorders>
              <w:top w:val="nil"/>
              <w:left w:val="nil"/>
              <w:bottom w:val="single" w:sz="4" w:space="0" w:color="auto"/>
              <w:right w:val="single" w:sz="4" w:space="0" w:color="auto"/>
            </w:tcBorders>
            <w:shd w:val="clear" w:color="auto" w:fill="auto"/>
            <w:noWrap/>
            <w:vAlign w:val="bottom"/>
            <w:hideMark/>
          </w:tcPr>
          <w:p w14:paraId="22A21D2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0448F6C"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213EF58F" w14:textId="77777777" w:rsidR="00292E0D" w:rsidRPr="00292E0D" w:rsidRDefault="00292E0D" w:rsidP="00292E0D">
            <w:pPr>
              <w:rPr>
                <w:rFonts w:ascii="Arial" w:hAnsi="Arial" w:cs="Arial"/>
              </w:rPr>
            </w:pPr>
            <w:r w:rsidRPr="00292E0D">
              <w:rPr>
                <w:rFonts w:ascii="Arial" w:hAnsi="Arial" w:cs="Arial"/>
              </w:rPr>
              <w:t xml:space="preserve"> R$    213,44 </w:t>
            </w:r>
          </w:p>
        </w:tc>
        <w:tc>
          <w:tcPr>
            <w:tcW w:w="2219" w:type="dxa"/>
            <w:tcBorders>
              <w:top w:val="nil"/>
              <w:left w:val="nil"/>
              <w:bottom w:val="single" w:sz="4" w:space="0" w:color="auto"/>
              <w:right w:val="single" w:sz="4" w:space="0" w:color="auto"/>
            </w:tcBorders>
            <w:shd w:val="clear" w:color="auto" w:fill="auto"/>
            <w:noWrap/>
            <w:vAlign w:val="bottom"/>
            <w:hideMark/>
          </w:tcPr>
          <w:p w14:paraId="075F21D4" w14:textId="77777777" w:rsidR="00292E0D" w:rsidRPr="00292E0D" w:rsidRDefault="00292E0D" w:rsidP="00292E0D">
            <w:pPr>
              <w:rPr>
                <w:rFonts w:ascii="Arial" w:hAnsi="Arial" w:cs="Arial"/>
              </w:rPr>
            </w:pPr>
            <w:r w:rsidRPr="00292E0D">
              <w:rPr>
                <w:rFonts w:ascii="Arial" w:hAnsi="Arial" w:cs="Arial"/>
              </w:rPr>
              <w:t xml:space="preserve"> R$                213,44 </w:t>
            </w:r>
          </w:p>
        </w:tc>
      </w:tr>
      <w:tr w:rsidR="00292E0D" w:rsidRPr="00292E0D" w14:paraId="1A76086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10BE55" w14:textId="77777777" w:rsidR="00292E0D" w:rsidRPr="00292E0D" w:rsidRDefault="00292E0D" w:rsidP="00292E0D">
            <w:pPr>
              <w:jc w:val="center"/>
              <w:rPr>
                <w:rFonts w:ascii="Arial" w:hAnsi="Arial" w:cs="Arial"/>
              </w:rPr>
            </w:pPr>
            <w:r w:rsidRPr="00292E0D">
              <w:rPr>
                <w:rFonts w:ascii="Arial" w:hAnsi="Arial" w:cs="Arial"/>
              </w:rPr>
              <w:t>41</w:t>
            </w:r>
          </w:p>
        </w:tc>
        <w:tc>
          <w:tcPr>
            <w:tcW w:w="3344" w:type="dxa"/>
            <w:tcBorders>
              <w:top w:val="nil"/>
              <w:left w:val="nil"/>
              <w:bottom w:val="single" w:sz="4" w:space="0" w:color="auto"/>
              <w:right w:val="single" w:sz="4" w:space="0" w:color="auto"/>
            </w:tcBorders>
            <w:shd w:val="clear" w:color="auto" w:fill="auto"/>
            <w:noWrap/>
            <w:vAlign w:val="bottom"/>
            <w:hideMark/>
          </w:tcPr>
          <w:p w14:paraId="2F628E1C" w14:textId="77777777" w:rsidR="00292E0D" w:rsidRPr="00292E0D" w:rsidRDefault="00292E0D" w:rsidP="00292E0D">
            <w:pPr>
              <w:rPr>
                <w:rFonts w:ascii="Arial" w:hAnsi="Arial" w:cs="Arial"/>
              </w:rPr>
            </w:pPr>
            <w:r w:rsidRPr="00292E0D">
              <w:rPr>
                <w:rFonts w:ascii="Arial" w:hAnsi="Arial" w:cs="Arial"/>
              </w:rPr>
              <w:t>CALCO DE AJUSTE DO DESLIZAMENTO LAMINA (845B)</w:t>
            </w:r>
          </w:p>
        </w:tc>
        <w:tc>
          <w:tcPr>
            <w:tcW w:w="809" w:type="dxa"/>
            <w:tcBorders>
              <w:top w:val="nil"/>
              <w:left w:val="nil"/>
              <w:bottom w:val="single" w:sz="4" w:space="0" w:color="auto"/>
              <w:right w:val="single" w:sz="4" w:space="0" w:color="auto"/>
            </w:tcBorders>
            <w:shd w:val="clear" w:color="auto" w:fill="auto"/>
            <w:noWrap/>
            <w:vAlign w:val="bottom"/>
            <w:hideMark/>
          </w:tcPr>
          <w:p w14:paraId="72F289BB"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D9AC8A9" w14:textId="77777777" w:rsidR="00292E0D" w:rsidRPr="00292E0D" w:rsidRDefault="00292E0D" w:rsidP="00292E0D">
            <w:pPr>
              <w:jc w:val="center"/>
              <w:rPr>
                <w:rFonts w:ascii="Arial" w:hAnsi="Arial" w:cs="Arial"/>
              </w:rPr>
            </w:pPr>
            <w:r w:rsidRPr="00292E0D">
              <w:rPr>
                <w:rFonts w:ascii="Arial" w:hAnsi="Arial" w:cs="Arial"/>
              </w:rPr>
              <w:t>6</w:t>
            </w:r>
          </w:p>
        </w:tc>
        <w:tc>
          <w:tcPr>
            <w:tcW w:w="1434" w:type="dxa"/>
            <w:tcBorders>
              <w:top w:val="nil"/>
              <w:left w:val="nil"/>
              <w:bottom w:val="single" w:sz="4" w:space="0" w:color="auto"/>
              <w:right w:val="single" w:sz="4" w:space="0" w:color="auto"/>
            </w:tcBorders>
            <w:shd w:val="clear" w:color="auto" w:fill="auto"/>
            <w:noWrap/>
            <w:vAlign w:val="bottom"/>
            <w:hideMark/>
          </w:tcPr>
          <w:p w14:paraId="1610F3CF" w14:textId="77777777" w:rsidR="00292E0D" w:rsidRPr="00292E0D" w:rsidRDefault="00292E0D" w:rsidP="00292E0D">
            <w:pPr>
              <w:rPr>
                <w:rFonts w:ascii="Arial" w:hAnsi="Arial" w:cs="Arial"/>
              </w:rPr>
            </w:pPr>
            <w:r w:rsidRPr="00292E0D">
              <w:rPr>
                <w:rFonts w:ascii="Arial" w:hAnsi="Arial" w:cs="Arial"/>
              </w:rPr>
              <w:t xml:space="preserve"> R$      25,83 </w:t>
            </w:r>
          </w:p>
        </w:tc>
        <w:tc>
          <w:tcPr>
            <w:tcW w:w="2219" w:type="dxa"/>
            <w:tcBorders>
              <w:top w:val="nil"/>
              <w:left w:val="nil"/>
              <w:bottom w:val="single" w:sz="4" w:space="0" w:color="auto"/>
              <w:right w:val="single" w:sz="4" w:space="0" w:color="auto"/>
            </w:tcBorders>
            <w:shd w:val="clear" w:color="auto" w:fill="auto"/>
            <w:noWrap/>
            <w:vAlign w:val="bottom"/>
            <w:hideMark/>
          </w:tcPr>
          <w:p w14:paraId="2365FBB5" w14:textId="77777777" w:rsidR="00292E0D" w:rsidRPr="00292E0D" w:rsidRDefault="00292E0D" w:rsidP="00292E0D">
            <w:pPr>
              <w:rPr>
                <w:rFonts w:ascii="Arial" w:hAnsi="Arial" w:cs="Arial"/>
              </w:rPr>
            </w:pPr>
            <w:r w:rsidRPr="00292E0D">
              <w:rPr>
                <w:rFonts w:ascii="Arial" w:hAnsi="Arial" w:cs="Arial"/>
              </w:rPr>
              <w:t xml:space="preserve"> R$                154,98 </w:t>
            </w:r>
          </w:p>
        </w:tc>
      </w:tr>
      <w:tr w:rsidR="00292E0D" w:rsidRPr="00292E0D" w14:paraId="0BD3F4F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D2C1880" w14:textId="77777777" w:rsidR="00292E0D" w:rsidRPr="00292E0D" w:rsidRDefault="00292E0D" w:rsidP="00292E0D">
            <w:pPr>
              <w:jc w:val="center"/>
              <w:rPr>
                <w:rFonts w:ascii="Arial" w:hAnsi="Arial" w:cs="Arial"/>
              </w:rPr>
            </w:pPr>
            <w:r w:rsidRPr="00292E0D">
              <w:rPr>
                <w:rFonts w:ascii="Arial" w:hAnsi="Arial" w:cs="Arial"/>
              </w:rPr>
              <w:t>42</w:t>
            </w:r>
          </w:p>
        </w:tc>
        <w:tc>
          <w:tcPr>
            <w:tcW w:w="3344" w:type="dxa"/>
            <w:tcBorders>
              <w:top w:val="nil"/>
              <w:left w:val="nil"/>
              <w:bottom w:val="single" w:sz="4" w:space="0" w:color="auto"/>
              <w:right w:val="single" w:sz="4" w:space="0" w:color="auto"/>
            </w:tcBorders>
            <w:shd w:val="clear" w:color="auto" w:fill="auto"/>
            <w:noWrap/>
            <w:vAlign w:val="bottom"/>
            <w:hideMark/>
          </w:tcPr>
          <w:p w14:paraId="5FB4C73B" w14:textId="77777777" w:rsidR="00292E0D" w:rsidRPr="00292E0D" w:rsidRDefault="00292E0D" w:rsidP="00292E0D">
            <w:pPr>
              <w:rPr>
                <w:rFonts w:ascii="Arial" w:hAnsi="Arial" w:cs="Arial"/>
              </w:rPr>
            </w:pPr>
            <w:r w:rsidRPr="00292E0D">
              <w:rPr>
                <w:rFonts w:ascii="Arial" w:hAnsi="Arial" w:cs="Arial"/>
              </w:rPr>
              <w:t>CHAPA DOBRADA (845B)</w:t>
            </w:r>
          </w:p>
        </w:tc>
        <w:tc>
          <w:tcPr>
            <w:tcW w:w="809" w:type="dxa"/>
            <w:tcBorders>
              <w:top w:val="nil"/>
              <w:left w:val="nil"/>
              <w:bottom w:val="single" w:sz="4" w:space="0" w:color="auto"/>
              <w:right w:val="single" w:sz="4" w:space="0" w:color="auto"/>
            </w:tcBorders>
            <w:shd w:val="clear" w:color="auto" w:fill="auto"/>
            <w:noWrap/>
            <w:vAlign w:val="bottom"/>
            <w:hideMark/>
          </w:tcPr>
          <w:p w14:paraId="354C0F61"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1F6DA20"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361AC7F4" w14:textId="77777777" w:rsidR="00292E0D" w:rsidRPr="00292E0D" w:rsidRDefault="00292E0D" w:rsidP="00292E0D">
            <w:pPr>
              <w:rPr>
                <w:rFonts w:ascii="Arial" w:hAnsi="Arial" w:cs="Arial"/>
              </w:rPr>
            </w:pPr>
            <w:r w:rsidRPr="00292E0D">
              <w:rPr>
                <w:rFonts w:ascii="Arial" w:hAnsi="Arial" w:cs="Arial"/>
              </w:rPr>
              <w:t xml:space="preserve"> R$      43,88 </w:t>
            </w:r>
          </w:p>
        </w:tc>
        <w:tc>
          <w:tcPr>
            <w:tcW w:w="2219" w:type="dxa"/>
            <w:tcBorders>
              <w:top w:val="nil"/>
              <w:left w:val="nil"/>
              <w:bottom w:val="single" w:sz="4" w:space="0" w:color="auto"/>
              <w:right w:val="single" w:sz="4" w:space="0" w:color="auto"/>
            </w:tcBorders>
            <w:shd w:val="clear" w:color="auto" w:fill="auto"/>
            <w:noWrap/>
            <w:vAlign w:val="bottom"/>
            <w:hideMark/>
          </w:tcPr>
          <w:p w14:paraId="3C75BCAC" w14:textId="77777777" w:rsidR="00292E0D" w:rsidRPr="00292E0D" w:rsidRDefault="00292E0D" w:rsidP="00292E0D">
            <w:pPr>
              <w:rPr>
                <w:rFonts w:ascii="Arial" w:hAnsi="Arial" w:cs="Arial"/>
              </w:rPr>
            </w:pPr>
            <w:r w:rsidRPr="00292E0D">
              <w:rPr>
                <w:rFonts w:ascii="Arial" w:hAnsi="Arial" w:cs="Arial"/>
              </w:rPr>
              <w:t xml:space="preserve"> R$                 87,76 </w:t>
            </w:r>
          </w:p>
        </w:tc>
      </w:tr>
      <w:tr w:rsidR="00292E0D" w:rsidRPr="00292E0D" w14:paraId="64CAF25F"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688EF3" w14:textId="77777777" w:rsidR="00292E0D" w:rsidRPr="00292E0D" w:rsidRDefault="00292E0D" w:rsidP="00292E0D">
            <w:pPr>
              <w:jc w:val="center"/>
              <w:rPr>
                <w:rFonts w:ascii="Arial" w:hAnsi="Arial" w:cs="Arial"/>
              </w:rPr>
            </w:pPr>
            <w:r w:rsidRPr="00292E0D">
              <w:rPr>
                <w:rFonts w:ascii="Arial" w:hAnsi="Arial" w:cs="Arial"/>
              </w:rPr>
              <w:t>43</w:t>
            </w:r>
          </w:p>
        </w:tc>
        <w:tc>
          <w:tcPr>
            <w:tcW w:w="3344" w:type="dxa"/>
            <w:tcBorders>
              <w:top w:val="nil"/>
              <w:left w:val="nil"/>
              <w:bottom w:val="single" w:sz="4" w:space="0" w:color="auto"/>
              <w:right w:val="single" w:sz="4" w:space="0" w:color="auto"/>
            </w:tcBorders>
            <w:shd w:val="clear" w:color="auto" w:fill="auto"/>
            <w:noWrap/>
            <w:vAlign w:val="bottom"/>
            <w:hideMark/>
          </w:tcPr>
          <w:p w14:paraId="0F40F279" w14:textId="77777777" w:rsidR="00292E0D" w:rsidRPr="00292E0D" w:rsidRDefault="00292E0D" w:rsidP="00292E0D">
            <w:pPr>
              <w:rPr>
                <w:rFonts w:ascii="Arial" w:hAnsi="Arial" w:cs="Arial"/>
              </w:rPr>
            </w:pPr>
            <w:r w:rsidRPr="00292E0D">
              <w:rPr>
                <w:rFonts w:ascii="Arial" w:hAnsi="Arial" w:cs="Arial"/>
              </w:rPr>
              <w:t>CHAPA GROSSA (845B)</w:t>
            </w:r>
          </w:p>
        </w:tc>
        <w:tc>
          <w:tcPr>
            <w:tcW w:w="809" w:type="dxa"/>
            <w:tcBorders>
              <w:top w:val="nil"/>
              <w:left w:val="nil"/>
              <w:bottom w:val="single" w:sz="4" w:space="0" w:color="auto"/>
              <w:right w:val="single" w:sz="4" w:space="0" w:color="auto"/>
            </w:tcBorders>
            <w:shd w:val="clear" w:color="auto" w:fill="auto"/>
            <w:noWrap/>
            <w:vAlign w:val="bottom"/>
            <w:hideMark/>
          </w:tcPr>
          <w:p w14:paraId="49A2B88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28E62E6" w14:textId="77777777" w:rsidR="00292E0D" w:rsidRPr="00292E0D" w:rsidRDefault="00292E0D" w:rsidP="00292E0D">
            <w:pPr>
              <w:jc w:val="center"/>
              <w:rPr>
                <w:rFonts w:ascii="Arial" w:hAnsi="Arial" w:cs="Arial"/>
              </w:rPr>
            </w:pPr>
            <w:r w:rsidRPr="00292E0D">
              <w:rPr>
                <w:rFonts w:ascii="Arial" w:hAnsi="Arial" w:cs="Arial"/>
              </w:rPr>
              <w:t>3</w:t>
            </w:r>
          </w:p>
        </w:tc>
        <w:tc>
          <w:tcPr>
            <w:tcW w:w="1434" w:type="dxa"/>
            <w:tcBorders>
              <w:top w:val="nil"/>
              <w:left w:val="nil"/>
              <w:bottom w:val="single" w:sz="4" w:space="0" w:color="auto"/>
              <w:right w:val="single" w:sz="4" w:space="0" w:color="auto"/>
            </w:tcBorders>
            <w:shd w:val="clear" w:color="auto" w:fill="auto"/>
            <w:noWrap/>
            <w:vAlign w:val="bottom"/>
            <w:hideMark/>
          </w:tcPr>
          <w:p w14:paraId="2B74C016" w14:textId="77777777" w:rsidR="00292E0D" w:rsidRPr="00292E0D" w:rsidRDefault="00292E0D" w:rsidP="00292E0D">
            <w:pPr>
              <w:rPr>
                <w:rFonts w:ascii="Arial" w:hAnsi="Arial" w:cs="Arial"/>
              </w:rPr>
            </w:pPr>
            <w:r w:rsidRPr="00292E0D">
              <w:rPr>
                <w:rFonts w:ascii="Arial" w:hAnsi="Arial" w:cs="Arial"/>
              </w:rPr>
              <w:t xml:space="preserve"> R$      32,92 </w:t>
            </w:r>
          </w:p>
        </w:tc>
        <w:tc>
          <w:tcPr>
            <w:tcW w:w="2219" w:type="dxa"/>
            <w:tcBorders>
              <w:top w:val="nil"/>
              <w:left w:val="nil"/>
              <w:bottom w:val="single" w:sz="4" w:space="0" w:color="auto"/>
              <w:right w:val="single" w:sz="4" w:space="0" w:color="auto"/>
            </w:tcBorders>
            <w:shd w:val="clear" w:color="auto" w:fill="auto"/>
            <w:noWrap/>
            <w:vAlign w:val="bottom"/>
            <w:hideMark/>
          </w:tcPr>
          <w:p w14:paraId="38F9DE1E" w14:textId="77777777" w:rsidR="00292E0D" w:rsidRPr="00292E0D" w:rsidRDefault="00292E0D" w:rsidP="00292E0D">
            <w:pPr>
              <w:rPr>
                <w:rFonts w:ascii="Arial" w:hAnsi="Arial" w:cs="Arial"/>
              </w:rPr>
            </w:pPr>
            <w:r w:rsidRPr="00292E0D">
              <w:rPr>
                <w:rFonts w:ascii="Arial" w:hAnsi="Arial" w:cs="Arial"/>
              </w:rPr>
              <w:t xml:space="preserve"> R$                 98,76 </w:t>
            </w:r>
          </w:p>
        </w:tc>
      </w:tr>
      <w:tr w:rsidR="00292E0D" w:rsidRPr="00292E0D" w14:paraId="0598F19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C11FAB" w14:textId="77777777" w:rsidR="00292E0D" w:rsidRPr="00292E0D" w:rsidRDefault="00292E0D" w:rsidP="00292E0D">
            <w:pPr>
              <w:jc w:val="center"/>
              <w:rPr>
                <w:rFonts w:ascii="Arial" w:hAnsi="Arial" w:cs="Arial"/>
              </w:rPr>
            </w:pPr>
            <w:r w:rsidRPr="00292E0D">
              <w:rPr>
                <w:rFonts w:ascii="Arial" w:hAnsi="Arial" w:cs="Arial"/>
              </w:rPr>
              <w:t>44</w:t>
            </w:r>
          </w:p>
        </w:tc>
        <w:tc>
          <w:tcPr>
            <w:tcW w:w="3344" w:type="dxa"/>
            <w:tcBorders>
              <w:top w:val="nil"/>
              <w:left w:val="nil"/>
              <w:bottom w:val="single" w:sz="4" w:space="0" w:color="auto"/>
              <w:right w:val="single" w:sz="4" w:space="0" w:color="auto"/>
            </w:tcBorders>
            <w:shd w:val="clear" w:color="auto" w:fill="auto"/>
            <w:noWrap/>
            <w:vAlign w:val="bottom"/>
            <w:hideMark/>
          </w:tcPr>
          <w:p w14:paraId="03E8D850" w14:textId="77777777" w:rsidR="00292E0D" w:rsidRPr="00292E0D" w:rsidRDefault="00292E0D" w:rsidP="00292E0D">
            <w:pPr>
              <w:rPr>
                <w:rFonts w:ascii="Arial" w:hAnsi="Arial" w:cs="Arial"/>
              </w:rPr>
            </w:pPr>
            <w:r w:rsidRPr="00292E0D">
              <w:rPr>
                <w:rFonts w:ascii="Arial" w:hAnsi="Arial" w:cs="Arial"/>
              </w:rPr>
              <w:t>CHAPA MEDIA (845B)</w:t>
            </w:r>
          </w:p>
        </w:tc>
        <w:tc>
          <w:tcPr>
            <w:tcW w:w="809" w:type="dxa"/>
            <w:tcBorders>
              <w:top w:val="nil"/>
              <w:left w:val="nil"/>
              <w:bottom w:val="single" w:sz="4" w:space="0" w:color="auto"/>
              <w:right w:val="single" w:sz="4" w:space="0" w:color="auto"/>
            </w:tcBorders>
            <w:shd w:val="clear" w:color="auto" w:fill="auto"/>
            <w:noWrap/>
            <w:vAlign w:val="bottom"/>
            <w:hideMark/>
          </w:tcPr>
          <w:p w14:paraId="16BF2BD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F01821D" w14:textId="77777777" w:rsidR="00292E0D" w:rsidRPr="00292E0D" w:rsidRDefault="00292E0D" w:rsidP="00292E0D">
            <w:pPr>
              <w:jc w:val="center"/>
              <w:rPr>
                <w:rFonts w:ascii="Arial" w:hAnsi="Arial" w:cs="Arial"/>
              </w:rPr>
            </w:pPr>
            <w:r w:rsidRPr="00292E0D">
              <w:rPr>
                <w:rFonts w:ascii="Arial" w:hAnsi="Arial" w:cs="Arial"/>
              </w:rPr>
              <w:t>3</w:t>
            </w:r>
          </w:p>
        </w:tc>
        <w:tc>
          <w:tcPr>
            <w:tcW w:w="1434" w:type="dxa"/>
            <w:tcBorders>
              <w:top w:val="nil"/>
              <w:left w:val="nil"/>
              <w:bottom w:val="single" w:sz="4" w:space="0" w:color="auto"/>
              <w:right w:val="single" w:sz="4" w:space="0" w:color="auto"/>
            </w:tcBorders>
            <w:shd w:val="clear" w:color="auto" w:fill="auto"/>
            <w:noWrap/>
            <w:vAlign w:val="bottom"/>
            <w:hideMark/>
          </w:tcPr>
          <w:p w14:paraId="37E9766A" w14:textId="77777777" w:rsidR="00292E0D" w:rsidRPr="00292E0D" w:rsidRDefault="00292E0D" w:rsidP="00292E0D">
            <w:pPr>
              <w:rPr>
                <w:rFonts w:ascii="Arial" w:hAnsi="Arial" w:cs="Arial"/>
              </w:rPr>
            </w:pPr>
            <w:r w:rsidRPr="00292E0D">
              <w:rPr>
                <w:rFonts w:ascii="Arial" w:hAnsi="Arial" w:cs="Arial"/>
              </w:rPr>
              <w:t xml:space="preserve"> R$      43,56 </w:t>
            </w:r>
          </w:p>
        </w:tc>
        <w:tc>
          <w:tcPr>
            <w:tcW w:w="2219" w:type="dxa"/>
            <w:tcBorders>
              <w:top w:val="nil"/>
              <w:left w:val="nil"/>
              <w:bottom w:val="single" w:sz="4" w:space="0" w:color="auto"/>
              <w:right w:val="single" w:sz="4" w:space="0" w:color="auto"/>
            </w:tcBorders>
            <w:shd w:val="clear" w:color="auto" w:fill="auto"/>
            <w:noWrap/>
            <w:vAlign w:val="bottom"/>
            <w:hideMark/>
          </w:tcPr>
          <w:p w14:paraId="12709F38" w14:textId="77777777" w:rsidR="00292E0D" w:rsidRPr="00292E0D" w:rsidRDefault="00292E0D" w:rsidP="00292E0D">
            <w:pPr>
              <w:rPr>
                <w:rFonts w:ascii="Arial" w:hAnsi="Arial" w:cs="Arial"/>
              </w:rPr>
            </w:pPr>
            <w:r w:rsidRPr="00292E0D">
              <w:rPr>
                <w:rFonts w:ascii="Arial" w:hAnsi="Arial" w:cs="Arial"/>
              </w:rPr>
              <w:t xml:space="preserve"> R$                130,68 </w:t>
            </w:r>
          </w:p>
        </w:tc>
      </w:tr>
      <w:tr w:rsidR="00292E0D" w:rsidRPr="00292E0D" w14:paraId="16E4B126"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77954A5" w14:textId="77777777" w:rsidR="00292E0D" w:rsidRPr="00292E0D" w:rsidRDefault="00292E0D" w:rsidP="00292E0D">
            <w:pPr>
              <w:jc w:val="center"/>
              <w:rPr>
                <w:rFonts w:ascii="Arial" w:hAnsi="Arial" w:cs="Arial"/>
              </w:rPr>
            </w:pPr>
            <w:r w:rsidRPr="00292E0D">
              <w:rPr>
                <w:rFonts w:ascii="Arial" w:hAnsi="Arial" w:cs="Arial"/>
              </w:rPr>
              <w:t>45</w:t>
            </w:r>
          </w:p>
        </w:tc>
        <w:tc>
          <w:tcPr>
            <w:tcW w:w="3344" w:type="dxa"/>
            <w:tcBorders>
              <w:top w:val="nil"/>
              <w:left w:val="nil"/>
              <w:bottom w:val="single" w:sz="4" w:space="0" w:color="auto"/>
              <w:right w:val="single" w:sz="4" w:space="0" w:color="auto"/>
            </w:tcBorders>
            <w:shd w:val="clear" w:color="auto" w:fill="auto"/>
            <w:noWrap/>
            <w:vAlign w:val="bottom"/>
            <w:hideMark/>
          </w:tcPr>
          <w:p w14:paraId="64B12484" w14:textId="77777777" w:rsidR="00292E0D" w:rsidRPr="00292E0D" w:rsidRDefault="00292E0D" w:rsidP="00292E0D">
            <w:pPr>
              <w:rPr>
                <w:rFonts w:ascii="Arial" w:hAnsi="Arial" w:cs="Arial"/>
              </w:rPr>
            </w:pPr>
            <w:r w:rsidRPr="00292E0D">
              <w:rPr>
                <w:rFonts w:ascii="Arial" w:hAnsi="Arial" w:cs="Arial"/>
              </w:rPr>
              <w:t>EIXO CENTRAL DA BALANCA (845B)</w:t>
            </w:r>
          </w:p>
        </w:tc>
        <w:tc>
          <w:tcPr>
            <w:tcW w:w="809" w:type="dxa"/>
            <w:tcBorders>
              <w:top w:val="nil"/>
              <w:left w:val="nil"/>
              <w:bottom w:val="single" w:sz="4" w:space="0" w:color="auto"/>
              <w:right w:val="single" w:sz="4" w:space="0" w:color="auto"/>
            </w:tcBorders>
            <w:shd w:val="clear" w:color="auto" w:fill="auto"/>
            <w:noWrap/>
            <w:vAlign w:val="bottom"/>
            <w:hideMark/>
          </w:tcPr>
          <w:p w14:paraId="7AD2CF5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4693252"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52BC350D" w14:textId="77777777" w:rsidR="00292E0D" w:rsidRPr="00292E0D" w:rsidRDefault="00292E0D" w:rsidP="00292E0D">
            <w:pPr>
              <w:rPr>
                <w:rFonts w:ascii="Arial" w:hAnsi="Arial" w:cs="Arial"/>
              </w:rPr>
            </w:pPr>
            <w:r w:rsidRPr="00292E0D">
              <w:rPr>
                <w:rFonts w:ascii="Arial" w:hAnsi="Arial" w:cs="Arial"/>
              </w:rPr>
              <w:t xml:space="preserve"> R$    573,23 </w:t>
            </w:r>
          </w:p>
        </w:tc>
        <w:tc>
          <w:tcPr>
            <w:tcW w:w="2219" w:type="dxa"/>
            <w:tcBorders>
              <w:top w:val="nil"/>
              <w:left w:val="nil"/>
              <w:bottom w:val="single" w:sz="4" w:space="0" w:color="auto"/>
              <w:right w:val="single" w:sz="4" w:space="0" w:color="auto"/>
            </w:tcBorders>
            <w:shd w:val="clear" w:color="auto" w:fill="auto"/>
            <w:noWrap/>
            <w:vAlign w:val="bottom"/>
            <w:hideMark/>
          </w:tcPr>
          <w:p w14:paraId="194C1595" w14:textId="77777777" w:rsidR="00292E0D" w:rsidRPr="00292E0D" w:rsidRDefault="00292E0D" w:rsidP="00292E0D">
            <w:pPr>
              <w:rPr>
                <w:rFonts w:ascii="Arial" w:hAnsi="Arial" w:cs="Arial"/>
              </w:rPr>
            </w:pPr>
            <w:r w:rsidRPr="00292E0D">
              <w:rPr>
                <w:rFonts w:ascii="Arial" w:hAnsi="Arial" w:cs="Arial"/>
              </w:rPr>
              <w:t xml:space="preserve"> R$                573,23 </w:t>
            </w:r>
          </w:p>
        </w:tc>
      </w:tr>
      <w:tr w:rsidR="00292E0D" w:rsidRPr="00292E0D" w14:paraId="5834D85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6CC53C" w14:textId="77777777" w:rsidR="00292E0D" w:rsidRPr="00292E0D" w:rsidRDefault="00292E0D" w:rsidP="00292E0D">
            <w:pPr>
              <w:jc w:val="center"/>
              <w:rPr>
                <w:rFonts w:ascii="Arial" w:hAnsi="Arial" w:cs="Arial"/>
              </w:rPr>
            </w:pPr>
            <w:r w:rsidRPr="00292E0D">
              <w:rPr>
                <w:rFonts w:ascii="Arial" w:hAnsi="Arial" w:cs="Arial"/>
              </w:rPr>
              <w:t>46</w:t>
            </w:r>
          </w:p>
        </w:tc>
        <w:tc>
          <w:tcPr>
            <w:tcW w:w="3344" w:type="dxa"/>
            <w:tcBorders>
              <w:top w:val="nil"/>
              <w:left w:val="nil"/>
              <w:bottom w:val="single" w:sz="4" w:space="0" w:color="auto"/>
              <w:right w:val="single" w:sz="4" w:space="0" w:color="auto"/>
            </w:tcBorders>
            <w:shd w:val="clear" w:color="auto" w:fill="auto"/>
            <w:noWrap/>
            <w:vAlign w:val="bottom"/>
            <w:hideMark/>
          </w:tcPr>
          <w:p w14:paraId="0DD7851D" w14:textId="77777777" w:rsidR="00292E0D" w:rsidRPr="00292E0D" w:rsidRDefault="00292E0D" w:rsidP="00292E0D">
            <w:pPr>
              <w:rPr>
                <w:rFonts w:ascii="Arial" w:hAnsi="Arial" w:cs="Arial"/>
              </w:rPr>
            </w:pPr>
            <w:r w:rsidRPr="00292E0D">
              <w:rPr>
                <w:rFonts w:ascii="Arial" w:hAnsi="Arial" w:cs="Arial"/>
              </w:rPr>
              <w:t>FILTRO AR EXTERNO (845B)</w:t>
            </w:r>
          </w:p>
        </w:tc>
        <w:tc>
          <w:tcPr>
            <w:tcW w:w="809" w:type="dxa"/>
            <w:tcBorders>
              <w:top w:val="nil"/>
              <w:left w:val="nil"/>
              <w:bottom w:val="single" w:sz="4" w:space="0" w:color="auto"/>
              <w:right w:val="single" w:sz="4" w:space="0" w:color="auto"/>
            </w:tcBorders>
            <w:shd w:val="clear" w:color="auto" w:fill="auto"/>
            <w:noWrap/>
            <w:vAlign w:val="bottom"/>
            <w:hideMark/>
          </w:tcPr>
          <w:p w14:paraId="201A55BF"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D583A4F"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2CC1ABD6" w14:textId="77777777" w:rsidR="00292E0D" w:rsidRPr="00292E0D" w:rsidRDefault="00292E0D" w:rsidP="00292E0D">
            <w:pPr>
              <w:rPr>
                <w:rFonts w:ascii="Arial" w:hAnsi="Arial" w:cs="Arial"/>
              </w:rPr>
            </w:pPr>
            <w:r w:rsidRPr="00292E0D">
              <w:rPr>
                <w:rFonts w:ascii="Arial" w:hAnsi="Arial" w:cs="Arial"/>
              </w:rPr>
              <w:t xml:space="preserve"> R$    190,30 </w:t>
            </w:r>
          </w:p>
        </w:tc>
        <w:tc>
          <w:tcPr>
            <w:tcW w:w="2219" w:type="dxa"/>
            <w:tcBorders>
              <w:top w:val="nil"/>
              <w:left w:val="nil"/>
              <w:bottom w:val="single" w:sz="4" w:space="0" w:color="auto"/>
              <w:right w:val="single" w:sz="4" w:space="0" w:color="auto"/>
            </w:tcBorders>
            <w:shd w:val="clear" w:color="auto" w:fill="auto"/>
            <w:noWrap/>
            <w:vAlign w:val="bottom"/>
            <w:hideMark/>
          </w:tcPr>
          <w:p w14:paraId="1CEA00FE" w14:textId="77777777" w:rsidR="00292E0D" w:rsidRPr="00292E0D" w:rsidRDefault="00292E0D" w:rsidP="00292E0D">
            <w:pPr>
              <w:rPr>
                <w:rFonts w:ascii="Arial" w:hAnsi="Arial" w:cs="Arial"/>
              </w:rPr>
            </w:pPr>
            <w:r w:rsidRPr="00292E0D">
              <w:rPr>
                <w:rFonts w:ascii="Arial" w:hAnsi="Arial" w:cs="Arial"/>
              </w:rPr>
              <w:t xml:space="preserve"> R$                380,60 </w:t>
            </w:r>
          </w:p>
        </w:tc>
      </w:tr>
      <w:tr w:rsidR="00292E0D" w:rsidRPr="00292E0D" w14:paraId="20833E0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E5CEADB" w14:textId="77777777" w:rsidR="00292E0D" w:rsidRPr="00292E0D" w:rsidRDefault="00292E0D" w:rsidP="00292E0D">
            <w:pPr>
              <w:jc w:val="center"/>
              <w:rPr>
                <w:rFonts w:ascii="Arial" w:hAnsi="Arial" w:cs="Arial"/>
              </w:rPr>
            </w:pPr>
            <w:r w:rsidRPr="00292E0D">
              <w:rPr>
                <w:rFonts w:ascii="Arial" w:hAnsi="Arial" w:cs="Arial"/>
              </w:rPr>
              <w:t>47</w:t>
            </w:r>
          </w:p>
        </w:tc>
        <w:tc>
          <w:tcPr>
            <w:tcW w:w="3344" w:type="dxa"/>
            <w:tcBorders>
              <w:top w:val="nil"/>
              <w:left w:val="nil"/>
              <w:bottom w:val="single" w:sz="4" w:space="0" w:color="auto"/>
              <w:right w:val="single" w:sz="4" w:space="0" w:color="auto"/>
            </w:tcBorders>
            <w:shd w:val="clear" w:color="auto" w:fill="auto"/>
            <w:noWrap/>
            <w:vAlign w:val="bottom"/>
            <w:hideMark/>
          </w:tcPr>
          <w:p w14:paraId="4DAABE8E" w14:textId="77777777" w:rsidR="00292E0D" w:rsidRPr="00292E0D" w:rsidRDefault="00292E0D" w:rsidP="00292E0D">
            <w:pPr>
              <w:rPr>
                <w:rFonts w:ascii="Arial" w:hAnsi="Arial" w:cs="Arial"/>
              </w:rPr>
            </w:pPr>
            <w:r w:rsidRPr="00292E0D">
              <w:rPr>
                <w:rFonts w:ascii="Arial" w:hAnsi="Arial" w:cs="Arial"/>
              </w:rPr>
              <w:t>FILTRO AR INTERNO (845B)</w:t>
            </w:r>
          </w:p>
        </w:tc>
        <w:tc>
          <w:tcPr>
            <w:tcW w:w="809" w:type="dxa"/>
            <w:tcBorders>
              <w:top w:val="nil"/>
              <w:left w:val="nil"/>
              <w:bottom w:val="single" w:sz="4" w:space="0" w:color="auto"/>
              <w:right w:val="single" w:sz="4" w:space="0" w:color="auto"/>
            </w:tcBorders>
            <w:shd w:val="clear" w:color="auto" w:fill="auto"/>
            <w:noWrap/>
            <w:vAlign w:val="bottom"/>
            <w:hideMark/>
          </w:tcPr>
          <w:p w14:paraId="2A5D361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4F1B8EC"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8500D06" w14:textId="77777777" w:rsidR="00292E0D" w:rsidRPr="00292E0D" w:rsidRDefault="00292E0D" w:rsidP="00292E0D">
            <w:pPr>
              <w:rPr>
                <w:rFonts w:ascii="Arial" w:hAnsi="Arial" w:cs="Arial"/>
              </w:rPr>
            </w:pPr>
            <w:r w:rsidRPr="00292E0D">
              <w:rPr>
                <w:rFonts w:ascii="Arial" w:hAnsi="Arial" w:cs="Arial"/>
              </w:rPr>
              <w:t xml:space="preserve"> R$      71,36 </w:t>
            </w:r>
          </w:p>
        </w:tc>
        <w:tc>
          <w:tcPr>
            <w:tcW w:w="2219" w:type="dxa"/>
            <w:tcBorders>
              <w:top w:val="nil"/>
              <w:left w:val="nil"/>
              <w:bottom w:val="single" w:sz="4" w:space="0" w:color="auto"/>
              <w:right w:val="single" w:sz="4" w:space="0" w:color="auto"/>
            </w:tcBorders>
            <w:shd w:val="clear" w:color="auto" w:fill="auto"/>
            <w:noWrap/>
            <w:vAlign w:val="bottom"/>
            <w:hideMark/>
          </w:tcPr>
          <w:p w14:paraId="12109079" w14:textId="77777777" w:rsidR="00292E0D" w:rsidRPr="00292E0D" w:rsidRDefault="00292E0D" w:rsidP="00292E0D">
            <w:pPr>
              <w:rPr>
                <w:rFonts w:ascii="Arial" w:hAnsi="Arial" w:cs="Arial"/>
              </w:rPr>
            </w:pPr>
            <w:r w:rsidRPr="00292E0D">
              <w:rPr>
                <w:rFonts w:ascii="Arial" w:hAnsi="Arial" w:cs="Arial"/>
              </w:rPr>
              <w:t xml:space="preserve"> R$                142,72 </w:t>
            </w:r>
          </w:p>
        </w:tc>
      </w:tr>
      <w:tr w:rsidR="00292E0D" w:rsidRPr="00292E0D" w14:paraId="27D50F4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5EEBA93" w14:textId="77777777" w:rsidR="00292E0D" w:rsidRPr="00292E0D" w:rsidRDefault="00292E0D" w:rsidP="00292E0D">
            <w:pPr>
              <w:jc w:val="center"/>
              <w:rPr>
                <w:rFonts w:ascii="Arial" w:hAnsi="Arial" w:cs="Arial"/>
              </w:rPr>
            </w:pPr>
            <w:r w:rsidRPr="00292E0D">
              <w:rPr>
                <w:rFonts w:ascii="Arial" w:hAnsi="Arial" w:cs="Arial"/>
              </w:rPr>
              <w:t>48</w:t>
            </w:r>
          </w:p>
        </w:tc>
        <w:tc>
          <w:tcPr>
            <w:tcW w:w="3344" w:type="dxa"/>
            <w:tcBorders>
              <w:top w:val="nil"/>
              <w:left w:val="nil"/>
              <w:bottom w:val="single" w:sz="4" w:space="0" w:color="auto"/>
              <w:right w:val="single" w:sz="4" w:space="0" w:color="auto"/>
            </w:tcBorders>
            <w:shd w:val="clear" w:color="auto" w:fill="auto"/>
            <w:noWrap/>
            <w:vAlign w:val="bottom"/>
            <w:hideMark/>
          </w:tcPr>
          <w:p w14:paraId="1278902B" w14:textId="77777777" w:rsidR="00292E0D" w:rsidRPr="00292E0D" w:rsidRDefault="00292E0D" w:rsidP="00292E0D">
            <w:pPr>
              <w:rPr>
                <w:rFonts w:ascii="Arial" w:hAnsi="Arial" w:cs="Arial"/>
              </w:rPr>
            </w:pPr>
            <w:r w:rsidRPr="00292E0D">
              <w:rPr>
                <w:rFonts w:ascii="Arial" w:hAnsi="Arial" w:cs="Arial"/>
              </w:rPr>
              <w:t>FILTRO DE COMBUSTIVEL 84273562 (845B)</w:t>
            </w:r>
          </w:p>
        </w:tc>
        <w:tc>
          <w:tcPr>
            <w:tcW w:w="809" w:type="dxa"/>
            <w:tcBorders>
              <w:top w:val="nil"/>
              <w:left w:val="nil"/>
              <w:bottom w:val="single" w:sz="4" w:space="0" w:color="auto"/>
              <w:right w:val="single" w:sz="4" w:space="0" w:color="auto"/>
            </w:tcBorders>
            <w:shd w:val="clear" w:color="auto" w:fill="auto"/>
            <w:noWrap/>
            <w:vAlign w:val="bottom"/>
            <w:hideMark/>
          </w:tcPr>
          <w:p w14:paraId="363F714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AE9785A"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29BADA15" w14:textId="77777777" w:rsidR="00292E0D" w:rsidRPr="00292E0D" w:rsidRDefault="00292E0D" w:rsidP="00292E0D">
            <w:pPr>
              <w:rPr>
                <w:rFonts w:ascii="Arial" w:hAnsi="Arial" w:cs="Arial"/>
              </w:rPr>
            </w:pPr>
            <w:r w:rsidRPr="00292E0D">
              <w:rPr>
                <w:rFonts w:ascii="Arial" w:hAnsi="Arial" w:cs="Arial"/>
              </w:rPr>
              <w:t xml:space="preserve"> R$    138,00 </w:t>
            </w:r>
          </w:p>
        </w:tc>
        <w:tc>
          <w:tcPr>
            <w:tcW w:w="2219" w:type="dxa"/>
            <w:tcBorders>
              <w:top w:val="nil"/>
              <w:left w:val="nil"/>
              <w:bottom w:val="single" w:sz="4" w:space="0" w:color="auto"/>
              <w:right w:val="single" w:sz="4" w:space="0" w:color="auto"/>
            </w:tcBorders>
            <w:shd w:val="clear" w:color="auto" w:fill="auto"/>
            <w:noWrap/>
            <w:vAlign w:val="bottom"/>
            <w:hideMark/>
          </w:tcPr>
          <w:p w14:paraId="004D12C0" w14:textId="77777777" w:rsidR="00292E0D" w:rsidRPr="00292E0D" w:rsidRDefault="00292E0D" w:rsidP="00292E0D">
            <w:pPr>
              <w:rPr>
                <w:rFonts w:ascii="Arial" w:hAnsi="Arial" w:cs="Arial"/>
              </w:rPr>
            </w:pPr>
            <w:r w:rsidRPr="00292E0D">
              <w:rPr>
                <w:rFonts w:ascii="Arial" w:hAnsi="Arial" w:cs="Arial"/>
              </w:rPr>
              <w:t xml:space="preserve"> R$                276,00 </w:t>
            </w:r>
          </w:p>
        </w:tc>
      </w:tr>
      <w:tr w:rsidR="00292E0D" w:rsidRPr="00292E0D" w14:paraId="42F645D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3B864EC" w14:textId="77777777" w:rsidR="00292E0D" w:rsidRPr="00292E0D" w:rsidRDefault="00292E0D" w:rsidP="00292E0D">
            <w:pPr>
              <w:jc w:val="center"/>
              <w:rPr>
                <w:rFonts w:ascii="Arial" w:hAnsi="Arial" w:cs="Arial"/>
              </w:rPr>
            </w:pPr>
            <w:r w:rsidRPr="00292E0D">
              <w:rPr>
                <w:rFonts w:ascii="Arial" w:hAnsi="Arial" w:cs="Arial"/>
              </w:rPr>
              <w:t>49</w:t>
            </w:r>
          </w:p>
        </w:tc>
        <w:tc>
          <w:tcPr>
            <w:tcW w:w="3344" w:type="dxa"/>
            <w:tcBorders>
              <w:top w:val="nil"/>
              <w:left w:val="nil"/>
              <w:bottom w:val="single" w:sz="4" w:space="0" w:color="auto"/>
              <w:right w:val="single" w:sz="4" w:space="0" w:color="auto"/>
            </w:tcBorders>
            <w:shd w:val="clear" w:color="auto" w:fill="auto"/>
            <w:noWrap/>
            <w:vAlign w:val="bottom"/>
            <w:hideMark/>
          </w:tcPr>
          <w:p w14:paraId="44048E32" w14:textId="77777777" w:rsidR="00292E0D" w:rsidRPr="00292E0D" w:rsidRDefault="00292E0D" w:rsidP="00292E0D">
            <w:pPr>
              <w:rPr>
                <w:rFonts w:ascii="Arial" w:hAnsi="Arial" w:cs="Arial"/>
              </w:rPr>
            </w:pPr>
            <w:r w:rsidRPr="00292E0D">
              <w:rPr>
                <w:rFonts w:ascii="Arial" w:hAnsi="Arial" w:cs="Arial"/>
              </w:rPr>
              <w:t xml:space="preserve">FILTRO COMBUSTIVEL 65.12503-5026A  (845B) </w:t>
            </w:r>
          </w:p>
        </w:tc>
        <w:tc>
          <w:tcPr>
            <w:tcW w:w="809" w:type="dxa"/>
            <w:tcBorders>
              <w:top w:val="nil"/>
              <w:left w:val="nil"/>
              <w:bottom w:val="single" w:sz="4" w:space="0" w:color="auto"/>
              <w:right w:val="single" w:sz="4" w:space="0" w:color="auto"/>
            </w:tcBorders>
            <w:shd w:val="clear" w:color="auto" w:fill="auto"/>
            <w:noWrap/>
            <w:vAlign w:val="bottom"/>
            <w:hideMark/>
          </w:tcPr>
          <w:p w14:paraId="7DCFF38B"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DBF2477"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18E6C492" w14:textId="77777777" w:rsidR="00292E0D" w:rsidRPr="00292E0D" w:rsidRDefault="00292E0D" w:rsidP="00292E0D">
            <w:pPr>
              <w:rPr>
                <w:rFonts w:ascii="Arial" w:hAnsi="Arial" w:cs="Arial"/>
              </w:rPr>
            </w:pPr>
            <w:r w:rsidRPr="00292E0D">
              <w:rPr>
                <w:rFonts w:ascii="Arial" w:hAnsi="Arial" w:cs="Arial"/>
              </w:rPr>
              <w:t xml:space="preserve"> R$      50,39 </w:t>
            </w:r>
          </w:p>
        </w:tc>
        <w:tc>
          <w:tcPr>
            <w:tcW w:w="2219" w:type="dxa"/>
            <w:tcBorders>
              <w:top w:val="nil"/>
              <w:left w:val="nil"/>
              <w:bottom w:val="single" w:sz="4" w:space="0" w:color="auto"/>
              <w:right w:val="single" w:sz="4" w:space="0" w:color="auto"/>
            </w:tcBorders>
            <w:shd w:val="clear" w:color="auto" w:fill="auto"/>
            <w:noWrap/>
            <w:vAlign w:val="bottom"/>
            <w:hideMark/>
          </w:tcPr>
          <w:p w14:paraId="680FD89F" w14:textId="77777777" w:rsidR="00292E0D" w:rsidRPr="00292E0D" w:rsidRDefault="00292E0D" w:rsidP="00292E0D">
            <w:pPr>
              <w:rPr>
                <w:rFonts w:ascii="Arial" w:hAnsi="Arial" w:cs="Arial"/>
              </w:rPr>
            </w:pPr>
            <w:r w:rsidRPr="00292E0D">
              <w:rPr>
                <w:rFonts w:ascii="Arial" w:hAnsi="Arial" w:cs="Arial"/>
              </w:rPr>
              <w:t xml:space="preserve"> R$                100,78 </w:t>
            </w:r>
          </w:p>
        </w:tc>
      </w:tr>
      <w:tr w:rsidR="00292E0D" w:rsidRPr="00292E0D" w14:paraId="62FD658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E15F01" w14:textId="77777777" w:rsidR="00292E0D" w:rsidRPr="00292E0D" w:rsidRDefault="00292E0D" w:rsidP="00292E0D">
            <w:pPr>
              <w:jc w:val="center"/>
              <w:rPr>
                <w:rFonts w:ascii="Arial" w:hAnsi="Arial" w:cs="Arial"/>
              </w:rPr>
            </w:pPr>
            <w:r w:rsidRPr="00292E0D">
              <w:rPr>
                <w:rFonts w:ascii="Arial" w:hAnsi="Arial" w:cs="Arial"/>
              </w:rPr>
              <w:t>50</w:t>
            </w:r>
          </w:p>
        </w:tc>
        <w:tc>
          <w:tcPr>
            <w:tcW w:w="3344" w:type="dxa"/>
            <w:tcBorders>
              <w:top w:val="nil"/>
              <w:left w:val="nil"/>
              <w:bottom w:val="single" w:sz="4" w:space="0" w:color="auto"/>
              <w:right w:val="single" w:sz="4" w:space="0" w:color="auto"/>
            </w:tcBorders>
            <w:shd w:val="clear" w:color="auto" w:fill="auto"/>
            <w:noWrap/>
            <w:vAlign w:val="bottom"/>
            <w:hideMark/>
          </w:tcPr>
          <w:p w14:paraId="6D06A1C5" w14:textId="77777777" w:rsidR="00292E0D" w:rsidRPr="00292E0D" w:rsidRDefault="00292E0D" w:rsidP="00292E0D">
            <w:pPr>
              <w:rPr>
                <w:rFonts w:ascii="Arial" w:hAnsi="Arial" w:cs="Arial"/>
              </w:rPr>
            </w:pPr>
            <w:r w:rsidRPr="00292E0D">
              <w:rPr>
                <w:rFonts w:ascii="Arial" w:hAnsi="Arial" w:cs="Arial"/>
              </w:rPr>
              <w:t>FILTRO DO AR CONDICIONADO (845B)</w:t>
            </w:r>
          </w:p>
        </w:tc>
        <w:tc>
          <w:tcPr>
            <w:tcW w:w="809" w:type="dxa"/>
            <w:tcBorders>
              <w:top w:val="nil"/>
              <w:left w:val="nil"/>
              <w:bottom w:val="single" w:sz="4" w:space="0" w:color="auto"/>
              <w:right w:val="single" w:sz="4" w:space="0" w:color="auto"/>
            </w:tcBorders>
            <w:shd w:val="clear" w:color="auto" w:fill="auto"/>
            <w:noWrap/>
            <w:vAlign w:val="bottom"/>
            <w:hideMark/>
          </w:tcPr>
          <w:p w14:paraId="3278FEE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6D69809"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193881B" w14:textId="77777777" w:rsidR="00292E0D" w:rsidRPr="00292E0D" w:rsidRDefault="00292E0D" w:rsidP="00292E0D">
            <w:pPr>
              <w:rPr>
                <w:rFonts w:ascii="Arial" w:hAnsi="Arial" w:cs="Arial"/>
              </w:rPr>
            </w:pPr>
            <w:r w:rsidRPr="00292E0D">
              <w:rPr>
                <w:rFonts w:ascii="Arial" w:hAnsi="Arial" w:cs="Arial"/>
              </w:rPr>
              <w:t xml:space="preserve"> R$      98,69 </w:t>
            </w:r>
          </w:p>
        </w:tc>
        <w:tc>
          <w:tcPr>
            <w:tcW w:w="2219" w:type="dxa"/>
            <w:tcBorders>
              <w:top w:val="nil"/>
              <w:left w:val="nil"/>
              <w:bottom w:val="single" w:sz="4" w:space="0" w:color="auto"/>
              <w:right w:val="single" w:sz="4" w:space="0" w:color="auto"/>
            </w:tcBorders>
            <w:shd w:val="clear" w:color="auto" w:fill="auto"/>
            <w:noWrap/>
            <w:vAlign w:val="bottom"/>
            <w:hideMark/>
          </w:tcPr>
          <w:p w14:paraId="23D950CC" w14:textId="77777777" w:rsidR="00292E0D" w:rsidRPr="00292E0D" w:rsidRDefault="00292E0D" w:rsidP="00292E0D">
            <w:pPr>
              <w:rPr>
                <w:rFonts w:ascii="Arial" w:hAnsi="Arial" w:cs="Arial"/>
              </w:rPr>
            </w:pPr>
            <w:r w:rsidRPr="00292E0D">
              <w:rPr>
                <w:rFonts w:ascii="Arial" w:hAnsi="Arial" w:cs="Arial"/>
              </w:rPr>
              <w:t xml:space="preserve"> R$                197,38 </w:t>
            </w:r>
          </w:p>
        </w:tc>
      </w:tr>
      <w:tr w:rsidR="00292E0D" w:rsidRPr="00292E0D" w14:paraId="6CE9E94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E2D719E" w14:textId="77777777" w:rsidR="00292E0D" w:rsidRPr="00292E0D" w:rsidRDefault="00292E0D" w:rsidP="00292E0D">
            <w:pPr>
              <w:jc w:val="center"/>
              <w:rPr>
                <w:rFonts w:ascii="Arial" w:hAnsi="Arial" w:cs="Arial"/>
              </w:rPr>
            </w:pPr>
            <w:r w:rsidRPr="00292E0D">
              <w:rPr>
                <w:rFonts w:ascii="Arial" w:hAnsi="Arial" w:cs="Arial"/>
              </w:rPr>
              <w:lastRenderedPageBreak/>
              <w:t>51</w:t>
            </w:r>
          </w:p>
        </w:tc>
        <w:tc>
          <w:tcPr>
            <w:tcW w:w="3344" w:type="dxa"/>
            <w:tcBorders>
              <w:top w:val="nil"/>
              <w:left w:val="nil"/>
              <w:bottom w:val="single" w:sz="4" w:space="0" w:color="auto"/>
              <w:right w:val="single" w:sz="4" w:space="0" w:color="auto"/>
            </w:tcBorders>
            <w:shd w:val="clear" w:color="auto" w:fill="auto"/>
            <w:noWrap/>
            <w:vAlign w:val="bottom"/>
            <w:hideMark/>
          </w:tcPr>
          <w:p w14:paraId="206C985C" w14:textId="77777777" w:rsidR="00292E0D" w:rsidRPr="00292E0D" w:rsidRDefault="00292E0D" w:rsidP="00292E0D">
            <w:pPr>
              <w:rPr>
                <w:rFonts w:ascii="Arial" w:hAnsi="Arial" w:cs="Arial"/>
              </w:rPr>
            </w:pPr>
            <w:r w:rsidRPr="00292E0D">
              <w:rPr>
                <w:rFonts w:ascii="Arial" w:hAnsi="Arial" w:cs="Arial"/>
              </w:rPr>
              <w:t>FILTRO LUBRIFICANTE MOTOR (845B)</w:t>
            </w:r>
          </w:p>
        </w:tc>
        <w:tc>
          <w:tcPr>
            <w:tcW w:w="809" w:type="dxa"/>
            <w:tcBorders>
              <w:top w:val="nil"/>
              <w:left w:val="nil"/>
              <w:bottom w:val="single" w:sz="4" w:space="0" w:color="auto"/>
              <w:right w:val="single" w:sz="4" w:space="0" w:color="auto"/>
            </w:tcBorders>
            <w:shd w:val="clear" w:color="auto" w:fill="auto"/>
            <w:noWrap/>
            <w:vAlign w:val="bottom"/>
            <w:hideMark/>
          </w:tcPr>
          <w:p w14:paraId="011DD2B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029B9C1"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0BC803F3" w14:textId="77777777" w:rsidR="00292E0D" w:rsidRPr="00292E0D" w:rsidRDefault="00292E0D" w:rsidP="00292E0D">
            <w:pPr>
              <w:rPr>
                <w:rFonts w:ascii="Arial" w:hAnsi="Arial" w:cs="Arial"/>
              </w:rPr>
            </w:pPr>
            <w:r w:rsidRPr="00292E0D">
              <w:rPr>
                <w:rFonts w:ascii="Arial" w:hAnsi="Arial" w:cs="Arial"/>
              </w:rPr>
              <w:t xml:space="preserve"> R$      77,05 </w:t>
            </w:r>
          </w:p>
        </w:tc>
        <w:tc>
          <w:tcPr>
            <w:tcW w:w="2219" w:type="dxa"/>
            <w:tcBorders>
              <w:top w:val="nil"/>
              <w:left w:val="nil"/>
              <w:bottom w:val="single" w:sz="4" w:space="0" w:color="auto"/>
              <w:right w:val="single" w:sz="4" w:space="0" w:color="auto"/>
            </w:tcBorders>
            <w:shd w:val="clear" w:color="auto" w:fill="auto"/>
            <w:noWrap/>
            <w:vAlign w:val="bottom"/>
            <w:hideMark/>
          </w:tcPr>
          <w:p w14:paraId="134C3069" w14:textId="77777777" w:rsidR="00292E0D" w:rsidRPr="00292E0D" w:rsidRDefault="00292E0D" w:rsidP="00292E0D">
            <w:pPr>
              <w:rPr>
                <w:rFonts w:ascii="Arial" w:hAnsi="Arial" w:cs="Arial"/>
              </w:rPr>
            </w:pPr>
            <w:r w:rsidRPr="00292E0D">
              <w:rPr>
                <w:rFonts w:ascii="Arial" w:hAnsi="Arial" w:cs="Arial"/>
              </w:rPr>
              <w:t xml:space="preserve"> R$                154,10 </w:t>
            </w:r>
          </w:p>
        </w:tc>
      </w:tr>
      <w:tr w:rsidR="00292E0D" w:rsidRPr="00292E0D" w14:paraId="56EDFC6F"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A777C0" w14:textId="77777777" w:rsidR="00292E0D" w:rsidRPr="00292E0D" w:rsidRDefault="00292E0D" w:rsidP="00292E0D">
            <w:pPr>
              <w:jc w:val="center"/>
              <w:rPr>
                <w:rFonts w:ascii="Arial" w:hAnsi="Arial" w:cs="Arial"/>
              </w:rPr>
            </w:pPr>
            <w:r w:rsidRPr="00292E0D">
              <w:rPr>
                <w:rFonts w:ascii="Arial" w:hAnsi="Arial" w:cs="Arial"/>
              </w:rPr>
              <w:t>52</w:t>
            </w:r>
          </w:p>
        </w:tc>
        <w:tc>
          <w:tcPr>
            <w:tcW w:w="3344" w:type="dxa"/>
            <w:tcBorders>
              <w:top w:val="nil"/>
              <w:left w:val="nil"/>
              <w:bottom w:val="single" w:sz="4" w:space="0" w:color="auto"/>
              <w:right w:val="single" w:sz="4" w:space="0" w:color="auto"/>
            </w:tcBorders>
            <w:shd w:val="clear" w:color="auto" w:fill="auto"/>
            <w:noWrap/>
            <w:vAlign w:val="bottom"/>
            <w:hideMark/>
          </w:tcPr>
          <w:p w14:paraId="07A9DFB0" w14:textId="77777777" w:rsidR="00292E0D" w:rsidRPr="00292E0D" w:rsidRDefault="00292E0D" w:rsidP="00292E0D">
            <w:pPr>
              <w:rPr>
                <w:rFonts w:ascii="Arial" w:hAnsi="Arial" w:cs="Arial"/>
              </w:rPr>
            </w:pPr>
            <w:r w:rsidRPr="00292E0D">
              <w:rPr>
                <w:rFonts w:ascii="Arial" w:hAnsi="Arial" w:cs="Arial"/>
              </w:rPr>
              <w:t>FILTRO TRANSMISSÃO (845B)</w:t>
            </w:r>
          </w:p>
        </w:tc>
        <w:tc>
          <w:tcPr>
            <w:tcW w:w="809" w:type="dxa"/>
            <w:tcBorders>
              <w:top w:val="nil"/>
              <w:left w:val="nil"/>
              <w:bottom w:val="single" w:sz="4" w:space="0" w:color="auto"/>
              <w:right w:val="single" w:sz="4" w:space="0" w:color="auto"/>
            </w:tcBorders>
            <w:shd w:val="clear" w:color="auto" w:fill="auto"/>
            <w:noWrap/>
            <w:vAlign w:val="bottom"/>
            <w:hideMark/>
          </w:tcPr>
          <w:p w14:paraId="1AF71BB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4EFC900"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4DFEC656" w14:textId="77777777" w:rsidR="00292E0D" w:rsidRPr="00292E0D" w:rsidRDefault="00292E0D" w:rsidP="00292E0D">
            <w:pPr>
              <w:rPr>
                <w:rFonts w:ascii="Arial" w:hAnsi="Arial" w:cs="Arial"/>
              </w:rPr>
            </w:pPr>
            <w:r w:rsidRPr="00292E0D">
              <w:rPr>
                <w:rFonts w:ascii="Arial" w:hAnsi="Arial" w:cs="Arial"/>
              </w:rPr>
              <w:t xml:space="preserve"> R$    199,84 </w:t>
            </w:r>
          </w:p>
        </w:tc>
        <w:tc>
          <w:tcPr>
            <w:tcW w:w="2219" w:type="dxa"/>
            <w:tcBorders>
              <w:top w:val="nil"/>
              <w:left w:val="nil"/>
              <w:bottom w:val="single" w:sz="4" w:space="0" w:color="auto"/>
              <w:right w:val="single" w:sz="4" w:space="0" w:color="auto"/>
            </w:tcBorders>
            <w:shd w:val="clear" w:color="auto" w:fill="auto"/>
            <w:noWrap/>
            <w:vAlign w:val="bottom"/>
            <w:hideMark/>
          </w:tcPr>
          <w:p w14:paraId="420BBA11" w14:textId="77777777" w:rsidR="00292E0D" w:rsidRPr="00292E0D" w:rsidRDefault="00292E0D" w:rsidP="00292E0D">
            <w:pPr>
              <w:rPr>
                <w:rFonts w:ascii="Arial" w:hAnsi="Arial" w:cs="Arial"/>
              </w:rPr>
            </w:pPr>
            <w:r w:rsidRPr="00292E0D">
              <w:rPr>
                <w:rFonts w:ascii="Arial" w:hAnsi="Arial" w:cs="Arial"/>
              </w:rPr>
              <w:t xml:space="preserve"> R$                399,68 </w:t>
            </w:r>
          </w:p>
        </w:tc>
      </w:tr>
      <w:tr w:rsidR="00292E0D" w:rsidRPr="00292E0D" w14:paraId="521FCA7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2FA1B80" w14:textId="77777777" w:rsidR="00292E0D" w:rsidRPr="00292E0D" w:rsidRDefault="00292E0D" w:rsidP="00292E0D">
            <w:pPr>
              <w:jc w:val="center"/>
              <w:rPr>
                <w:rFonts w:ascii="Arial" w:hAnsi="Arial" w:cs="Arial"/>
              </w:rPr>
            </w:pPr>
            <w:r w:rsidRPr="00292E0D">
              <w:rPr>
                <w:rFonts w:ascii="Arial" w:hAnsi="Arial" w:cs="Arial"/>
              </w:rPr>
              <w:t>53</w:t>
            </w:r>
          </w:p>
        </w:tc>
        <w:tc>
          <w:tcPr>
            <w:tcW w:w="3344" w:type="dxa"/>
            <w:tcBorders>
              <w:top w:val="nil"/>
              <w:left w:val="nil"/>
              <w:bottom w:val="single" w:sz="4" w:space="0" w:color="auto"/>
              <w:right w:val="single" w:sz="4" w:space="0" w:color="auto"/>
            </w:tcBorders>
            <w:shd w:val="clear" w:color="auto" w:fill="auto"/>
            <w:noWrap/>
            <w:vAlign w:val="bottom"/>
            <w:hideMark/>
          </w:tcPr>
          <w:p w14:paraId="4FFDA390" w14:textId="77777777" w:rsidR="00292E0D" w:rsidRPr="00292E0D" w:rsidRDefault="00292E0D" w:rsidP="00292E0D">
            <w:pPr>
              <w:rPr>
                <w:rFonts w:ascii="Arial" w:hAnsi="Arial" w:cs="Arial"/>
              </w:rPr>
            </w:pPr>
            <w:r w:rsidRPr="00292E0D">
              <w:rPr>
                <w:rFonts w:ascii="Arial" w:hAnsi="Arial" w:cs="Arial"/>
              </w:rPr>
              <w:t>LAMINA 3/4 F. C/ TRATAMENTO TERMICO (845B)</w:t>
            </w:r>
          </w:p>
        </w:tc>
        <w:tc>
          <w:tcPr>
            <w:tcW w:w="809" w:type="dxa"/>
            <w:tcBorders>
              <w:top w:val="nil"/>
              <w:left w:val="nil"/>
              <w:bottom w:val="single" w:sz="4" w:space="0" w:color="auto"/>
              <w:right w:val="single" w:sz="4" w:space="0" w:color="auto"/>
            </w:tcBorders>
            <w:shd w:val="clear" w:color="auto" w:fill="auto"/>
            <w:noWrap/>
            <w:vAlign w:val="bottom"/>
            <w:hideMark/>
          </w:tcPr>
          <w:p w14:paraId="5078AFA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0F71FBD"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6389647C" w14:textId="77777777" w:rsidR="00292E0D" w:rsidRPr="00292E0D" w:rsidRDefault="00292E0D" w:rsidP="00292E0D">
            <w:pPr>
              <w:rPr>
                <w:rFonts w:ascii="Arial" w:hAnsi="Arial" w:cs="Arial"/>
              </w:rPr>
            </w:pPr>
            <w:r w:rsidRPr="00292E0D">
              <w:rPr>
                <w:rFonts w:ascii="Arial" w:hAnsi="Arial" w:cs="Arial"/>
              </w:rPr>
              <w:t xml:space="preserve"> R$ 1.388,68 </w:t>
            </w:r>
          </w:p>
        </w:tc>
        <w:tc>
          <w:tcPr>
            <w:tcW w:w="2219" w:type="dxa"/>
            <w:tcBorders>
              <w:top w:val="nil"/>
              <w:left w:val="nil"/>
              <w:bottom w:val="single" w:sz="4" w:space="0" w:color="auto"/>
              <w:right w:val="single" w:sz="4" w:space="0" w:color="auto"/>
            </w:tcBorders>
            <w:shd w:val="clear" w:color="auto" w:fill="auto"/>
            <w:noWrap/>
            <w:vAlign w:val="bottom"/>
            <w:hideMark/>
          </w:tcPr>
          <w:p w14:paraId="28E0C62F" w14:textId="77777777" w:rsidR="00292E0D" w:rsidRPr="00292E0D" w:rsidRDefault="00292E0D" w:rsidP="00292E0D">
            <w:pPr>
              <w:rPr>
                <w:rFonts w:ascii="Arial" w:hAnsi="Arial" w:cs="Arial"/>
              </w:rPr>
            </w:pPr>
            <w:r w:rsidRPr="00292E0D">
              <w:rPr>
                <w:rFonts w:ascii="Arial" w:hAnsi="Arial" w:cs="Arial"/>
              </w:rPr>
              <w:t xml:space="preserve"> R$             5.554,72 </w:t>
            </w:r>
          </w:p>
        </w:tc>
      </w:tr>
      <w:tr w:rsidR="00292E0D" w:rsidRPr="00292E0D" w14:paraId="35B75C4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A65B4C" w14:textId="77777777" w:rsidR="00292E0D" w:rsidRPr="00292E0D" w:rsidRDefault="00292E0D" w:rsidP="00292E0D">
            <w:pPr>
              <w:jc w:val="center"/>
              <w:rPr>
                <w:rFonts w:ascii="Arial" w:hAnsi="Arial" w:cs="Arial"/>
              </w:rPr>
            </w:pPr>
            <w:r w:rsidRPr="00292E0D">
              <w:rPr>
                <w:rFonts w:ascii="Arial" w:hAnsi="Arial" w:cs="Arial"/>
              </w:rPr>
              <w:t>54</w:t>
            </w:r>
          </w:p>
        </w:tc>
        <w:tc>
          <w:tcPr>
            <w:tcW w:w="3344" w:type="dxa"/>
            <w:tcBorders>
              <w:top w:val="nil"/>
              <w:left w:val="nil"/>
              <w:bottom w:val="single" w:sz="4" w:space="0" w:color="auto"/>
              <w:right w:val="single" w:sz="4" w:space="0" w:color="auto"/>
            </w:tcBorders>
            <w:shd w:val="clear" w:color="auto" w:fill="auto"/>
            <w:noWrap/>
            <w:vAlign w:val="bottom"/>
            <w:hideMark/>
          </w:tcPr>
          <w:p w14:paraId="11092AF5" w14:textId="77777777" w:rsidR="00292E0D" w:rsidRPr="00292E0D" w:rsidRDefault="00292E0D" w:rsidP="00292E0D">
            <w:pPr>
              <w:rPr>
                <w:rFonts w:ascii="Arial" w:hAnsi="Arial" w:cs="Arial"/>
              </w:rPr>
            </w:pPr>
            <w:r w:rsidRPr="00292E0D">
              <w:rPr>
                <w:rFonts w:ascii="Arial" w:hAnsi="Arial" w:cs="Arial"/>
              </w:rPr>
              <w:t>PARAFUSO DA LAMINA (845B)</w:t>
            </w:r>
          </w:p>
        </w:tc>
        <w:tc>
          <w:tcPr>
            <w:tcW w:w="809" w:type="dxa"/>
            <w:tcBorders>
              <w:top w:val="nil"/>
              <w:left w:val="nil"/>
              <w:bottom w:val="single" w:sz="4" w:space="0" w:color="auto"/>
              <w:right w:val="single" w:sz="4" w:space="0" w:color="auto"/>
            </w:tcBorders>
            <w:shd w:val="clear" w:color="auto" w:fill="auto"/>
            <w:noWrap/>
            <w:vAlign w:val="bottom"/>
            <w:hideMark/>
          </w:tcPr>
          <w:p w14:paraId="27C1C34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F6C950A" w14:textId="77777777" w:rsidR="00292E0D" w:rsidRPr="00292E0D" w:rsidRDefault="00292E0D" w:rsidP="00292E0D">
            <w:pPr>
              <w:jc w:val="center"/>
              <w:rPr>
                <w:rFonts w:ascii="Arial" w:hAnsi="Arial" w:cs="Arial"/>
              </w:rPr>
            </w:pPr>
            <w:r w:rsidRPr="00292E0D">
              <w:rPr>
                <w:rFonts w:ascii="Arial" w:hAnsi="Arial" w:cs="Arial"/>
              </w:rPr>
              <w:t>60</w:t>
            </w:r>
          </w:p>
        </w:tc>
        <w:tc>
          <w:tcPr>
            <w:tcW w:w="1434" w:type="dxa"/>
            <w:tcBorders>
              <w:top w:val="nil"/>
              <w:left w:val="nil"/>
              <w:bottom w:val="single" w:sz="4" w:space="0" w:color="auto"/>
              <w:right w:val="single" w:sz="4" w:space="0" w:color="auto"/>
            </w:tcBorders>
            <w:shd w:val="clear" w:color="auto" w:fill="auto"/>
            <w:noWrap/>
            <w:vAlign w:val="bottom"/>
            <w:hideMark/>
          </w:tcPr>
          <w:p w14:paraId="139E8736" w14:textId="77777777" w:rsidR="00292E0D" w:rsidRPr="00292E0D" w:rsidRDefault="00292E0D" w:rsidP="00292E0D">
            <w:pPr>
              <w:rPr>
                <w:rFonts w:ascii="Arial" w:hAnsi="Arial" w:cs="Arial"/>
              </w:rPr>
            </w:pPr>
            <w:r w:rsidRPr="00292E0D">
              <w:rPr>
                <w:rFonts w:ascii="Arial" w:hAnsi="Arial" w:cs="Arial"/>
              </w:rPr>
              <w:t xml:space="preserve"> R$       5,12 </w:t>
            </w:r>
          </w:p>
        </w:tc>
        <w:tc>
          <w:tcPr>
            <w:tcW w:w="2219" w:type="dxa"/>
            <w:tcBorders>
              <w:top w:val="nil"/>
              <w:left w:val="nil"/>
              <w:bottom w:val="single" w:sz="4" w:space="0" w:color="auto"/>
              <w:right w:val="single" w:sz="4" w:space="0" w:color="auto"/>
            </w:tcBorders>
            <w:shd w:val="clear" w:color="auto" w:fill="auto"/>
            <w:noWrap/>
            <w:vAlign w:val="bottom"/>
            <w:hideMark/>
          </w:tcPr>
          <w:p w14:paraId="43B5EFA5" w14:textId="77777777" w:rsidR="00292E0D" w:rsidRPr="00292E0D" w:rsidRDefault="00292E0D" w:rsidP="00292E0D">
            <w:pPr>
              <w:rPr>
                <w:rFonts w:ascii="Arial" w:hAnsi="Arial" w:cs="Arial"/>
              </w:rPr>
            </w:pPr>
            <w:r w:rsidRPr="00292E0D">
              <w:rPr>
                <w:rFonts w:ascii="Arial" w:hAnsi="Arial" w:cs="Arial"/>
              </w:rPr>
              <w:t xml:space="preserve"> R$                307,20 </w:t>
            </w:r>
          </w:p>
        </w:tc>
      </w:tr>
      <w:tr w:rsidR="00292E0D" w:rsidRPr="00292E0D" w14:paraId="28672C7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5C6A6F" w14:textId="77777777" w:rsidR="00292E0D" w:rsidRPr="00292E0D" w:rsidRDefault="00292E0D" w:rsidP="00292E0D">
            <w:pPr>
              <w:jc w:val="center"/>
              <w:rPr>
                <w:rFonts w:ascii="Arial" w:hAnsi="Arial" w:cs="Arial"/>
              </w:rPr>
            </w:pPr>
            <w:r w:rsidRPr="00292E0D">
              <w:rPr>
                <w:rFonts w:ascii="Arial" w:hAnsi="Arial" w:cs="Arial"/>
              </w:rPr>
              <w:t>55</w:t>
            </w:r>
          </w:p>
        </w:tc>
        <w:tc>
          <w:tcPr>
            <w:tcW w:w="3344" w:type="dxa"/>
            <w:tcBorders>
              <w:top w:val="nil"/>
              <w:left w:val="nil"/>
              <w:bottom w:val="single" w:sz="4" w:space="0" w:color="auto"/>
              <w:right w:val="single" w:sz="4" w:space="0" w:color="auto"/>
            </w:tcBorders>
            <w:shd w:val="clear" w:color="auto" w:fill="auto"/>
            <w:noWrap/>
            <w:vAlign w:val="bottom"/>
            <w:hideMark/>
          </w:tcPr>
          <w:p w14:paraId="326BFF37" w14:textId="77777777" w:rsidR="00292E0D" w:rsidRPr="00292E0D" w:rsidRDefault="00292E0D" w:rsidP="00292E0D">
            <w:pPr>
              <w:rPr>
                <w:rFonts w:ascii="Arial" w:hAnsi="Arial" w:cs="Arial"/>
              </w:rPr>
            </w:pPr>
            <w:r w:rsidRPr="00292E0D">
              <w:rPr>
                <w:rFonts w:ascii="Arial" w:hAnsi="Arial" w:cs="Arial"/>
              </w:rPr>
              <w:t>PARAFUSO SUPORTE (845B)</w:t>
            </w:r>
          </w:p>
        </w:tc>
        <w:tc>
          <w:tcPr>
            <w:tcW w:w="809" w:type="dxa"/>
            <w:tcBorders>
              <w:top w:val="nil"/>
              <w:left w:val="nil"/>
              <w:bottom w:val="single" w:sz="4" w:space="0" w:color="auto"/>
              <w:right w:val="single" w:sz="4" w:space="0" w:color="auto"/>
            </w:tcBorders>
            <w:shd w:val="clear" w:color="auto" w:fill="auto"/>
            <w:noWrap/>
            <w:vAlign w:val="bottom"/>
            <w:hideMark/>
          </w:tcPr>
          <w:p w14:paraId="742AA11E"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273E852"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53A46555" w14:textId="77777777" w:rsidR="00292E0D" w:rsidRPr="00292E0D" w:rsidRDefault="00292E0D" w:rsidP="00292E0D">
            <w:pPr>
              <w:rPr>
                <w:rFonts w:ascii="Arial" w:hAnsi="Arial" w:cs="Arial"/>
              </w:rPr>
            </w:pPr>
            <w:r w:rsidRPr="00292E0D">
              <w:rPr>
                <w:rFonts w:ascii="Arial" w:hAnsi="Arial" w:cs="Arial"/>
              </w:rPr>
              <w:t xml:space="preserve"> R$      14,90 </w:t>
            </w:r>
          </w:p>
        </w:tc>
        <w:tc>
          <w:tcPr>
            <w:tcW w:w="2219" w:type="dxa"/>
            <w:tcBorders>
              <w:top w:val="nil"/>
              <w:left w:val="nil"/>
              <w:bottom w:val="single" w:sz="4" w:space="0" w:color="auto"/>
              <w:right w:val="single" w:sz="4" w:space="0" w:color="auto"/>
            </w:tcBorders>
            <w:shd w:val="clear" w:color="auto" w:fill="auto"/>
            <w:noWrap/>
            <w:vAlign w:val="bottom"/>
            <w:hideMark/>
          </w:tcPr>
          <w:p w14:paraId="64D05C06" w14:textId="77777777" w:rsidR="00292E0D" w:rsidRPr="00292E0D" w:rsidRDefault="00292E0D" w:rsidP="00292E0D">
            <w:pPr>
              <w:rPr>
                <w:rFonts w:ascii="Arial" w:hAnsi="Arial" w:cs="Arial"/>
              </w:rPr>
            </w:pPr>
            <w:r w:rsidRPr="00292E0D">
              <w:rPr>
                <w:rFonts w:ascii="Arial" w:hAnsi="Arial" w:cs="Arial"/>
              </w:rPr>
              <w:t xml:space="preserve"> R$                 59,60 </w:t>
            </w:r>
          </w:p>
        </w:tc>
      </w:tr>
      <w:tr w:rsidR="00292E0D" w:rsidRPr="00292E0D" w14:paraId="12DA626F"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21CCB7" w14:textId="77777777" w:rsidR="00292E0D" w:rsidRPr="00292E0D" w:rsidRDefault="00292E0D" w:rsidP="00292E0D">
            <w:pPr>
              <w:jc w:val="center"/>
              <w:rPr>
                <w:rFonts w:ascii="Arial" w:hAnsi="Arial" w:cs="Arial"/>
              </w:rPr>
            </w:pPr>
            <w:r w:rsidRPr="00292E0D">
              <w:rPr>
                <w:rFonts w:ascii="Arial" w:hAnsi="Arial" w:cs="Arial"/>
              </w:rPr>
              <w:t>56</w:t>
            </w:r>
          </w:p>
        </w:tc>
        <w:tc>
          <w:tcPr>
            <w:tcW w:w="3344" w:type="dxa"/>
            <w:tcBorders>
              <w:top w:val="nil"/>
              <w:left w:val="nil"/>
              <w:bottom w:val="single" w:sz="4" w:space="0" w:color="auto"/>
              <w:right w:val="single" w:sz="4" w:space="0" w:color="auto"/>
            </w:tcBorders>
            <w:shd w:val="clear" w:color="auto" w:fill="auto"/>
            <w:noWrap/>
            <w:vAlign w:val="bottom"/>
            <w:hideMark/>
          </w:tcPr>
          <w:p w14:paraId="40B74925" w14:textId="77777777" w:rsidR="00292E0D" w:rsidRPr="00292E0D" w:rsidRDefault="00292E0D" w:rsidP="00292E0D">
            <w:pPr>
              <w:rPr>
                <w:rFonts w:ascii="Arial" w:hAnsi="Arial" w:cs="Arial"/>
              </w:rPr>
            </w:pPr>
            <w:r w:rsidRPr="00292E0D">
              <w:rPr>
                <w:rFonts w:ascii="Arial" w:hAnsi="Arial" w:cs="Arial"/>
              </w:rPr>
              <w:t>PORCA DO PARAFUSO DE LAMINA (845B)</w:t>
            </w:r>
          </w:p>
        </w:tc>
        <w:tc>
          <w:tcPr>
            <w:tcW w:w="809" w:type="dxa"/>
            <w:tcBorders>
              <w:top w:val="nil"/>
              <w:left w:val="nil"/>
              <w:bottom w:val="single" w:sz="4" w:space="0" w:color="auto"/>
              <w:right w:val="single" w:sz="4" w:space="0" w:color="auto"/>
            </w:tcBorders>
            <w:shd w:val="clear" w:color="auto" w:fill="auto"/>
            <w:noWrap/>
            <w:vAlign w:val="bottom"/>
            <w:hideMark/>
          </w:tcPr>
          <w:p w14:paraId="527DE0E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22A4DFE" w14:textId="77777777" w:rsidR="00292E0D" w:rsidRPr="00292E0D" w:rsidRDefault="00292E0D" w:rsidP="00292E0D">
            <w:pPr>
              <w:jc w:val="center"/>
              <w:rPr>
                <w:rFonts w:ascii="Arial" w:hAnsi="Arial" w:cs="Arial"/>
              </w:rPr>
            </w:pPr>
            <w:r w:rsidRPr="00292E0D">
              <w:rPr>
                <w:rFonts w:ascii="Arial" w:hAnsi="Arial" w:cs="Arial"/>
              </w:rPr>
              <w:t>60</w:t>
            </w:r>
          </w:p>
        </w:tc>
        <w:tc>
          <w:tcPr>
            <w:tcW w:w="1434" w:type="dxa"/>
            <w:tcBorders>
              <w:top w:val="nil"/>
              <w:left w:val="nil"/>
              <w:bottom w:val="single" w:sz="4" w:space="0" w:color="auto"/>
              <w:right w:val="single" w:sz="4" w:space="0" w:color="auto"/>
            </w:tcBorders>
            <w:shd w:val="clear" w:color="auto" w:fill="auto"/>
            <w:noWrap/>
            <w:vAlign w:val="bottom"/>
            <w:hideMark/>
          </w:tcPr>
          <w:p w14:paraId="6BFEF312" w14:textId="77777777" w:rsidR="00292E0D" w:rsidRPr="00292E0D" w:rsidRDefault="00292E0D" w:rsidP="00292E0D">
            <w:pPr>
              <w:rPr>
                <w:rFonts w:ascii="Arial" w:hAnsi="Arial" w:cs="Arial"/>
              </w:rPr>
            </w:pPr>
            <w:r w:rsidRPr="00292E0D">
              <w:rPr>
                <w:rFonts w:ascii="Arial" w:hAnsi="Arial" w:cs="Arial"/>
              </w:rPr>
              <w:t xml:space="preserve"> R$       1,50 </w:t>
            </w:r>
          </w:p>
        </w:tc>
        <w:tc>
          <w:tcPr>
            <w:tcW w:w="2219" w:type="dxa"/>
            <w:tcBorders>
              <w:top w:val="nil"/>
              <w:left w:val="nil"/>
              <w:bottom w:val="single" w:sz="4" w:space="0" w:color="auto"/>
              <w:right w:val="single" w:sz="4" w:space="0" w:color="auto"/>
            </w:tcBorders>
            <w:shd w:val="clear" w:color="auto" w:fill="auto"/>
            <w:noWrap/>
            <w:vAlign w:val="bottom"/>
            <w:hideMark/>
          </w:tcPr>
          <w:p w14:paraId="2EBFE5A9" w14:textId="77777777" w:rsidR="00292E0D" w:rsidRPr="00292E0D" w:rsidRDefault="00292E0D" w:rsidP="00292E0D">
            <w:pPr>
              <w:rPr>
                <w:rFonts w:ascii="Arial" w:hAnsi="Arial" w:cs="Arial"/>
              </w:rPr>
            </w:pPr>
            <w:r w:rsidRPr="00292E0D">
              <w:rPr>
                <w:rFonts w:ascii="Arial" w:hAnsi="Arial" w:cs="Arial"/>
              </w:rPr>
              <w:t xml:space="preserve"> R$                 90,00 </w:t>
            </w:r>
          </w:p>
        </w:tc>
      </w:tr>
      <w:tr w:rsidR="00292E0D" w:rsidRPr="00292E0D" w14:paraId="71CEB851"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EFEEE3A" w14:textId="77777777" w:rsidR="00292E0D" w:rsidRPr="00292E0D" w:rsidRDefault="00292E0D" w:rsidP="00292E0D">
            <w:pPr>
              <w:jc w:val="center"/>
              <w:rPr>
                <w:rFonts w:ascii="Arial" w:hAnsi="Arial" w:cs="Arial"/>
              </w:rPr>
            </w:pPr>
            <w:r w:rsidRPr="00292E0D">
              <w:rPr>
                <w:rFonts w:ascii="Arial" w:hAnsi="Arial" w:cs="Arial"/>
              </w:rPr>
              <w:t>57</w:t>
            </w:r>
          </w:p>
        </w:tc>
        <w:tc>
          <w:tcPr>
            <w:tcW w:w="3344" w:type="dxa"/>
            <w:tcBorders>
              <w:top w:val="nil"/>
              <w:left w:val="nil"/>
              <w:bottom w:val="single" w:sz="4" w:space="0" w:color="auto"/>
              <w:right w:val="single" w:sz="4" w:space="0" w:color="auto"/>
            </w:tcBorders>
            <w:shd w:val="clear" w:color="auto" w:fill="auto"/>
            <w:noWrap/>
            <w:vAlign w:val="bottom"/>
            <w:hideMark/>
          </w:tcPr>
          <w:p w14:paraId="7505FFDC" w14:textId="77777777" w:rsidR="00292E0D" w:rsidRPr="00292E0D" w:rsidRDefault="00292E0D" w:rsidP="00292E0D">
            <w:pPr>
              <w:rPr>
                <w:rFonts w:ascii="Arial" w:hAnsi="Arial" w:cs="Arial"/>
              </w:rPr>
            </w:pPr>
            <w:r w:rsidRPr="00292E0D">
              <w:rPr>
                <w:rFonts w:ascii="Arial" w:hAnsi="Arial" w:cs="Arial"/>
              </w:rPr>
              <w:t>SUPORTE TRILHO LAMINA (845B)</w:t>
            </w:r>
          </w:p>
        </w:tc>
        <w:tc>
          <w:tcPr>
            <w:tcW w:w="809" w:type="dxa"/>
            <w:tcBorders>
              <w:top w:val="nil"/>
              <w:left w:val="nil"/>
              <w:bottom w:val="single" w:sz="4" w:space="0" w:color="auto"/>
              <w:right w:val="single" w:sz="4" w:space="0" w:color="auto"/>
            </w:tcBorders>
            <w:shd w:val="clear" w:color="auto" w:fill="auto"/>
            <w:noWrap/>
            <w:vAlign w:val="bottom"/>
            <w:hideMark/>
          </w:tcPr>
          <w:p w14:paraId="02357E2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9347E58"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4DDFE550" w14:textId="77777777" w:rsidR="00292E0D" w:rsidRPr="00292E0D" w:rsidRDefault="00292E0D" w:rsidP="00292E0D">
            <w:pPr>
              <w:rPr>
                <w:rFonts w:ascii="Arial" w:hAnsi="Arial" w:cs="Arial"/>
              </w:rPr>
            </w:pPr>
            <w:r w:rsidRPr="00292E0D">
              <w:rPr>
                <w:rFonts w:ascii="Arial" w:hAnsi="Arial" w:cs="Arial"/>
              </w:rPr>
              <w:t xml:space="preserve"> R$    118,24 </w:t>
            </w:r>
          </w:p>
        </w:tc>
        <w:tc>
          <w:tcPr>
            <w:tcW w:w="2219" w:type="dxa"/>
            <w:tcBorders>
              <w:top w:val="nil"/>
              <w:left w:val="nil"/>
              <w:bottom w:val="single" w:sz="4" w:space="0" w:color="auto"/>
              <w:right w:val="single" w:sz="4" w:space="0" w:color="auto"/>
            </w:tcBorders>
            <w:shd w:val="clear" w:color="auto" w:fill="auto"/>
            <w:noWrap/>
            <w:vAlign w:val="bottom"/>
            <w:hideMark/>
          </w:tcPr>
          <w:p w14:paraId="216D1BC2" w14:textId="77777777" w:rsidR="00292E0D" w:rsidRPr="00292E0D" w:rsidRDefault="00292E0D" w:rsidP="00292E0D">
            <w:pPr>
              <w:rPr>
                <w:rFonts w:ascii="Arial" w:hAnsi="Arial" w:cs="Arial"/>
              </w:rPr>
            </w:pPr>
            <w:r w:rsidRPr="00292E0D">
              <w:rPr>
                <w:rFonts w:ascii="Arial" w:hAnsi="Arial" w:cs="Arial"/>
              </w:rPr>
              <w:t xml:space="preserve"> R$                236,48 </w:t>
            </w:r>
          </w:p>
        </w:tc>
      </w:tr>
      <w:tr w:rsidR="00292E0D" w:rsidRPr="00292E0D" w14:paraId="7A25AB5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81E946" w14:textId="77777777" w:rsidR="00292E0D" w:rsidRPr="00292E0D" w:rsidRDefault="00292E0D" w:rsidP="00292E0D">
            <w:pPr>
              <w:jc w:val="center"/>
              <w:rPr>
                <w:rFonts w:ascii="Arial" w:hAnsi="Arial" w:cs="Arial"/>
              </w:rPr>
            </w:pPr>
            <w:r w:rsidRPr="00292E0D">
              <w:rPr>
                <w:rFonts w:ascii="Arial" w:hAnsi="Arial" w:cs="Arial"/>
              </w:rPr>
              <w:t>58</w:t>
            </w:r>
          </w:p>
        </w:tc>
        <w:tc>
          <w:tcPr>
            <w:tcW w:w="3344" w:type="dxa"/>
            <w:tcBorders>
              <w:top w:val="nil"/>
              <w:left w:val="nil"/>
              <w:bottom w:val="single" w:sz="4" w:space="0" w:color="auto"/>
              <w:right w:val="single" w:sz="4" w:space="0" w:color="auto"/>
            </w:tcBorders>
            <w:shd w:val="clear" w:color="auto" w:fill="auto"/>
            <w:noWrap/>
            <w:vAlign w:val="bottom"/>
            <w:hideMark/>
          </w:tcPr>
          <w:p w14:paraId="6CDEE0FE" w14:textId="77777777" w:rsidR="00292E0D" w:rsidRPr="00292E0D" w:rsidRDefault="00292E0D" w:rsidP="00292E0D">
            <w:pPr>
              <w:rPr>
                <w:rFonts w:ascii="Arial" w:hAnsi="Arial" w:cs="Arial"/>
              </w:rPr>
            </w:pPr>
            <w:r w:rsidRPr="00292E0D">
              <w:rPr>
                <w:rFonts w:ascii="Arial" w:hAnsi="Arial" w:cs="Arial"/>
              </w:rPr>
              <w:t>ANEL VEDAÇÃO (845B)</w:t>
            </w:r>
          </w:p>
        </w:tc>
        <w:tc>
          <w:tcPr>
            <w:tcW w:w="809" w:type="dxa"/>
            <w:tcBorders>
              <w:top w:val="nil"/>
              <w:left w:val="nil"/>
              <w:bottom w:val="single" w:sz="4" w:space="0" w:color="auto"/>
              <w:right w:val="single" w:sz="4" w:space="0" w:color="auto"/>
            </w:tcBorders>
            <w:shd w:val="clear" w:color="auto" w:fill="auto"/>
            <w:noWrap/>
            <w:vAlign w:val="bottom"/>
            <w:hideMark/>
          </w:tcPr>
          <w:p w14:paraId="3D6A63D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5840000"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2400C6E2" w14:textId="77777777" w:rsidR="00292E0D" w:rsidRPr="00292E0D" w:rsidRDefault="00292E0D" w:rsidP="00292E0D">
            <w:pPr>
              <w:rPr>
                <w:rFonts w:ascii="Arial" w:hAnsi="Arial" w:cs="Arial"/>
              </w:rPr>
            </w:pPr>
            <w:r w:rsidRPr="00292E0D">
              <w:rPr>
                <w:rFonts w:ascii="Arial" w:hAnsi="Arial" w:cs="Arial"/>
              </w:rPr>
              <w:t xml:space="preserve"> R$       0,73 </w:t>
            </w:r>
          </w:p>
        </w:tc>
        <w:tc>
          <w:tcPr>
            <w:tcW w:w="2219" w:type="dxa"/>
            <w:tcBorders>
              <w:top w:val="nil"/>
              <w:left w:val="nil"/>
              <w:bottom w:val="single" w:sz="4" w:space="0" w:color="auto"/>
              <w:right w:val="single" w:sz="4" w:space="0" w:color="auto"/>
            </w:tcBorders>
            <w:shd w:val="clear" w:color="auto" w:fill="auto"/>
            <w:noWrap/>
            <w:vAlign w:val="bottom"/>
            <w:hideMark/>
          </w:tcPr>
          <w:p w14:paraId="4CDA9F7F" w14:textId="77777777" w:rsidR="00292E0D" w:rsidRPr="00292E0D" w:rsidRDefault="00292E0D" w:rsidP="00292E0D">
            <w:pPr>
              <w:rPr>
                <w:rFonts w:ascii="Arial" w:hAnsi="Arial" w:cs="Arial"/>
              </w:rPr>
            </w:pPr>
            <w:r w:rsidRPr="00292E0D">
              <w:rPr>
                <w:rFonts w:ascii="Arial" w:hAnsi="Arial" w:cs="Arial"/>
              </w:rPr>
              <w:t xml:space="preserve"> R$                   1,46 </w:t>
            </w:r>
          </w:p>
        </w:tc>
      </w:tr>
      <w:tr w:rsidR="00292E0D" w:rsidRPr="00292E0D" w14:paraId="26D0F32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22B3181" w14:textId="77777777" w:rsidR="00292E0D" w:rsidRPr="00292E0D" w:rsidRDefault="00292E0D" w:rsidP="00292E0D">
            <w:pPr>
              <w:jc w:val="center"/>
              <w:rPr>
                <w:rFonts w:ascii="Arial" w:hAnsi="Arial" w:cs="Arial"/>
              </w:rPr>
            </w:pPr>
            <w:r w:rsidRPr="00292E0D">
              <w:rPr>
                <w:rFonts w:ascii="Arial" w:hAnsi="Arial" w:cs="Arial"/>
              </w:rPr>
              <w:t>59</w:t>
            </w:r>
          </w:p>
        </w:tc>
        <w:tc>
          <w:tcPr>
            <w:tcW w:w="3344" w:type="dxa"/>
            <w:tcBorders>
              <w:top w:val="nil"/>
              <w:left w:val="nil"/>
              <w:bottom w:val="single" w:sz="4" w:space="0" w:color="auto"/>
              <w:right w:val="single" w:sz="4" w:space="0" w:color="auto"/>
            </w:tcBorders>
            <w:shd w:val="clear" w:color="auto" w:fill="auto"/>
            <w:noWrap/>
            <w:vAlign w:val="bottom"/>
            <w:hideMark/>
          </w:tcPr>
          <w:p w14:paraId="1E16CFF2" w14:textId="77777777" w:rsidR="00292E0D" w:rsidRPr="00292E0D" w:rsidRDefault="00292E0D" w:rsidP="00292E0D">
            <w:pPr>
              <w:rPr>
                <w:rFonts w:ascii="Arial" w:hAnsi="Arial" w:cs="Arial"/>
              </w:rPr>
            </w:pPr>
            <w:r w:rsidRPr="00292E0D">
              <w:rPr>
                <w:rFonts w:ascii="Arial" w:hAnsi="Arial" w:cs="Arial"/>
              </w:rPr>
              <w:t>ANEL ENCOSTO (845B)</w:t>
            </w:r>
          </w:p>
        </w:tc>
        <w:tc>
          <w:tcPr>
            <w:tcW w:w="809" w:type="dxa"/>
            <w:tcBorders>
              <w:top w:val="nil"/>
              <w:left w:val="nil"/>
              <w:bottom w:val="single" w:sz="4" w:space="0" w:color="auto"/>
              <w:right w:val="single" w:sz="4" w:space="0" w:color="auto"/>
            </w:tcBorders>
            <w:shd w:val="clear" w:color="auto" w:fill="auto"/>
            <w:noWrap/>
            <w:vAlign w:val="bottom"/>
            <w:hideMark/>
          </w:tcPr>
          <w:p w14:paraId="6C344596"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C5E810E" w14:textId="77777777" w:rsidR="00292E0D" w:rsidRPr="00292E0D" w:rsidRDefault="00292E0D" w:rsidP="00292E0D">
            <w:pPr>
              <w:jc w:val="center"/>
              <w:rPr>
                <w:rFonts w:ascii="Arial" w:hAnsi="Arial" w:cs="Arial"/>
              </w:rPr>
            </w:pPr>
            <w:r w:rsidRPr="00292E0D">
              <w:rPr>
                <w:rFonts w:ascii="Arial" w:hAnsi="Arial" w:cs="Arial"/>
              </w:rPr>
              <w:t>8</w:t>
            </w:r>
          </w:p>
        </w:tc>
        <w:tc>
          <w:tcPr>
            <w:tcW w:w="1434" w:type="dxa"/>
            <w:tcBorders>
              <w:top w:val="nil"/>
              <w:left w:val="nil"/>
              <w:bottom w:val="single" w:sz="4" w:space="0" w:color="auto"/>
              <w:right w:val="single" w:sz="4" w:space="0" w:color="auto"/>
            </w:tcBorders>
            <w:shd w:val="clear" w:color="auto" w:fill="auto"/>
            <w:noWrap/>
            <w:vAlign w:val="bottom"/>
            <w:hideMark/>
          </w:tcPr>
          <w:p w14:paraId="4089CFC7" w14:textId="77777777" w:rsidR="00292E0D" w:rsidRPr="00292E0D" w:rsidRDefault="00292E0D" w:rsidP="00292E0D">
            <w:pPr>
              <w:rPr>
                <w:rFonts w:ascii="Arial" w:hAnsi="Arial" w:cs="Arial"/>
              </w:rPr>
            </w:pPr>
            <w:r w:rsidRPr="00292E0D">
              <w:rPr>
                <w:rFonts w:ascii="Arial" w:hAnsi="Arial" w:cs="Arial"/>
              </w:rPr>
              <w:t xml:space="preserve"> R$       1,74 </w:t>
            </w:r>
          </w:p>
        </w:tc>
        <w:tc>
          <w:tcPr>
            <w:tcW w:w="2219" w:type="dxa"/>
            <w:tcBorders>
              <w:top w:val="nil"/>
              <w:left w:val="nil"/>
              <w:bottom w:val="single" w:sz="4" w:space="0" w:color="auto"/>
              <w:right w:val="single" w:sz="4" w:space="0" w:color="auto"/>
            </w:tcBorders>
            <w:shd w:val="clear" w:color="auto" w:fill="auto"/>
            <w:noWrap/>
            <w:vAlign w:val="bottom"/>
            <w:hideMark/>
          </w:tcPr>
          <w:p w14:paraId="01F4C908" w14:textId="77777777" w:rsidR="00292E0D" w:rsidRPr="00292E0D" w:rsidRDefault="00292E0D" w:rsidP="00292E0D">
            <w:pPr>
              <w:rPr>
                <w:rFonts w:ascii="Arial" w:hAnsi="Arial" w:cs="Arial"/>
              </w:rPr>
            </w:pPr>
            <w:r w:rsidRPr="00292E0D">
              <w:rPr>
                <w:rFonts w:ascii="Arial" w:hAnsi="Arial" w:cs="Arial"/>
              </w:rPr>
              <w:t xml:space="preserve"> R$                 13,92 </w:t>
            </w:r>
          </w:p>
        </w:tc>
      </w:tr>
      <w:tr w:rsidR="00292E0D" w:rsidRPr="00292E0D" w14:paraId="35B736B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DD2D4" w14:textId="77777777" w:rsidR="00292E0D" w:rsidRPr="00292E0D" w:rsidRDefault="00292E0D" w:rsidP="00292E0D">
            <w:pPr>
              <w:jc w:val="center"/>
              <w:rPr>
                <w:rFonts w:ascii="Arial" w:hAnsi="Arial" w:cs="Arial"/>
              </w:rPr>
            </w:pPr>
            <w:r w:rsidRPr="00292E0D">
              <w:rPr>
                <w:rFonts w:ascii="Arial" w:hAnsi="Arial" w:cs="Arial"/>
              </w:rPr>
              <w:t>60</w:t>
            </w:r>
          </w:p>
        </w:tc>
        <w:tc>
          <w:tcPr>
            <w:tcW w:w="3344" w:type="dxa"/>
            <w:tcBorders>
              <w:top w:val="nil"/>
              <w:left w:val="nil"/>
              <w:bottom w:val="single" w:sz="4" w:space="0" w:color="auto"/>
              <w:right w:val="single" w:sz="4" w:space="0" w:color="auto"/>
            </w:tcBorders>
            <w:shd w:val="clear" w:color="auto" w:fill="auto"/>
            <w:noWrap/>
            <w:vAlign w:val="bottom"/>
            <w:hideMark/>
          </w:tcPr>
          <w:p w14:paraId="625DD273" w14:textId="77777777" w:rsidR="00292E0D" w:rsidRPr="00292E0D" w:rsidRDefault="00292E0D" w:rsidP="00292E0D">
            <w:pPr>
              <w:rPr>
                <w:rFonts w:ascii="Arial" w:hAnsi="Arial" w:cs="Arial"/>
              </w:rPr>
            </w:pPr>
            <w:r w:rsidRPr="00292E0D">
              <w:rPr>
                <w:rFonts w:ascii="Arial" w:hAnsi="Arial" w:cs="Arial"/>
              </w:rPr>
              <w:t>ARRUELA DE AJUSTE GRANDE (845B)</w:t>
            </w:r>
          </w:p>
        </w:tc>
        <w:tc>
          <w:tcPr>
            <w:tcW w:w="809" w:type="dxa"/>
            <w:tcBorders>
              <w:top w:val="nil"/>
              <w:left w:val="nil"/>
              <w:bottom w:val="single" w:sz="4" w:space="0" w:color="auto"/>
              <w:right w:val="single" w:sz="4" w:space="0" w:color="auto"/>
            </w:tcBorders>
            <w:shd w:val="clear" w:color="auto" w:fill="auto"/>
            <w:noWrap/>
            <w:vAlign w:val="bottom"/>
            <w:hideMark/>
          </w:tcPr>
          <w:p w14:paraId="445F71E6"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CA16284"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764D333F" w14:textId="77777777" w:rsidR="00292E0D" w:rsidRPr="00292E0D" w:rsidRDefault="00292E0D" w:rsidP="00292E0D">
            <w:pPr>
              <w:rPr>
                <w:rFonts w:ascii="Arial" w:hAnsi="Arial" w:cs="Arial"/>
              </w:rPr>
            </w:pPr>
            <w:r w:rsidRPr="00292E0D">
              <w:rPr>
                <w:rFonts w:ascii="Arial" w:hAnsi="Arial" w:cs="Arial"/>
              </w:rPr>
              <w:t xml:space="preserve"> R$       3,53 </w:t>
            </w:r>
          </w:p>
        </w:tc>
        <w:tc>
          <w:tcPr>
            <w:tcW w:w="2219" w:type="dxa"/>
            <w:tcBorders>
              <w:top w:val="nil"/>
              <w:left w:val="nil"/>
              <w:bottom w:val="single" w:sz="4" w:space="0" w:color="auto"/>
              <w:right w:val="single" w:sz="4" w:space="0" w:color="auto"/>
            </w:tcBorders>
            <w:shd w:val="clear" w:color="auto" w:fill="auto"/>
            <w:noWrap/>
            <w:vAlign w:val="bottom"/>
            <w:hideMark/>
          </w:tcPr>
          <w:p w14:paraId="0AB3FB2A" w14:textId="77777777" w:rsidR="00292E0D" w:rsidRPr="00292E0D" w:rsidRDefault="00292E0D" w:rsidP="00292E0D">
            <w:pPr>
              <w:rPr>
                <w:rFonts w:ascii="Arial" w:hAnsi="Arial" w:cs="Arial"/>
              </w:rPr>
            </w:pPr>
            <w:r w:rsidRPr="00292E0D">
              <w:rPr>
                <w:rFonts w:ascii="Arial" w:hAnsi="Arial" w:cs="Arial"/>
              </w:rPr>
              <w:t xml:space="preserve"> R$                   7,06 </w:t>
            </w:r>
          </w:p>
        </w:tc>
      </w:tr>
      <w:tr w:rsidR="00292E0D" w:rsidRPr="00292E0D" w14:paraId="7272C05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0BB4773" w14:textId="77777777" w:rsidR="00292E0D" w:rsidRPr="00292E0D" w:rsidRDefault="00292E0D" w:rsidP="00292E0D">
            <w:pPr>
              <w:jc w:val="center"/>
              <w:rPr>
                <w:rFonts w:ascii="Arial" w:hAnsi="Arial" w:cs="Arial"/>
              </w:rPr>
            </w:pPr>
            <w:r w:rsidRPr="00292E0D">
              <w:rPr>
                <w:rFonts w:ascii="Arial" w:hAnsi="Arial" w:cs="Arial"/>
              </w:rPr>
              <w:t>61</w:t>
            </w:r>
          </w:p>
        </w:tc>
        <w:tc>
          <w:tcPr>
            <w:tcW w:w="3344" w:type="dxa"/>
            <w:tcBorders>
              <w:top w:val="nil"/>
              <w:left w:val="nil"/>
              <w:bottom w:val="single" w:sz="4" w:space="0" w:color="auto"/>
              <w:right w:val="single" w:sz="4" w:space="0" w:color="auto"/>
            </w:tcBorders>
            <w:shd w:val="clear" w:color="auto" w:fill="auto"/>
            <w:noWrap/>
            <w:vAlign w:val="bottom"/>
            <w:hideMark/>
          </w:tcPr>
          <w:p w14:paraId="3BB0E45D" w14:textId="77777777" w:rsidR="00292E0D" w:rsidRPr="00292E0D" w:rsidRDefault="00292E0D" w:rsidP="00292E0D">
            <w:pPr>
              <w:rPr>
                <w:rFonts w:ascii="Arial" w:hAnsi="Arial" w:cs="Arial"/>
              </w:rPr>
            </w:pPr>
            <w:r w:rsidRPr="00292E0D">
              <w:rPr>
                <w:rFonts w:ascii="Arial" w:hAnsi="Arial" w:cs="Arial"/>
              </w:rPr>
              <w:t>ARRUELA DE AJUSTE MEDIA (845B)</w:t>
            </w:r>
          </w:p>
        </w:tc>
        <w:tc>
          <w:tcPr>
            <w:tcW w:w="809" w:type="dxa"/>
            <w:tcBorders>
              <w:top w:val="nil"/>
              <w:left w:val="nil"/>
              <w:bottom w:val="single" w:sz="4" w:space="0" w:color="auto"/>
              <w:right w:val="single" w:sz="4" w:space="0" w:color="auto"/>
            </w:tcBorders>
            <w:shd w:val="clear" w:color="auto" w:fill="auto"/>
            <w:noWrap/>
            <w:vAlign w:val="bottom"/>
            <w:hideMark/>
          </w:tcPr>
          <w:p w14:paraId="0C35989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F2C3D75"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5F3EB8D3" w14:textId="77777777" w:rsidR="00292E0D" w:rsidRPr="00292E0D" w:rsidRDefault="00292E0D" w:rsidP="00292E0D">
            <w:pPr>
              <w:rPr>
                <w:rFonts w:ascii="Arial" w:hAnsi="Arial" w:cs="Arial"/>
              </w:rPr>
            </w:pPr>
            <w:r w:rsidRPr="00292E0D">
              <w:rPr>
                <w:rFonts w:ascii="Arial" w:hAnsi="Arial" w:cs="Arial"/>
              </w:rPr>
              <w:t xml:space="preserve"> R$       1,96 </w:t>
            </w:r>
          </w:p>
        </w:tc>
        <w:tc>
          <w:tcPr>
            <w:tcW w:w="2219" w:type="dxa"/>
            <w:tcBorders>
              <w:top w:val="nil"/>
              <w:left w:val="nil"/>
              <w:bottom w:val="single" w:sz="4" w:space="0" w:color="auto"/>
              <w:right w:val="single" w:sz="4" w:space="0" w:color="auto"/>
            </w:tcBorders>
            <w:shd w:val="clear" w:color="auto" w:fill="auto"/>
            <w:noWrap/>
            <w:vAlign w:val="bottom"/>
            <w:hideMark/>
          </w:tcPr>
          <w:p w14:paraId="0445524B" w14:textId="77777777" w:rsidR="00292E0D" w:rsidRPr="00292E0D" w:rsidRDefault="00292E0D" w:rsidP="00292E0D">
            <w:pPr>
              <w:rPr>
                <w:rFonts w:ascii="Arial" w:hAnsi="Arial" w:cs="Arial"/>
              </w:rPr>
            </w:pPr>
            <w:r w:rsidRPr="00292E0D">
              <w:rPr>
                <w:rFonts w:ascii="Arial" w:hAnsi="Arial" w:cs="Arial"/>
              </w:rPr>
              <w:t xml:space="preserve"> R$                   3,92 </w:t>
            </w:r>
          </w:p>
        </w:tc>
      </w:tr>
      <w:tr w:rsidR="00292E0D" w:rsidRPr="00292E0D" w14:paraId="687681B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749B32E" w14:textId="77777777" w:rsidR="00292E0D" w:rsidRPr="00292E0D" w:rsidRDefault="00292E0D" w:rsidP="00292E0D">
            <w:pPr>
              <w:jc w:val="center"/>
              <w:rPr>
                <w:rFonts w:ascii="Arial" w:hAnsi="Arial" w:cs="Arial"/>
              </w:rPr>
            </w:pPr>
            <w:r w:rsidRPr="00292E0D">
              <w:rPr>
                <w:rFonts w:ascii="Arial" w:hAnsi="Arial" w:cs="Arial"/>
              </w:rPr>
              <w:t>62</w:t>
            </w:r>
          </w:p>
        </w:tc>
        <w:tc>
          <w:tcPr>
            <w:tcW w:w="3344" w:type="dxa"/>
            <w:tcBorders>
              <w:top w:val="nil"/>
              <w:left w:val="nil"/>
              <w:bottom w:val="single" w:sz="4" w:space="0" w:color="auto"/>
              <w:right w:val="single" w:sz="4" w:space="0" w:color="auto"/>
            </w:tcBorders>
            <w:shd w:val="clear" w:color="auto" w:fill="auto"/>
            <w:noWrap/>
            <w:vAlign w:val="bottom"/>
            <w:hideMark/>
          </w:tcPr>
          <w:p w14:paraId="216BC301" w14:textId="77777777" w:rsidR="00292E0D" w:rsidRPr="00292E0D" w:rsidRDefault="00292E0D" w:rsidP="00292E0D">
            <w:pPr>
              <w:rPr>
                <w:rFonts w:ascii="Arial" w:hAnsi="Arial" w:cs="Arial"/>
              </w:rPr>
            </w:pPr>
            <w:r w:rsidRPr="00292E0D">
              <w:rPr>
                <w:rFonts w:ascii="Arial" w:hAnsi="Arial" w:cs="Arial"/>
              </w:rPr>
              <w:t>ARRUELA DE ENCOSTO PINO EIXO CENTRAL (845B)</w:t>
            </w:r>
          </w:p>
        </w:tc>
        <w:tc>
          <w:tcPr>
            <w:tcW w:w="809" w:type="dxa"/>
            <w:tcBorders>
              <w:top w:val="nil"/>
              <w:left w:val="nil"/>
              <w:bottom w:val="single" w:sz="4" w:space="0" w:color="auto"/>
              <w:right w:val="single" w:sz="4" w:space="0" w:color="auto"/>
            </w:tcBorders>
            <w:shd w:val="clear" w:color="auto" w:fill="auto"/>
            <w:noWrap/>
            <w:vAlign w:val="bottom"/>
            <w:hideMark/>
          </w:tcPr>
          <w:p w14:paraId="3E24C84B"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424B14D"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2EB29876" w14:textId="77777777" w:rsidR="00292E0D" w:rsidRPr="00292E0D" w:rsidRDefault="00292E0D" w:rsidP="00292E0D">
            <w:pPr>
              <w:rPr>
                <w:rFonts w:ascii="Arial" w:hAnsi="Arial" w:cs="Arial"/>
              </w:rPr>
            </w:pPr>
            <w:r w:rsidRPr="00292E0D">
              <w:rPr>
                <w:rFonts w:ascii="Arial" w:hAnsi="Arial" w:cs="Arial"/>
              </w:rPr>
              <w:t xml:space="preserve"> R$       5,91 </w:t>
            </w:r>
          </w:p>
        </w:tc>
        <w:tc>
          <w:tcPr>
            <w:tcW w:w="2219" w:type="dxa"/>
            <w:tcBorders>
              <w:top w:val="nil"/>
              <w:left w:val="nil"/>
              <w:bottom w:val="single" w:sz="4" w:space="0" w:color="auto"/>
              <w:right w:val="single" w:sz="4" w:space="0" w:color="auto"/>
            </w:tcBorders>
            <w:shd w:val="clear" w:color="auto" w:fill="auto"/>
            <w:noWrap/>
            <w:vAlign w:val="bottom"/>
            <w:hideMark/>
          </w:tcPr>
          <w:p w14:paraId="148FB745" w14:textId="77777777" w:rsidR="00292E0D" w:rsidRPr="00292E0D" w:rsidRDefault="00292E0D" w:rsidP="00292E0D">
            <w:pPr>
              <w:rPr>
                <w:rFonts w:ascii="Arial" w:hAnsi="Arial" w:cs="Arial"/>
              </w:rPr>
            </w:pPr>
            <w:r w:rsidRPr="00292E0D">
              <w:rPr>
                <w:rFonts w:ascii="Arial" w:hAnsi="Arial" w:cs="Arial"/>
              </w:rPr>
              <w:t xml:space="preserve"> R$                 23,64 </w:t>
            </w:r>
          </w:p>
        </w:tc>
      </w:tr>
      <w:tr w:rsidR="00292E0D" w:rsidRPr="00292E0D" w14:paraId="133F93BC"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5B5DC4" w14:textId="77777777" w:rsidR="00292E0D" w:rsidRPr="00292E0D" w:rsidRDefault="00292E0D" w:rsidP="00292E0D">
            <w:pPr>
              <w:jc w:val="center"/>
              <w:rPr>
                <w:rFonts w:ascii="Arial" w:hAnsi="Arial" w:cs="Arial"/>
              </w:rPr>
            </w:pPr>
            <w:r w:rsidRPr="00292E0D">
              <w:rPr>
                <w:rFonts w:ascii="Arial" w:hAnsi="Arial" w:cs="Arial"/>
              </w:rPr>
              <w:t>63</w:t>
            </w:r>
          </w:p>
        </w:tc>
        <w:tc>
          <w:tcPr>
            <w:tcW w:w="3344" w:type="dxa"/>
            <w:tcBorders>
              <w:top w:val="nil"/>
              <w:left w:val="nil"/>
              <w:bottom w:val="single" w:sz="4" w:space="0" w:color="auto"/>
              <w:right w:val="single" w:sz="4" w:space="0" w:color="auto"/>
            </w:tcBorders>
            <w:shd w:val="clear" w:color="auto" w:fill="auto"/>
            <w:noWrap/>
            <w:vAlign w:val="bottom"/>
            <w:hideMark/>
          </w:tcPr>
          <w:p w14:paraId="3D28ED96" w14:textId="77777777" w:rsidR="00292E0D" w:rsidRPr="00292E0D" w:rsidRDefault="00292E0D" w:rsidP="00292E0D">
            <w:pPr>
              <w:rPr>
                <w:rFonts w:ascii="Arial" w:hAnsi="Arial" w:cs="Arial"/>
              </w:rPr>
            </w:pPr>
            <w:r w:rsidRPr="00292E0D">
              <w:rPr>
                <w:rFonts w:ascii="Arial" w:hAnsi="Arial" w:cs="Arial"/>
              </w:rPr>
              <w:t>CABO ACELERADOR MÃO (845B)</w:t>
            </w:r>
          </w:p>
        </w:tc>
        <w:tc>
          <w:tcPr>
            <w:tcW w:w="809" w:type="dxa"/>
            <w:tcBorders>
              <w:top w:val="nil"/>
              <w:left w:val="nil"/>
              <w:bottom w:val="single" w:sz="4" w:space="0" w:color="auto"/>
              <w:right w:val="single" w:sz="4" w:space="0" w:color="auto"/>
            </w:tcBorders>
            <w:shd w:val="clear" w:color="auto" w:fill="auto"/>
            <w:noWrap/>
            <w:vAlign w:val="bottom"/>
            <w:hideMark/>
          </w:tcPr>
          <w:p w14:paraId="662F74F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5A75A5C"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0425676" w14:textId="77777777" w:rsidR="00292E0D" w:rsidRPr="00292E0D" w:rsidRDefault="00292E0D" w:rsidP="00292E0D">
            <w:pPr>
              <w:rPr>
                <w:rFonts w:ascii="Arial" w:hAnsi="Arial" w:cs="Arial"/>
              </w:rPr>
            </w:pPr>
            <w:r w:rsidRPr="00292E0D">
              <w:rPr>
                <w:rFonts w:ascii="Arial" w:hAnsi="Arial" w:cs="Arial"/>
              </w:rPr>
              <w:t xml:space="preserve"> R$    151,44 </w:t>
            </w:r>
          </w:p>
        </w:tc>
        <w:tc>
          <w:tcPr>
            <w:tcW w:w="2219" w:type="dxa"/>
            <w:tcBorders>
              <w:top w:val="nil"/>
              <w:left w:val="nil"/>
              <w:bottom w:val="single" w:sz="4" w:space="0" w:color="auto"/>
              <w:right w:val="single" w:sz="4" w:space="0" w:color="auto"/>
            </w:tcBorders>
            <w:shd w:val="clear" w:color="auto" w:fill="auto"/>
            <w:noWrap/>
            <w:vAlign w:val="bottom"/>
            <w:hideMark/>
          </w:tcPr>
          <w:p w14:paraId="4BFBBAF1" w14:textId="77777777" w:rsidR="00292E0D" w:rsidRPr="00292E0D" w:rsidRDefault="00292E0D" w:rsidP="00292E0D">
            <w:pPr>
              <w:rPr>
                <w:rFonts w:ascii="Arial" w:hAnsi="Arial" w:cs="Arial"/>
              </w:rPr>
            </w:pPr>
            <w:r w:rsidRPr="00292E0D">
              <w:rPr>
                <w:rFonts w:ascii="Arial" w:hAnsi="Arial" w:cs="Arial"/>
              </w:rPr>
              <w:t xml:space="preserve"> R$                151,44 </w:t>
            </w:r>
          </w:p>
        </w:tc>
      </w:tr>
      <w:tr w:rsidR="00292E0D" w:rsidRPr="00292E0D" w14:paraId="35FF860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34128" w14:textId="77777777" w:rsidR="00292E0D" w:rsidRPr="00292E0D" w:rsidRDefault="00292E0D" w:rsidP="00292E0D">
            <w:pPr>
              <w:jc w:val="center"/>
              <w:rPr>
                <w:rFonts w:ascii="Arial" w:hAnsi="Arial" w:cs="Arial"/>
              </w:rPr>
            </w:pPr>
            <w:r w:rsidRPr="00292E0D">
              <w:rPr>
                <w:rFonts w:ascii="Arial" w:hAnsi="Arial" w:cs="Arial"/>
              </w:rPr>
              <w:t>64</w:t>
            </w:r>
          </w:p>
        </w:tc>
        <w:tc>
          <w:tcPr>
            <w:tcW w:w="3344" w:type="dxa"/>
            <w:tcBorders>
              <w:top w:val="nil"/>
              <w:left w:val="nil"/>
              <w:bottom w:val="single" w:sz="4" w:space="0" w:color="auto"/>
              <w:right w:val="single" w:sz="4" w:space="0" w:color="auto"/>
            </w:tcBorders>
            <w:shd w:val="clear" w:color="auto" w:fill="auto"/>
            <w:noWrap/>
            <w:vAlign w:val="bottom"/>
            <w:hideMark/>
          </w:tcPr>
          <w:p w14:paraId="42B7554D" w14:textId="77777777" w:rsidR="00292E0D" w:rsidRPr="00292E0D" w:rsidRDefault="00292E0D" w:rsidP="00292E0D">
            <w:pPr>
              <w:rPr>
                <w:rFonts w:ascii="Arial" w:hAnsi="Arial" w:cs="Arial"/>
              </w:rPr>
            </w:pPr>
            <w:r w:rsidRPr="00292E0D">
              <w:rPr>
                <w:rFonts w:ascii="Arial" w:hAnsi="Arial" w:cs="Arial"/>
              </w:rPr>
              <w:t>CANTO DE LAMINA 7/8" 06 FUROS (845B)</w:t>
            </w:r>
          </w:p>
        </w:tc>
        <w:tc>
          <w:tcPr>
            <w:tcW w:w="809" w:type="dxa"/>
            <w:tcBorders>
              <w:top w:val="nil"/>
              <w:left w:val="nil"/>
              <w:bottom w:val="single" w:sz="4" w:space="0" w:color="auto"/>
              <w:right w:val="single" w:sz="4" w:space="0" w:color="auto"/>
            </w:tcBorders>
            <w:shd w:val="clear" w:color="auto" w:fill="auto"/>
            <w:noWrap/>
            <w:vAlign w:val="bottom"/>
            <w:hideMark/>
          </w:tcPr>
          <w:p w14:paraId="0E50468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8AECE43"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252BA7AC" w14:textId="77777777" w:rsidR="00292E0D" w:rsidRPr="00292E0D" w:rsidRDefault="00292E0D" w:rsidP="00292E0D">
            <w:pPr>
              <w:rPr>
                <w:rFonts w:ascii="Arial" w:hAnsi="Arial" w:cs="Arial"/>
              </w:rPr>
            </w:pPr>
            <w:r w:rsidRPr="00292E0D">
              <w:rPr>
                <w:rFonts w:ascii="Arial" w:hAnsi="Arial" w:cs="Arial"/>
              </w:rPr>
              <w:t xml:space="preserve"> R$    664,10 </w:t>
            </w:r>
          </w:p>
        </w:tc>
        <w:tc>
          <w:tcPr>
            <w:tcW w:w="2219" w:type="dxa"/>
            <w:tcBorders>
              <w:top w:val="nil"/>
              <w:left w:val="nil"/>
              <w:bottom w:val="single" w:sz="4" w:space="0" w:color="auto"/>
              <w:right w:val="single" w:sz="4" w:space="0" w:color="auto"/>
            </w:tcBorders>
            <w:shd w:val="clear" w:color="auto" w:fill="auto"/>
            <w:noWrap/>
            <w:vAlign w:val="bottom"/>
            <w:hideMark/>
          </w:tcPr>
          <w:p w14:paraId="16CC4854" w14:textId="77777777" w:rsidR="00292E0D" w:rsidRPr="00292E0D" w:rsidRDefault="00292E0D" w:rsidP="00292E0D">
            <w:pPr>
              <w:rPr>
                <w:rFonts w:ascii="Arial" w:hAnsi="Arial" w:cs="Arial"/>
              </w:rPr>
            </w:pPr>
            <w:r w:rsidRPr="00292E0D">
              <w:rPr>
                <w:rFonts w:ascii="Arial" w:hAnsi="Arial" w:cs="Arial"/>
              </w:rPr>
              <w:t xml:space="preserve"> R$             1.328,20 </w:t>
            </w:r>
          </w:p>
        </w:tc>
      </w:tr>
      <w:tr w:rsidR="00292E0D" w:rsidRPr="00292E0D" w14:paraId="126E23A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C46C6B" w14:textId="77777777" w:rsidR="00292E0D" w:rsidRPr="00292E0D" w:rsidRDefault="00292E0D" w:rsidP="00292E0D">
            <w:pPr>
              <w:jc w:val="center"/>
              <w:rPr>
                <w:rFonts w:ascii="Arial" w:hAnsi="Arial" w:cs="Arial"/>
              </w:rPr>
            </w:pPr>
            <w:r w:rsidRPr="00292E0D">
              <w:rPr>
                <w:rFonts w:ascii="Arial" w:hAnsi="Arial" w:cs="Arial"/>
              </w:rPr>
              <w:t>65</w:t>
            </w:r>
          </w:p>
        </w:tc>
        <w:tc>
          <w:tcPr>
            <w:tcW w:w="3344" w:type="dxa"/>
            <w:tcBorders>
              <w:top w:val="nil"/>
              <w:left w:val="nil"/>
              <w:bottom w:val="single" w:sz="4" w:space="0" w:color="auto"/>
              <w:right w:val="single" w:sz="4" w:space="0" w:color="auto"/>
            </w:tcBorders>
            <w:shd w:val="clear" w:color="auto" w:fill="auto"/>
            <w:noWrap/>
            <w:vAlign w:val="bottom"/>
            <w:hideMark/>
          </w:tcPr>
          <w:p w14:paraId="5880041C" w14:textId="77777777" w:rsidR="00292E0D" w:rsidRPr="00292E0D" w:rsidRDefault="00292E0D" w:rsidP="00292E0D">
            <w:pPr>
              <w:rPr>
                <w:rFonts w:ascii="Arial" w:hAnsi="Arial" w:cs="Arial"/>
              </w:rPr>
            </w:pPr>
            <w:r w:rsidRPr="00292E0D">
              <w:rPr>
                <w:rFonts w:ascii="Arial" w:hAnsi="Arial" w:cs="Arial"/>
              </w:rPr>
              <w:t>ESPELHO (845B)</w:t>
            </w:r>
          </w:p>
        </w:tc>
        <w:tc>
          <w:tcPr>
            <w:tcW w:w="809" w:type="dxa"/>
            <w:tcBorders>
              <w:top w:val="nil"/>
              <w:left w:val="nil"/>
              <w:bottom w:val="single" w:sz="4" w:space="0" w:color="auto"/>
              <w:right w:val="single" w:sz="4" w:space="0" w:color="auto"/>
            </w:tcBorders>
            <w:shd w:val="clear" w:color="auto" w:fill="auto"/>
            <w:noWrap/>
            <w:vAlign w:val="bottom"/>
            <w:hideMark/>
          </w:tcPr>
          <w:p w14:paraId="422A8BB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53E3095"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DDACD2C" w14:textId="77777777" w:rsidR="00292E0D" w:rsidRPr="00292E0D" w:rsidRDefault="00292E0D" w:rsidP="00292E0D">
            <w:pPr>
              <w:rPr>
                <w:rFonts w:ascii="Arial" w:hAnsi="Arial" w:cs="Arial"/>
              </w:rPr>
            </w:pPr>
            <w:r w:rsidRPr="00292E0D">
              <w:rPr>
                <w:rFonts w:ascii="Arial" w:hAnsi="Arial" w:cs="Arial"/>
              </w:rPr>
              <w:t xml:space="preserve"> R$    592,31 </w:t>
            </w:r>
          </w:p>
        </w:tc>
        <w:tc>
          <w:tcPr>
            <w:tcW w:w="2219" w:type="dxa"/>
            <w:tcBorders>
              <w:top w:val="nil"/>
              <w:left w:val="nil"/>
              <w:bottom w:val="single" w:sz="4" w:space="0" w:color="auto"/>
              <w:right w:val="single" w:sz="4" w:space="0" w:color="auto"/>
            </w:tcBorders>
            <w:shd w:val="clear" w:color="auto" w:fill="auto"/>
            <w:noWrap/>
            <w:vAlign w:val="bottom"/>
            <w:hideMark/>
          </w:tcPr>
          <w:p w14:paraId="7DFDF35D" w14:textId="77777777" w:rsidR="00292E0D" w:rsidRPr="00292E0D" w:rsidRDefault="00292E0D" w:rsidP="00292E0D">
            <w:pPr>
              <w:rPr>
                <w:rFonts w:ascii="Arial" w:hAnsi="Arial" w:cs="Arial"/>
              </w:rPr>
            </w:pPr>
            <w:r w:rsidRPr="00292E0D">
              <w:rPr>
                <w:rFonts w:ascii="Arial" w:hAnsi="Arial" w:cs="Arial"/>
              </w:rPr>
              <w:t xml:space="preserve"> R$             1.184,62 </w:t>
            </w:r>
          </w:p>
        </w:tc>
      </w:tr>
      <w:tr w:rsidR="00292E0D" w:rsidRPr="00292E0D" w14:paraId="772C3996"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65ABB06" w14:textId="77777777" w:rsidR="00292E0D" w:rsidRPr="00292E0D" w:rsidRDefault="00292E0D" w:rsidP="00292E0D">
            <w:pPr>
              <w:jc w:val="center"/>
              <w:rPr>
                <w:rFonts w:ascii="Arial" w:hAnsi="Arial" w:cs="Arial"/>
              </w:rPr>
            </w:pPr>
            <w:r w:rsidRPr="00292E0D">
              <w:rPr>
                <w:rFonts w:ascii="Arial" w:hAnsi="Arial" w:cs="Arial"/>
              </w:rPr>
              <w:t>66</w:t>
            </w:r>
          </w:p>
        </w:tc>
        <w:tc>
          <w:tcPr>
            <w:tcW w:w="3344" w:type="dxa"/>
            <w:tcBorders>
              <w:top w:val="nil"/>
              <w:left w:val="nil"/>
              <w:bottom w:val="single" w:sz="4" w:space="0" w:color="auto"/>
              <w:right w:val="single" w:sz="4" w:space="0" w:color="auto"/>
            </w:tcBorders>
            <w:shd w:val="clear" w:color="auto" w:fill="auto"/>
            <w:noWrap/>
            <w:vAlign w:val="bottom"/>
            <w:hideMark/>
          </w:tcPr>
          <w:p w14:paraId="01C5AA9A" w14:textId="77777777" w:rsidR="00292E0D" w:rsidRPr="00292E0D" w:rsidRDefault="00292E0D" w:rsidP="00292E0D">
            <w:pPr>
              <w:rPr>
                <w:rFonts w:ascii="Arial" w:hAnsi="Arial" w:cs="Arial"/>
              </w:rPr>
            </w:pPr>
            <w:r w:rsidRPr="00292E0D">
              <w:rPr>
                <w:rFonts w:ascii="Arial" w:hAnsi="Arial" w:cs="Arial"/>
              </w:rPr>
              <w:t>MANGUEIRA SUCCAO BOMBA (845B)</w:t>
            </w:r>
          </w:p>
        </w:tc>
        <w:tc>
          <w:tcPr>
            <w:tcW w:w="809" w:type="dxa"/>
            <w:tcBorders>
              <w:top w:val="nil"/>
              <w:left w:val="nil"/>
              <w:bottom w:val="single" w:sz="4" w:space="0" w:color="auto"/>
              <w:right w:val="single" w:sz="4" w:space="0" w:color="auto"/>
            </w:tcBorders>
            <w:shd w:val="clear" w:color="auto" w:fill="auto"/>
            <w:noWrap/>
            <w:vAlign w:val="bottom"/>
            <w:hideMark/>
          </w:tcPr>
          <w:p w14:paraId="172E8C1F"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FC24140"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0A4E29BE" w14:textId="77777777" w:rsidR="00292E0D" w:rsidRPr="00292E0D" w:rsidRDefault="00292E0D" w:rsidP="00292E0D">
            <w:pPr>
              <w:rPr>
                <w:rFonts w:ascii="Arial" w:hAnsi="Arial" w:cs="Arial"/>
              </w:rPr>
            </w:pPr>
            <w:r w:rsidRPr="00292E0D">
              <w:rPr>
                <w:rFonts w:ascii="Arial" w:hAnsi="Arial" w:cs="Arial"/>
              </w:rPr>
              <w:t xml:space="preserve"> R$    203,59 </w:t>
            </w:r>
          </w:p>
        </w:tc>
        <w:tc>
          <w:tcPr>
            <w:tcW w:w="2219" w:type="dxa"/>
            <w:tcBorders>
              <w:top w:val="nil"/>
              <w:left w:val="nil"/>
              <w:bottom w:val="single" w:sz="4" w:space="0" w:color="auto"/>
              <w:right w:val="single" w:sz="4" w:space="0" w:color="auto"/>
            </w:tcBorders>
            <w:shd w:val="clear" w:color="auto" w:fill="auto"/>
            <w:noWrap/>
            <w:vAlign w:val="bottom"/>
            <w:hideMark/>
          </w:tcPr>
          <w:p w14:paraId="73A40A4E" w14:textId="77777777" w:rsidR="00292E0D" w:rsidRPr="00292E0D" w:rsidRDefault="00292E0D" w:rsidP="00292E0D">
            <w:pPr>
              <w:rPr>
                <w:rFonts w:ascii="Arial" w:hAnsi="Arial" w:cs="Arial"/>
              </w:rPr>
            </w:pPr>
            <w:r w:rsidRPr="00292E0D">
              <w:rPr>
                <w:rFonts w:ascii="Arial" w:hAnsi="Arial" w:cs="Arial"/>
              </w:rPr>
              <w:t xml:space="preserve"> R$                203,59 </w:t>
            </w:r>
          </w:p>
        </w:tc>
      </w:tr>
      <w:tr w:rsidR="00292E0D" w:rsidRPr="00292E0D" w14:paraId="5224841E"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AA1504" w14:textId="77777777" w:rsidR="00292E0D" w:rsidRPr="00292E0D" w:rsidRDefault="00292E0D" w:rsidP="00292E0D">
            <w:pPr>
              <w:jc w:val="center"/>
              <w:rPr>
                <w:rFonts w:ascii="Arial" w:hAnsi="Arial" w:cs="Arial"/>
              </w:rPr>
            </w:pPr>
            <w:r w:rsidRPr="00292E0D">
              <w:rPr>
                <w:rFonts w:ascii="Arial" w:hAnsi="Arial" w:cs="Arial"/>
              </w:rPr>
              <w:t>67</w:t>
            </w:r>
          </w:p>
        </w:tc>
        <w:tc>
          <w:tcPr>
            <w:tcW w:w="3344" w:type="dxa"/>
            <w:tcBorders>
              <w:top w:val="nil"/>
              <w:left w:val="nil"/>
              <w:bottom w:val="single" w:sz="4" w:space="0" w:color="auto"/>
              <w:right w:val="single" w:sz="4" w:space="0" w:color="auto"/>
            </w:tcBorders>
            <w:shd w:val="clear" w:color="auto" w:fill="auto"/>
            <w:noWrap/>
            <w:vAlign w:val="bottom"/>
            <w:hideMark/>
          </w:tcPr>
          <w:p w14:paraId="75F53F73" w14:textId="77777777" w:rsidR="00292E0D" w:rsidRPr="00292E0D" w:rsidRDefault="00292E0D" w:rsidP="00292E0D">
            <w:pPr>
              <w:rPr>
                <w:rFonts w:ascii="Arial" w:hAnsi="Arial" w:cs="Arial"/>
              </w:rPr>
            </w:pPr>
            <w:r w:rsidRPr="00292E0D">
              <w:rPr>
                <w:rFonts w:ascii="Arial" w:hAnsi="Arial" w:cs="Arial"/>
              </w:rPr>
              <w:t>PARAFUSO DE LAMINA (845B)</w:t>
            </w:r>
          </w:p>
        </w:tc>
        <w:tc>
          <w:tcPr>
            <w:tcW w:w="809" w:type="dxa"/>
            <w:tcBorders>
              <w:top w:val="nil"/>
              <w:left w:val="nil"/>
              <w:bottom w:val="single" w:sz="4" w:space="0" w:color="auto"/>
              <w:right w:val="single" w:sz="4" w:space="0" w:color="auto"/>
            </w:tcBorders>
            <w:shd w:val="clear" w:color="auto" w:fill="auto"/>
            <w:noWrap/>
            <w:vAlign w:val="bottom"/>
            <w:hideMark/>
          </w:tcPr>
          <w:p w14:paraId="5C90088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CA2FBBB" w14:textId="77777777" w:rsidR="00292E0D" w:rsidRPr="00292E0D" w:rsidRDefault="00292E0D" w:rsidP="00292E0D">
            <w:pPr>
              <w:jc w:val="center"/>
              <w:rPr>
                <w:rFonts w:ascii="Arial" w:hAnsi="Arial" w:cs="Arial"/>
              </w:rPr>
            </w:pPr>
            <w:r w:rsidRPr="00292E0D">
              <w:rPr>
                <w:rFonts w:ascii="Arial" w:hAnsi="Arial" w:cs="Arial"/>
              </w:rPr>
              <w:t>200</w:t>
            </w:r>
          </w:p>
        </w:tc>
        <w:tc>
          <w:tcPr>
            <w:tcW w:w="1434" w:type="dxa"/>
            <w:tcBorders>
              <w:top w:val="nil"/>
              <w:left w:val="nil"/>
              <w:bottom w:val="single" w:sz="4" w:space="0" w:color="auto"/>
              <w:right w:val="single" w:sz="4" w:space="0" w:color="auto"/>
            </w:tcBorders>
            <w:shd w:val="clear" w:color="auto" w:fill="auto"/>
            <w:noWrap/>
            <w:vAlign w:val="bottom"/>
            <w:hideMark/>
          </w:tcPr>
          <w:p w14:paraId="339FF79F" w14:textId="77777777" w:rsidR="00292E0D" w:rsidRPr="00292E0D" w:rsidRDefault="00292E0D" w:rsidP="00292E0D">
            <w:pPr>
              <w:rPr>
                <w:rFonts w:ascii="Arial" w:hAnsi="Arial" w:cs="Arial"/>
              </w:rPr>
            </w:pPr>
            <w:r w:rsidRPr="00292E0D">
              <w:rPr>
                <w:rFonts w:ascii="Arial" w:hAnsi="Arial" w:cs="Arial"/>
              </w:rPr>
              <w:t xml:space="preserve"> R$       5,12 </w:t>
            </w:r>
          </w:p>
        </w:tc>
        <w:tc>
          <w:tcPr>
            <w:tcW w:w="2219" w:type="dxa"/>
            <w:tcBorders>
              <w:top w:val="nil"/>
              <w:left w:val="nil"/>
              <w:bottom w:val="single" w:sz="4" w:space="0" w:color="auto"/>
              <w:right w:val="single" w:sz="4" w:space="0" w:color="auto"/>
            </w:tcBorders>
            <w:shd w:val="clear" w:color="auto" w:fill="auto"/>
            <w:noWrap/>
            <w:vAlign w:val="bottom"/>
            <w:hideMark/>
          </w:tcPr>
          <w:p w14:paraId="1AEB5B91" w14:textId="77777777" w:rsidR="00292E0D" w:rsidRPr="00292E0D" w:rsidRDefault="00292E0D" w:rsidP="00292E0D">
            <w:pPr>
              <w:rPr>
                <w:rFonts w:ascii="Arial" w:hAnsi="Arial" w:cs="Arial"/>
              </w:rPr>
            </w:pPr>
            <w:r w:rsidRPr="00292E0D">
              <w:rPr>
                <w:rFonts w:ascii="Arial" w:hAnsi="Arial" w:cs="Arial"/>
              </w:rPr>
              <w:t xml:space="preserve"> R$             1.024,00 </w:t>
            </w:r>
          </w:p>
        </w:tc>
      </w:tr>
      <w:tr w:rsidR="00292E0D" w:rsidRPr="00292E0D" w14:paraId="740B9CB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DED66D0" w14:textId="77777777" w:rsidR="00292E0D" w:rsidRPr="00292E0D" w:rsidRDefault="00292E0D" w:rsidP="00292E0D">
            <w:pPr>
              <w:jc w:val="center"/>
              <w:rPr>
                <w:rFonts w:ascii="Arial" w:hAnsi="Arial" w:cs="Arial"/>
              </w:rPr>
            </w:pPr>
            <w:r w:rsidRPr="00292E0D">
              <w:rPr>
                <w:rFonts w:ascii="Arial" w:hAnsi="Arial" w:cs="Arial"/>
              </w:rPr>
              <w:t>68</w:t>
            </w:r>
          </w:p>
        </w:tc>
        <w:tc>
          <w:tcPr>
            <w:tcW w:w="3344" w:type="dxa"/>
            <w:tcBorders>
              <w:top w:val="nil"/>
              <w:left w:val="nil"/>
              <w:bottom w:val="single" w:sz="4" w:space="0" w:color="auto"/>
              <w:right w:val="single" w:sz="4" w:space="0" w:color="auto"/>
            </w:tcBorders>
            <w:shd w:val="clear" w:color="auto" w:fill="auto"/>
            <w:noWrap/>
            <w:vAlign w:val="bottom"/>
            <w:hideMark/>
          </w:tcPr>
          <w:p w14:paraId="778E1353" w14:textId="77777777" w:rsidR="00292E0D" w:rsidRPr="00292E0D" w:rsidRDefault="00292E0D" w:rsidP="00292E0D">
            <w:pPr>
              <w:rPr>
                <w:rFonts w:ascii="Arial" w:hAnsi="Arial" w:cs="Arial"/>
              </w:rPr>
            </w:pPr>
            <w:r w:rsidRPr="00292E0D">
              <w:rPr>
                <w:rFonts w:ascii="Arial" w:hAnsi="Arial" w:cs="Arial"/>
              </w:rPr>
              <w:t>PARAFUSO LATAO (845B)</w:t>
            </w:r>
          </w:p>
        </w:tc>
        <w:tc>
          <w:tcPr>
            <w:tcW w:w="809" w:type="dxa"/>
            <w:tcBorders>
              <w:top w:val="nil"/>
              <w:left w:val="nil"/>
              <w:bottom w:val="single" w:sz="4" w:space="0" w:color="auto"/>
              <w:right w:val="single" w:sz="4" w:space="0" w:color="auto"/>
            </w:tcBorders>
            <w:shd w:val="clear" w:color="auto" w:fill="auto"/>
            <w:noWrap/>
            <w:vAlign w:val="bottom"/>
            <w:hideMark/>
          </w:tcPr>
          <w:p w14:paraId="2088483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74769EE" w14:textId="77777777" w:rsidR="00292E0D" w:rsidRPr="00292E0D" w:rsidRDefault="00292E0D" w:rsidP="00292E0D">
            <w:pPr>
              <w:jc w:val="center"/>
              <w:rPr>
                <w:rFonts w:ascii="Arial" w:hAnsi="Arial" w:cs="Arial"/>
              </w:rPr>
            </w:pPr>
            <w:r w:rsidRPr="00292E0D">
              <w:rPr>
                <w:rFonts w:ascii="Arial" w:hAnsi="Arial" w:cs="Arial"/>
              </w:rPr>
              <w:t>40</w:t>
            </w:r>
          </w:p>
        </w:tc>
        <w:tc>
          <w:tcPr>
            <w:tcW w:w="1434" w:type="dxa"/>
            <w:tcBorders>
              <w:top w:val="nil"/>
              <w:left w:val="nil"/>
              <w:bottom w:val="single" w:sz="4" w:space="0" w:color="auto"/>
              <w:right w:val="single" w:sz="4" w:space="0" w:color="auto"/>
            </w:tcBorders>
            <w:shd w:val="clear" w:color="auto" w:fill="auto"/>
            <w:noWrap/>
            <w:vAlign w:val="bottom"/>
            <w:hideMark/>
          </w:tcPr>
          <w:p w14:paraId="79B7A447" w14:textId="77777777" w:rsidR="00292E0D" w:rsidRPr="00292E0D" w:rsidRDefault="00292E0D" w:rsidP="00292E0D">
            <w:pPr>
              <w:rPr>
                <w:rFonts w:ascii="Arial" w:hAnsi="Arial" w:cs="Arial"/>
              </w:rPr>
            </w:pPr>
            <w:r w:rsidRPr="00292E0D">
              <w:rPr>
                <w:rFonts w:ascii="Arial" w:hAnsi="Arial" w:cs="Arial"/>
              </w:rPr>
              <w:t xml:space="preserve"> R$       7,82 </w:t>
            </w:r>
          </w:p>
        </w:tc>
        <w:tc>
          <w:tcPr>
            <w:tcW w:w="2219" w:type="dxa"/>
            <w:tcBorders>
              <w:top w:val="nil"/>
              <w:left w:val="nil"/>
              <w:bottom w:val="single" w:sz="4" w:space="0" w:color="auto"/>
              <w:right w:val="single" w:sz="4" w:space="0" w:color="auto"/>
            </w:tcBorders>
            <w:shd w:val="clear" w:color="auto" w:fill="auto"/>
            <w:noWrap/>
            <w:vAlign w:val="bottom"/>
            <w:hideMark/>
          </w:tcPr>
          <w:p w14:paraId="15262950" w14:textId="77777777" w:rsidR="00292E0D" w:rsidRPr="00292E0D" w:rsidRDefault="00292E0D" w:rsidP="00292E0D">
            <w:pPr>
              <w:rPr>
                <w:rFonts w:ascii="Arial" w:hAnsi="Arial" w:cs="Arial"/>
              </w:rPr>
            </w:pPr>
            <w:r w:rsidRPr="00292E0D">
              <w:rPr>
                <w:rFonts w:ascii="Arial" w:hAnsi="Arial" w:cs="Arial"/>
              </w:rPr>
              <w:t xml:space="preserve"> R$                312,80 </w:t>
            </w:r>
          </w:p>
        </w:tc>
      </w:tr>
      <w:tr w:rsidR="00292E0D" w:rsidRPr="00292E0D" w14:paraId="0E573D8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89463" w14:textId="77777777" w:rsidR="00292E0D" w:rsidRPr="00292E0D" w:rsidRDefault="00292E0D" w:rsidP="00292E0D">
            <w:pPr>
              <w:jc w:val="center"/>
              <w:rPr>
                <w:rFonts w:ascii="Arial" w:hAnsi="Arial" w:cs="Arial"/>
              </w:rPr>
            </w:pPr>
            <w:r w:rsidRPr="00292E0D">
              <w:rPr>
                <w:rFonts w:ascii="Arial" w:hAnsi="Arial" w:cs="Arial"/>
              </w:rPr>
              <w:t>69</w:t>
            </w:r>
          </w:p>
        </w:tc>
        <w:tc>
          <w:tcPr>
            <w:tcW w:w="3344" w:type="dxa"/>
            <w:tcBorders>
              <w:top w:val="nil"/>
              <w:left w:val="nil"/>
              <w:bottom w:val="single" w:sz="4" w:space="0" w:color="auto"/>
              <w:right w:val="single" w:sz="4" w:space="0" w:color="auto"/>
            </w:tcBorders>
            <w:shd w:val="clear" w:color="auto" w:fill="auto"/>
            <w:noWrap/>
            <w:vAlign w:val="bottom"/>
            <w:hideMark/>
          </w:tcPr>
          <w:p w14:paraId="1EB18DE2" w14:textId="77777777" w:rsidR="00292E0D" w:rsidRPr="00292E0D" w:rsidRDefault="00292E0D" w:rsidP="00292E0D">
            <w:pPr>
              <w:rPr>
                <w:rFonts w:ascii="Arial" w:hAnsi="Arial" w:cs="Arial"/>
              </w:rPr>
            </w:pPr>
            <w:r w:rsidRPr="00292E0D">
              <w:rPr>
                <w:rFonts w:ascii="Arial" w:hAnsi="Arial" w:cs="Arial"/>
              </w:rPr>
              <w:t>PARAFUSO UNHA DENTE CONCHA (845B)</w:t>
            </w:r>
          </w:p>
        </w:tc>
        <w:tc>
          <w:tcPr>
            <w:tcW w:w="809" w:type="dxa"/>
            <w:tcBorders>
              <w:top w:val="nil"/>
              <w:left w:val="nil"/>
              <w:bottom w:val="single" w:sz="4" w:space="0" w:color="auto"/>
              <w:right w:val="single" w:sz="4" w:space="0" w:color="auto"/>
            </w:tcBorders>
            <w:shd w:val="clear" w:color="auto" w:fill="auto"/>
            <w:noWrap/>
            <w:vAlign w:val="bottom"/>
            <w:hideMark/>
          </w:tcPr>
          <w:p w14:paraId="1C9CCA9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6146170" w14:textId="77777777" w:rsidR="00292E0D" w:rsidRPr="00292E0D" w:rsidRDefault="00292E0D" w:rsidP="00292E0D">
            <w:pPr>
              <w:jc w:val="center"/>
              <w:rPr>
                <w:rFonts w:ascii="Arial" w:hAnsi="Arial" w:cs="Arial"/>
              </w:rPr>
            </w:pPr>
            <w:r w:rsidRPr="00292E0D">
              <w:rPr>
                <w:rFonts w:ascii="Arial" w:hAnsi="Arial" w:cs="Arial"/>
              </w:rPr>
              <w:t>5</w:t>
            </w:r>
          </w:p>
        </w:tc>
        <w:tc>
          <w:tcPr>
            <w:tcW w:w="1434" w:type="dxa"/>
            <w:tcBorders>
              <w:top w:val="nil"/>
              <w:left w:val="nil"/>
              <w:bottom w:val="single" w:sz="4" w:space="0" w:color="auto"/>
              <w:right w:val="single" w:sz="4" w:space="0" w:color="auto"/>
            </w:tcBorders>
            <w:shd w:val="clear" w:color="auto" w:fill="auto"/>
            <w:noWrap/>
            <w:vAlign w:val="bottom"/>
            <w:hideMark/>
          </w:tcPr>
          <w:p w14:paraId="16EADF14" w14:textId="77777777" w:rsidR="00292E0D" w:rsidRPr="00292E0D" w:rsidRDefault="00292E0D" w:rsidP="00292E0D">
            <w:pPr>
              <w:rPr>
                <w:rFonts w:ascii="Arial" w:hAnsi="Arial" w:cs="Arial"/>
              </w:rPr>
            </w:pPr>
            <w:r w:rsidRPr="00292E0D">
              <w:rPr>
                <w:rFonts w:ascii="Arial" w:hAnsi="Arial" w:cs="Arial"/>
              </w:rPr>
              <w:t xml:space="preserve"> R$       3,22 </w:t>
            </w:r>
          </w:p>
        </w:tc>
        <w:tc>
          <w:tcPr>
            <w:tcW w:w="2219" w:type="dxa"/>
            <w:tcBorders>
              <w:top w:val="nil"/>
              <w:left w:val="nil"/>
              <w:bottom w:val="single" w:sz="4" w:space="0" w:color="auto"/>
              <w:right w:val="single" w:sz="4" w:space="0" w:color="auto"/>
            </w:tcBorders>
            <w:shd w:val="clear" w:color="auto" w:fill="auto"/>
            <w:noWrap/>
            <w:vAlign w:val="bottom"/>
            <w:hideMark/>
          </w:tcPr>
          <w:p w14:paraId="4B7CD07E" w14:textId="77777777" w:rsidR="00292E0D" w:rsidRPr="00292E0D" w:rsidRDefault="00292E0D" w:rsidP="00292E0D">
            <w:pPr>
              <w:rPr>
                <w:rFonts w:ascii="Arial" w:hAnsi="Arial" w:cs="Arial"/>
              </w:rPr>
            </w:pPr>
            <w:r w:rsidRPr="00292E0D">
              <w:rPr>
                <w:rFonts w:ascii="Arial" w:hAnsi="Arial" w:cs="Arial"/>
              </w:rPr>
              <w:t xml:space="preserve"> R$                 16,10 </w:t>
            </w:r>
          </w:p>
        </w:tc>
      </w:tr>
      <w:tr w:rsidR="00292E0D" w:rsidRPr="00292E0D" w14:paraId="4B6BD6BE"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3E03005" w14:textId="77777777" w:rsidR="00292E0D" w:rsidRPr="00292E0D" w:rsidRDefault="00292E0D" w:rsidP="00292E0D">
            <w:pPr>
              <w:jc w:val="center"/>
              <w:rPr>
                <w:rFonts w:ascii="Arial" w:hAnsi="Arial" w:cs="Arial"/>
              </w:rPr>
            </w:pPr>
            <w:r w:rsidRPr="00292E0D">
              <w:rPr>
                <w:rFonts w:ascii="Arial" w:hAnsi="Arial" w:cs="Arial"/>
              </w:rPr>
              <w:t>70</w:t>
            </w:r>
          </w:p>
        </w:tc>
        <w:tc>
          <w:tcPr>
            <w:tcW w:w="3344" w:type="dxa"/>
            <w:tcBorders>
              <w:top w:val="nil"/>
              <w:left w:val="nil"/>
              <w:bottom w:val="single" w:sz="4" w:space="0" w:color="auto"/>
              <w:right w:val="single" w:sz="4" w:space="0" w:color="auto"/>
            </w:tcBorders>
            <w:shd w:val="clear" w:color="auto" w:fill="auto"/>
            <w:noWrap/>
            <w:vAlign w:val="bottom"/>
            <w:hideMark/>
          </w:tcPr>
          <w:p w14:paraId="0A9F10B4" w14:textId="77777777" w:rsidR="00292E0D" w:rsidRPr="00292E0D" w:rsidRDefault="00292E0D" w:rsidP="00292E0D">
            <w:pPr>
              <w:rPr>
                <w:rFonts w:ascii="Arial" w:hAnsi="Arial" w:cs="Arial"/>
              </w:rPr>
            </w:pPr>
            <w:r w:rsidRPr="00292E0D">
              <w:rPr>
                <w:rFonts w:ascii="Arial" w:hAnsi="Arial" w:cs="Arial"/>
              </w:rPr>
              <w:t>PINO ESF.TEMPERADO (845B)</w:t>
            </w:r>
          </w:p>
        </w:tc>
        <w:tc>
          <w:tcPr>
            <w:tcW w:w="809" w:type="dxa"/>
            <w:tcBorders>
              <w:top w:val="nil"/>
              <w:left w:val="nil"/>
              <w:bottom w:val="single" w:sz="4" w:space="0" w:color="auto"/>
              <w:right w:val="single" w:sz="4" w:space="0" w:color="auto"/>
            </w:tcBorders>
            <w:shd w:val="clear" w:color="auto" w:fill="auto"/>
            <w:noWrap/>
            <w:vAlign w:val="bottom"/>
            <w:hideMark/>
          </w:tcPr>
          <w:p w14:paraId="1350778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1070B81"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56511EF1" w14:textId="77777777" w:rsidR="00292E0D" w:rsidRPr="00292E0D" w:rsidRDefault="00292E0D" w:rsidP="00292E0D">
            <w:pPr>
              <w:rPr>
                <w:rFonts w:ascii="Arial" w:hAnsi="Arial" w:cs="Arial"/>
              </w:rPr>
            </w:pPr>
            <w:r w:rsidRPr="00292E0D">
              <w:rPr>
                <w:rFonts w:ascii="Arial" w:hAnsi="Arial" w:cs="Arial"/>
              </w:rPr>
              <w:t xml:space="preserve"> R$    159,01 </w:t>
            </w:r>
          </w:p>
        </w:tc>
        <w:tc>
          <w:tcPr>
            <w:tcW w:w="2219" w:type="dxa"/>
            <w:tcBorders>
              <w:top w:val="nil"/>
              <w:left w:val="nil"/>
              <w:bottom w:val="single" w:sz="4" w:space="0" w:color="auto"/>
              <w:right w:val="single" w:sz="4" w:space="0" w:color="auto"/>
            </w:tcBorders>
            <w:shd w:val="clear" w:color="auto" w:fill="auto"/>
            <w:noWrap/>
            <w:vAlign w:val="bottom"/>
            <w:hideMark/>
          </w:tcPr>
          <w:p w14:paraId="011CDD8B" w14:textId="77777777" w:rsidR="00292E0D" w:rsidRPr="00292E0D" w:rsidRDefault="00292E0D" w:rsidP="00292E0D">
            <w:pPr>
              <w:rPr>
                <w:rFonts w:ascii="Arial" w:hAnsi="Arial" w:cs="Arial"/>
              </w:rPr>
            </w:pPr>
            <w:r w:rsidRPr="00292E0D">
              <w:rPr>
                <w:rFonts w:ascii="Arial" w:hAnsi="Arial" w:cs="Arial"/>
              </w:rPr>
              <w:t xml:space="preserve"> R$                159,01 </w:t>
            </w:r>
          </w:p>
        </w:tc>
      </w:tr>
      <w:tr w:rsidR="00292E0D" w:rsidRPr="00292E0D" w14:paraId="7A2136B6"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31A082D" w14:textId="77777777" w:rsidR="00292E0D" w:rsidRPr="00292E0D" w:rsidRDefault="00292E0D" w:rsidP="00292E0D">
            <w:pPr>
              <w:jc w:val="center"/>
              <w:rPr>
                <w:rFonts w:ascii="Arial" w:hAnsi="Arial" w:cs="Arial"/>
              </w:rPr>
            </w:pPr>
            <w:r w:rsidRPr="00292E0D">
              <w:rPr>
                <w:rFonts w:ascii="Arial" w:hAnsi="Arial" w:cs="Arial"/>
              </w:rPr>
              <w:t>71</w:t>
            </w:r>
          </w:p>
        </w:tc>
        <w:tc>
          <w:tcPr>
            <w:tcW w:w="3344" w:type="dxa"/>
            <w:tcBorders>
              <w:top w:val="nil"/>
              <w:left w:val="nil"/>
              <w:bottom w:val="single" w:sz="4" w:space="0" w:color="auto"/>
              <w:right w:val="single" w:sz="4" w:space="0" w:color="auto"/>
            </w:tcBorders>
            <w:shd w:val="clear" w:color="auto" w:fill="auto"/>
            <w:noWrap/>
            <w:vAlign w:val="bottom"/>
            <w:hideMark/>
          </w:tcPr>
          <w:p w14:paraId="18B85A6D" w14:textId="77777777" w:rsidR="00292E0D" w:rsidRPr="00292E0D" w:rsidRDefault="00292E0D" w:rsidP="00292E0D">
            <w:pPr>
              <w:rPr>
                <w:rFonts w:ascii="Arial" w:hAnsi="Arial" w:cs="Arial"/>
              </w:rPr>
            </w:pPr>
            <w:r w:rsidRPr="00292E0D">
              <w:rPr>
                <w:rFonts w:ascii="Arial" w:hAnsi="Arial" w:cs="Arial"/>
              </w:rPr>
              <w:t>PINO PARAFUSO SUPORTE LAMINA (845B)</w:t>
            </w:r>
          </w:p>
        </w:tc>
        <w:tc>
          <w:tcPr>
            <w:tcW w:w="809" w:type="dxa"/>
            <w:tcBorders>
              <w:top w:val="nil"/>
              <w:left w:val="nil"/>
              <w:bottom w:val="single" w:sz="4" w:space="0" w:color="auto"/>
              <w:right w:val="single" w:sz="4" w:space="0" w:color="auto"/>
            </w:tcBorders>
            <w:shd w:val="clear" w:color="auto" w:fill="auto"/>
            <w:noWrap/>
            <w:vAlign w:val="bottom"/>
            <w:hideMark/>
          </w:tcPr>
          <w:p w14:paraId="7371C44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E8440AB"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2B1CEA3" w14:textId="77777777" w:rsidR="00292E0D" w:rsidRPr="00292E0D" w:rsidRDefault="00292E0D" w:rsidP="00292E0D">
            <w:pPr>
              <w:rPr>
                <w:rFonts w:ascii="Arial" w:hAnsi="Arial" w:cs="Arial"/>
              </w:rPr>
            </w:pPr>
            <w:r w:rsidRPr="00292E0D">
              <w:rPr>
                <w:rFonts w:ascii="Arial" w:hAnsi="Arial" w:cs="Arial"/>
              </w:rPr>
              <w:t xml:space="preserve"> R$    269,73 </w:t>
            </w:r>
          </w:p>
        </w:tc>
        <w:tc>
          <w:tcPr>
            <w:tcW w:w="2219" w:type="dxa"/>
            <w:tcBorders>
              <w:top w:val="nil"/>
              <w:left w:val="nil"/>
              <w:bottom w:val="single" w:sz="4" w:space="0" w:color="auto"/>
              <w:right w:val="single" w:sz="4" w:space="0" w:color="auto"/>
            </w:tcBorders>
            <w:shd w:val="clear" w:color="auto" w:fill="auto"/>
            <w:noWrap/>
            <w:vAlign w:val="bottom"/>
            <w:hideMark/>
          </w:tcPr>
          <w:p w14:paraId="5A51406B" w14:textId="77777777" w:rsidR="00292E0D" w:rsidRPr="00292E0D" w:rsidRDefault="00292E0D" w:rsidP="00292E0D">
            <w:pPr>
              <w:rPr>
                <w:rFonts w:ascii="Arial" w:hAnsi="Arial" w:cs="Arial"/>
              </w:rPr>
            </w:pPr>
            <w:r w:rsidRPr="00292E0D">
              <w:rPr>
                <w:rFonts w:ascii="Arial" w:hAnsi="Arial" w:cs="Arial"/>
              </w:rPr>
              <w:t xml:space="preserve"> R$                539,46 </w:t>
            </w:r>
          </w:p>
        </w:tc>
      </w:tr>
      <w:tr w:rsidR="00292E0D" w:rsidRPr="00292E0D" w14:paraId="2B1DCDB6"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73CEF42" w14:textId="77777777" w:rsidR="00292E0D" w:rsidRPr="00292E0D" w:rsidRDefault="00292E0D" w:rsidP="00292E0D">
            <w:pPr>
              <w:jc w:val="center"/>
              <w:rPr>
                <w:rFonts w:ascii="Arial" w:hAnsi="Arial" w:cs="Arial"/>
              </w:rPr>
            </w:pPr>
            <w:r w:rsidRPr="00292E0D">
              <w:rPr>
                <w:rFonts w:ascii="Arial" w:hAnsi="Arial" w:cs="Arial"/>
              </w:rPr>
              <w:t>72</w:t>
            </w:r>
          </w:p>
        </w:tc>
        <w:tc>
          <w:tcPr>
            <w:tcW w:w="3344" w:type="dxa"/>
            <w:tcBorders>
              <w:top w:val="nil"/>
              <w:left w:val="nil"/>
              <w:bottom w:val="single" w:sz="4" w:space="0" w:color="auto"/>
              <w:right w:val="single" w:sz="4" w:space="0" w:color="auto"/>
            </w:tcBorders>
            <w:shd w:val="clear" w:color="auto" w:fill="auto"/>
            <w:noWrap/>
            <w:vAlign w:val="bottom"/>
            <w:hideMark/>
          </w:tcPr>
          <w:p w14:paraId="27B39CA8" w14:textId="77777777" w:rsidR="00292E0D" w:rsidRPr="00292E0D" w:rsidRDefault="00292E0D" w:rsidP="00292E0D">
            <w:pPr>
              <w:rPr>
                <w:rFonts w:ascii="Arial" w:hAnsi="Arial" w:cs="Arial"/>
              </w:rPr>
            </w:pPr>
            <w:r w:rsidRPr="00292E0D">
              <w:rPr>
                <w:rFonts w:ascii="Arial" w:hAnsi="Arial" w:cs="Arial"/>
              </w:rPr>
              <w:t>PLACA GIRA CIRCULO ( CELERON ) 73125480 (845B)</w:t>
            </w:r>
          </w:p>
        </w:tc>
        <w:tc>
          <w:tcPr>
            <w:tcW w:w="809" w:type="dxa"/>
            <w:tcBorders>
              <w:top w:val="nil"/>
              <w:left w:val="nil"/>
              <w:bottom w:val="single" w:sz="4" w:space="0" w:color="auto"/>
              <w:right w:val="single" w:sz="4" w:space="0" w:color="auto"/>
            </w:tcBorders>
            <w:shd w:val="clear" w:color="auto" w:fill="auto"/>
            <w:noWrap/>
            <w:vAlign w:val="bottom"/>
            <w:hideMark/>
          </w:tcPr>
          <w:p w14:paraId="308D9F2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41FE8B2"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172ED7B9" w14:textId="77777777" w:rsidR="00292E0D" w:rsidRPr="00292E0D" w:rsidRDefault="00292E0D" w:rsidP="00292E0D">
            <w:pPr>
              <w:rPr>
                <w:rFonts w:ascii="Arial" w:hAnsi="Arial" w:cs="Arial"/>
              </w:rPr>
            </w:pPr>
            <w:r w:rsidRPr="00292E0D">
              <w:rPr>
                <w:rFonts w:ascii="Arial" w:hAnsi="Arial" w:cs="Arial"/>
              </w:rPr>
              <w:t xml:space="preserve"> R$      44,68 </w:t>
            </w:r>
          </w:p>
        </w:tc>
        <w:tc>
          <w:tcPr>
            <w:tcW w:w="2219" w:type="dxa"/>
            <w:tcBorders>
              <w:top w:val="nil"/>
              <w:left w:val="nil"/>
              <w:bottom w:val="single" w:sz="4" w:space="0" w:color="auto"/>
              <w:right w:val="single" w:sz="4" w:space="0" w:color="auto"/>
            </w:tcBorders>
            <w:shd w:val="clear" w:color="auto" w:fill="auto"/>
            <w:noWrap/>
            <w:vAlign w:val="bottom"/>
            <w:hideMark/>
          </w:tcPr>
          <w:p w14:paraId="7B168CA0" w14:textId="77777777" w:rsidR="00292E0D" w:rsidRPr="00292E0D" w:rsidRDefault="00292E0D" w:rsidP="00292E0D">
            <w:pPr>
              <w:rPr>
                <w:rFonts w:ascii="Arial" w:hAnsi="Arial" w:cs="Arial"/>
              </w:rPr>
            </w:pPr>
            <w:r w:rsidRPr="00292E0D">
              <w:rPr>
                <w:rFonts w:ascii="Arial" w:hAnsi="Arial" w:cs="Arial"/>
              </w:rPr>
              <w:t xml:space="preserve"> R$                178,72 </w:t>
            </w:r>
          </w:p>
        </w:tc>
      </w:tr>
      <w:tr w:rsidR="00292E0D" w:rsidRPr="00292E0D" w14:paraId="7E7C002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699510" w14:textId="77777777" w:rsidR="00292E0D" w:rsidRPr="00292E0D" w:rsidRDefault="00292E0D" w:rsidP="00292E0D">
            <w:pPr>
              <w:jc w:val="center"/>
              <w:rPr>
                <w:rFonts w:ascii="Arial" w:hAnsi="Arial" w:cs="Arial"/>
              </w:rPr>
            </w:pPr>
            <w:r w:rsidRPr="00292E0D">
              <w:rPr>
                <w:rFonts w:ascii="Arial" w:hAnsi="Arial" w:cs="Arial"/>
              </w:rPr>
              <w:t>73</w:t>
            </w:r>
          </w:p>
        </w:tc>
        <w:tc>
          <w:tcPr>
            <w:tcW w:w="3344" w:type="dxa"/>
            <w:tcBorders>
              <w:top w:val="nil"/>
              <w:left w:val="nil"/>
              <w:bottom w:val="single" w:sz="4" w:space="0" w:color="auto"/>
              <w:right w:val="single" w:sz="4" w:space="0" w:color="auto"/>
            </w:tcBorders>
            <w:shd w:val="clear" w:color="auto" w:fill="auto"/>
            <w:noWrap/>
            <w:vAlign w:val="bottom"/>
            <w:hideMark/>
          </w:tcPr>
          <w:p w14:paraId="3A884767" w14:textId="77777777" w:rsidR="00292E0D" w:rsidRPr="00292E0D" w:rsidRDefault="00292E0D" w:rsidP="00292E0D">
            <w:pPr>
              <w:rPr>
                <w:rFonts w:ascii="Arial" w:hAnsi="Arial" w:cs="Arial"/>
              </w:rPr>
            </w:pPr>
            <w:r w:rsidRPr="00292E0D">
              <w:rPr>
                <w:rFonts w:ascii="Arial" w:hAnsi="Arial" w:cs="Arial"/>
              </w:rPr>
              <w:t>PLACA GIRA CIRCULO (CELERON) 73125482 (845B)</w:t>
            </w:r>
          </w:p>
        </w:tc>
        <w:tc>
          <w:tcPr>
            <w:tcW w:w="809" w:type="dxa"/>
            <w:tcBorders>
              <w:top w:val="nil"/>
              <w:left w:val="nil"/>
              <w:bottom w:val="single" w:sz="4" w:space="0" w:color="auto"/>
              <w:right w:val="single" w:sz="4" w:space="0" w:color="auto"/>
            </w:tcBorders>
            <w:shd w:val="clear" w:color="auto" w:fill="auto"/>
            <w:noWrap/>
            <w:vAlign w:val="bottom"/>
            <w:hideMark/>
          </w:tcPr>
          <w:p w14:paraId="192803E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F2B55D8"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2C890288" w14:textId="77777777" w:rsidR="00292E0D" w:rsidRPr="00292E0D" w:rsidRDefault="00292E0D" w:rsidP="00292E0D">
            <w:pPr>
              <w:rPr>
                <w:rFonts w:ascii="Arial" w:hAnsi="Arial" w:cs="Arial"/>
              </w:rPr>
            </w:pPr>
            <w:r w:rsidRPr="00292E0D">
              <w:rPr>
                <w:rFonts w:ascii="Arial" w:hAnsi="Arial" w:cs="Arial"/>
              </w:rPr>
              <w:t xml:space="preserve"> R$      51,37 </w:t>
            </w:r>
          </w:p>
        </w:tc>
        <w:tc>
          <w:tcPr>
            <w:tcW w:w="2219" w:type="dxa"/>
            <w:tcBorders>
              <w:top w:val="nil"/>
              <w:left w:val="nil"/>
              <w:bottom w:val="single" w:sz="4" w:space="0" w:color="auto"/>
              <w:right w:val="single" w:sz="4" w:space="0" w:color="auto"/>
            </w:tcBorders>
            <w:shd w:val="clear" w:color="auto" w:fill="auto"/>
            <w:noWrap/>
            <w:vAlign w:val="bottom"/>
            <w:hideMark/>
          </w:tcPr>
          <w:p w14:paraId="1F32E4B0" w14:textId="77777777" w:rsidR="00292E0D" w:rsidRPr="00292E0D" w:rsidRDefault="00292E0D" w:rsidP="00292E0D">
            <w:pPr>
              <w:rPr>
                <w:rFonts w:ascii="Arial" w:hAnsi="Arial" w:cs="Arial"/>
              </w:rPr>
            </w:pPr>
            <w:r w:rsidRPr="00292E0D">
              <w:rPr>
                <w:rFonts w:ascii="Arial" w:hAnsi="Arial" w:cs="Arial"/>
              </w:rPr>
              <w:t xml:space="preserve"> R$                205,48 </w:t>
            </w:r>
          </w:p>
        </w:tc>
      </w:tr>
      <w:tr w:rsidR="00292E0D" w:rsidRPr="00292E0D" w14:paraId="71A5EF4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1E3480" w14:textId="77777777" w:rsidR="00292E0D" w:rsidRPr="00292E0D" w:rsidRDefault="00292E0D" w:rsidP="00292E0D">
            <w:pPr>
              <w:jc w:val="center"/>
              <w:rPr>
                <w:rFonts w:ascii="Arial" w:hAnsi="Arial" w:cs="Arial"/>
              </w:rPr>
            </w:pPr>
            <w:r w:rsidRPr="00292E0D">
              <w:rPr>
                <w:rFonts w:ascii="Arial" w:hAnsi="Arial" w:cs="Arial"/>
              </w:rPr>
              <w:t>74</w:t>
            </w:r>
          </w:p>
        </w:tc>
        <w:tc>
          <w:tcPr>
            <w:tcW w:w="3344" w:type="dxa"/>
            <w:tcBorders>
              <w:top w:val="nil"/>
              <w:left w:val="nil"/>
              <w:bottom w:val="single" w:sz="4" w:space="0" w:color="auto"/>
              <w:right w:val="single" w:sz="4" w:space="0" w:color="auto"/>
            </w:tcBorders>
            <w:shd w:val="clear" w:color="auto" w:fill="auto"/>
            <w:noWrap/>
            <w:vAlign w:val="bottom"/>
            <w:hideMark/>
          </w:tcPr>
          <w:p w14:paraId="7FD10104" w14:textId="77777777" w:rsidR="00292E0D" w:rsidRPr="00292E0D" w:rsidRDefault="00292E0D" w:rsidP="00292E0D">
            <w:pPr>
              <w:rPr>
                <w:rFonts w:ascii="Arial" w:hAnsi="Arial" w:cs="Arial"/>
              </w:rPr>
            </w:pPr>
            <w:r w:rsidRPr="00292E0D">
              <w:rPr>
                <w:rFonts w:ascii="Arial" w:hAnsi="Arial" w:cs="Arial"/>
              </w:rPr>
              <w:t>PLACA GIRA CIRCULO (CELERON) 73125481 (845B)</w:t>
            </w:r>
          </w:p>
        </w:tc>
        <w:tc>
          <w:tcPr>
            <w:tcW w:w="809" w:type="dxa"/>
            <w:tcBorders>
              <w:top w:val="nil"/>
              <w:left w:val="nil"/>
              <w:bottom w:val="single" w:sz="4" w:space="0" w:color="auto"/>
              <w:right w:val="single" w:sz="4" w:space="0" w:color="auto"/>
            </w:tcBorders>
            <w:shd w:val="clear" w:color="auto" w:fill="auto"/>
            <w:noWrap/>
            <w:vAlign w:val="bottom"/>
            <w:hideMark/>
          </w:tcPr>
          <w:p w14:paraId="1020F3A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B3061F3"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6A2A9306" w14:textId="77777777" w:rsidR="00292E0D" w:rsidRPr="00292E0D" w:rsidRDefault="00292E0D" w:rsidP="00292E0D">
            <w:pPr>
              <w:rPr>
                <w:rFonts w:ascii="Arial" w:hAnsi="Arial" w:cs="Arial"/>
              </w:rPr>
            </w:pPr>
            <w:r w:rsidRPr="00292E0D">
              <w:rPr>
                <w:rFonts w:ascii="Arial" w:hAnsi="Arial" w:cs="Arial"/>
              </w:rPr>
              <w:t xml:space="preserve"> R$      93,12 </w:t>
            </w:r>
          </w:p>
        </w:tc>
        <w:tc>
          <w:tcPr>
            <w:tcW w:w="2219" w:type="dxa"/>
            <w:tcBorders>
              <w:top w:val="nil"/>
              <w:left w:val="nil"/>
              <w:bottom w:val="single" w:sz="4" w:space="0" w:color="auto"/>
              <w:right w:val="single" w:sz="4" w:space="0" w:color="auto"/>
            </w:tcBorders>
            <w:shd w:val="clear" w:color="auto" w:fill="auto"/>
            <w:noWrap/>
            <w:vAlign w:val="bottom"/>
            <w:hideMark/>
          </w:tcPr>
          <w:p w14:paraId="7E572EA8" w14:textId="77777777" w:rsidR="00292E0D" w:rsidRPr="00292E0D" w:rsidRDefault="00292E0D" w:rsidP="00292E0D">
            <w:pPr>
              <w:rPr>
                <w:rFonts w:ascii="Arial" w:hAnsi="Arial" w:cs="Arial"/>
              </w:rPr>
            </w:pPr>
            <w:r w:rsidRPr="00292E0D">
              <w:rPr>
                <w:rFonts w:ascii="Arial" w:hAnsi="Arial" w:cs="Arial"/>
              </w:rPr>
              <w:t xml:space="preserve"> R$                372,48 </w:t>
            </w:r>
          </w:p>
        </w:tc>
      </w:tr>
      <w:tr w:rsidR="00292E0D" w:rsidRPr="00292E0D" w14:paraId="14ED58D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DA11A7" w14:textId="77777777" w:rsidR="00292E0D" w:rsidRPr="00292E0D" w:rsidRDefault="00292E0D" w:rsidP="00292E0D">
            <w:pPr>
              <w:jc w:val="center"/>
              <w:rPr>
                <w:rFonts w:ascii="Arial" w:hAnsi="Arial" w:cs="Arial"/>
              </w:rPr>
            </w:pPr>
            <w:r w:rsidRPr="00292E0D">
              <w:rPr>
                <w:rFonts w:ascii="Arial" w:hAnsi="Arial" w:cs="Arial"/>
              </w:rPr>
              <w:t>75</w:t>
            </w:r>
          </w:p>
        </w:tc>
        <w:tc>
          <w:tcPr>
            <w:tcW w:w="3344" w:type="dxa"/>
            <w:tcBorders>
              <w:top w:val="nil"/>
              <w:left w:val="nil"/>
              <w:bottom w:val="single" w:sz="4" w:space="0" w:color="auto"/>
              <w:right w:val="single" w:sz="4" w:space="0" w:color="auto"/>
            </w:tcBorders>
            <w:shd w:val="clear" w:color="auto" w:fill="auto"/>
            <w:noWrap/>
            <w:vAlign w:val="bottom"/>
            <w:hideMark/>
          </w:tcPr>
          <w:p w14:paraId="19E3DB75" w14:textId="77777777" w:rsidR="00292E0D" w:rsidRPr="00292E0D" w:rsidRDefault="00292E0D" w:rsidP="00292E0D">
            <w:pPr>
              <w:rPr>
                <w:rFonts w:ascii="Arial" w:hAnsi="Arial" w:cs="Arial"/>
              </w:rPr>
            </w:pPr>
            <w:r w:rsidRPr="00292E0D">
              <w:rPr>
                <w:rFonts w:ascii="Arial" w:hAnsi="Arial" w:cs="Arial"/>
              </w:rPr>
              <w:t>PORCA DE RODA (845B)</w:t>
            </w:r>
          </w:p>
        </w:tc>
        <w:tc>
          <w:tcPr>
            <w:tcW w:w="809" w:type="dxa"/>
            <w:tcBorders>
              <w:top w:val="nil"/>
              <w:left w:val="nil"/>
              <w:bottom w:val="single" w:sz="4" w:space="0" w:color="auto"/>
              <w:right w:val="single" w:sz="4" w:space="0" w:color="auto"/>
            </w:tcBorders>
            <w:shd w:val="clear" w:color="auto" w:fill="auto"/>
            <w:noWrap/>
            <w:vAlign w:val="bottom"/>
            <w:hideMark/>
          </w:tcPr>
          <w:p w14:paraId="5566DC4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61DD2FB" w14:textId="77777777" w:rsidR="00292E0D" w:rsidRPr="00292E0D" w:rsidRDefault="00292E0D" w:rsidP="00292E0D">
            <w:pPr>
              <w:jc w:val="center"/>
              <w:rPr>
                <w:rFonts w:ascii="Arial" w:hAnsi="Arial" w:cs="Arial"/>
              </w:rPr>
            </w:pPr>
            <w:r w:rsidRPr="00292E0D">
              <w:rPr>
                <w:rFonts w:ascii="Arial" w:hAnsi="Arial" w:cs="Arial"/>
              </w:rPr>
              <w:t>26</w:t>
            </w:r>
          </w:p>
        </w:tc>
        <w:tc>
          <w:tcPr>
            <w:tcW w:w="1434" w:type="dxa"/>
            <w:tcBorders>
              <w:top w:val="nil"/>
              <w:left w:val="nil"/>
              <w:bottom w:val="single" w:sz="4" w:space="0" w:color="auto"/>
              <w:right w:val="single" w:sz="4" w:space="0" w:color="auto"/>
            </w:tcBorders>
            <w:shd w:val="clear" w:color="auto" w:fill="auto"/>
            <w:noWrap/>
            <w:vAlign w:val="bottom"/>
            <w:hideMark/>
          </w:tcPr>
          <w:p w14:paraId="2133C7B2" w14:textId="77777777" w:rsidR="00292E0D" w:rsidRPr="00292E0D" w:rsidRDefault="00292E0D" w:rsidP="00292E0D">
            <w:pPr>
              <w:rPr>
                <w:rFonts w:ascii="Arial" w:hAnsi="Arial" w:cs="Arial"/>
              </w:rPr>
            </w:pPr>
            <w:r w:rsidRPr="00292E0D">
              <w:rPr>
                <w:rFonts w:ascii="Arial" w:hAnsi="Arial" w:cs="Arial"/>
              </w:rPr>
              <w:t xml:space="preserve"> R$       1,97 </w:t>
            </w:r>
          </w:p>
        </w:tc>
        <w:tc>
          <w:tcPr>
            <w:tcW w:w="2219" w:type="dxa"/>
            <w:tcBorders>
              <w:top w:val="nil"/>
              <w:left w:val="nil"/>
              <w:bottom w:val="single" w:sz="4" w:space="0" w:color="auto"/>
              <w:right w:val="single" w:sz="4" w:space="0" w:color="auto"/>
            </w:tcBorders>
            <w:shd w:val="clear" w:color="auto" w:fill="auto"/>
            <w:noWrap/>
            <w:vAlign w:val="bottom"/>
            <w:hideMark/>
          </w:tcPr>
          <w:p w14:paraId="5A80A957" w14:textId="77777777" w:rsidR="00292E0D" w:rsidRPr="00292E0D" w:rsidRDefault="00292E0D" w:rsidP="00292E0D">
            <w:pPr>
              <w:rPr>
                <w:rFonts w:ascii="Arial" w:hAnsi="Arial" w:cs="Arial"/>
              </w:rPr>
            </w:pPr>
            <w:r w:rsidRPr="00292E0D">
              <w:rPr>
                <w:rFonts w:ascii="Arial" w:hAnsi="Arial" w:cs="Arial"/>
              </w:rPr>
              <w:t xml:space="preserve"> R$                 51,22 </w:t>
            </w:r>
          </w:p>
        </w:tc>
      </w:tr>
      <w:tr w:rsidR="00292E0D" w:rsidRPr="00292E0D" w14:paraId="58B80EB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7692C3" w14:textId="77777777" w:rsidR="00292E0D" w:rsidRPr="00292E0D" w:rsidRDefault="00292E0D" w:rsidP="00292E0D">
            <w:pPr>
              <w:jc w:val="center"/>
              <w:rPr>
                <w:rFonts w:ascii="Arial" w:hAnsi="Arial" w:cs="Arial"/>
              </w:rPr>
            </w:pPr>
            <w:r w:rsidRPr="00292E0D">
              <w:rPr>
                <w:rFonts w:ascii="Arial" w:hAnsi="Arial" w:cs="Arial"/>
              </w:rPr>
              <w:t>76</w:t>
            </w:r>
          </w:p>
        </w:tc>
        <w:tc>
          <w:tcPr>
            <w:tcW w:w="3344" w:type="dxa"/>
            <w:tcBorders>
              <w:top w:val="nil"/>
              <w:left w:val="nil"/>
              <w:bottom w:val="single" w:sz="4" w:space="0" w:color="auto"/>
              <w:right w:val="single" w:sz="4" w:space="0" w:color="auto"/>
            </w:tcBorders>
            <w:shd w:val="clear" w:color="auto" w:fill="auto"/>
            <w:noWrap/>
            <w:vAlign w:val="bottom"/>
            <w:hideMark/>
          </w:tcPr>
          <w:p w14:paraId="0FE92E71" w14:textId="77777777" w:rsidR="00292E0D" w:rsidRPr="00292E0D" w:rsidRDefault="00292E0D" w:rsidP="00292E0D">
            <w:pPr>
              <w:rPr>
                <w:rFonts w:ascii="Arial" w:hAnsi="Arial" w:cs="Arial"/>
              </w:rPr>
            </w:pPr>
            <w:r w:rsidRPr="00292E0D">
              <w:rPr>
                <w:rFonts w:ascii="Arial" w:hAnsi="Arial" w:cs="Arial"/>
              </w:rPr>
              <w:t>PORCA MANGA EIXO (845B)</w:t>
            </w:r>
          </w:p>
        </w:tc>
        <w:tc>
          <w:tcPr>
            <w:tcW w:w="809" w:type="dxa"/>
            <w:tcBorders>
              <w:top w:val="nil"/>
              <w:left w:val="nil"/>
              <w:bottom w:val="single" w:sz="4" w:space="0" w:color="auto"/>
              <w:right w:val="single" w:sz="4" w:space="0" w:color="auto"/>
            </w:tcBorders>
            <w:shd w:val="clear" w:color="auto" w:fill="auto"/>
            <w:noWrap/>
            <w:vAlign w:val="bottom"/>
            <w:hideMark/>
          </w:tcPr>
          <w:p w14:paraId="7FA7523B"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10A8F94"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1D32FB35" w14:textId="77777777" w:rsidR="00292E0D" w:rsidRPr="00292E0D" w:rsidRDefault="00292E0D" w:rsidP="00292E0D">
            <w:pPr>
              <w:rPr>
                <w:rFonts w:ascii="Arial" w:hAnsi="Arial" w:cs="Arial"/>
              </w:rPr>
            </w:pPr>
            <w:r w:rsidRPr="00292E0D">
              <w:rPr>
                <w:rFonts w:ascii="Arial" w:hAnsi="Arial" w:cs="Arial"/>
              </w:rPr>
              <w:t xml:space="preserve"> R$      26,57 </w:t>
            </w:r>
          </w:p>
        </w:tc>
        <w:tc>
          <w:tcPr>
            <w:tcW w:w="2219" w:type="dxa"/>
            <w:tcBorders>
              <w:top w:val="nil"/>
              <w:left w:val="nil"/>
              <w:bottom w:val="single" w:sz="4" w:space="0" w:color="auto"/>
              <w:right w:val="single" w:sz="4" w:space="0" w:color="auto"/>
            </w:tcBorders>
            <w:shd w:val="clear" w:color="auto" w:fill="auto"/>
            <w:noWrap/>
            <w:vAlign w:val="bottom"/>
            <w:hideMark/>
          </w:tcPr>
          <w:p w14:paraId="47DBDCF2" w14:textId="77777777" w:rsidR="00292E0D" w:rsidRPr="00292E0D" w:rsidRDefault="00292E0D" w:rsidP="00292E0D">
            <w:pPr>
              <w:rPr>
                <w:rFonts w:ascii="Arial" w:hAnsi="Arial" w:cs="Arial"/>
              </w:rPr>
            </w:pPr>
            <w:r w:rsidRPr="00292E0D">
              <w:rPr>
                <w:rFonts w:ascii="Arial" w:hAnsi="Arial" w:cs="Arial"/>
              </w:rPr>
              <w:t xml:space="preserve"> R$                 53,14 </w:t>
            </w:r>
          </w:p>
        </w:tc>
      </w:tr>
      <w:tr w:rsidR="00292E0D" w:rsidRPr="00292E0D" w14:paraId="0F9629C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818BA40" w14:textId="77777777" w:rsidR="00292E0D" w:rsidRPr="00292E0D" w:rsidRDefault="00292E0D" w:rsidP="00292E0D">
            <w:pPr>
              <w:jc w:val="center"/>
              <w:rPr>
                <w:rFonts w:ascii="Arial" w:hAnsi="Arial" w:cs="Arial"/>
              </w:rPr>
            </w:pPr>
            <w:r w:rsidRPr="00292E0D">
              <w:rPr>
                <w:rFonts w:ascii="Arial" w:hAnsi="Arial" w:cs="Arial"/>
              </w:rPr>
              <w:t>77</w:t>
            </w:r>
          </w:p>
        </w:tc>
        <w:tc>
          <w:tcPr>
            <w:tcW w:w="3344" w:type="dxa"/>
            <w:tcBorders>
              <w:top w:val="nil"/>
              <w:left w:val="nil"/>
              <w:bottom w:val="single" w:sz="4" w:space="0" w:color="auto"/>
              <w:right w:val="single" w:sz="4" w:space="0" w:color="auto"/>
            </w:tcBorders>
            <w:shd w:val="clear" w:color="auto" w:fill="auto"/>
            <w:noWrap/>
            <w:vAlign w:val="bottom"/>
            <w:hideMark/>
          </w:tcPr>
          <w:p w14:paraId="57ADFF31" w14:textId="77777777" w:rsidR="00292E0D" w:rsidRPr="00292E0D" w:rsidRDefault="00292E0D" w:rsidP="00292E0D">
            <w:pPr>
              <w:rPr>
                <w:rFonts w:ascii="Arial" w:hAnsi="Arial" w:cs="Arial"/>
              </w:rPr>
            </w:pPr>
            <w:r w:rsidRPr="00292E0D">
              <w:rPr>
                <w:rFonts w:ascii="Arial" w:hAnsi="Arial" w:cs="Arial"/>
              </w:rPr>
              <w:t>PORCA TORRE INF. BRACO S DIREC (845B)</w:t>
            </w:r>
          </w:p>
        </w:tc>
        <w:tc>
          <w:tcPr>
            <w:tcW w:w="809" w:type="dxa"/>
            <w:tcBorders>
              <w:top w:val="nil"/>
              <w:left w:val="nil"/>
              <w:bottom w:val="single" w:sz="4" w:space="0" w:color="auto"/>
              <w:right w:val="single" w:sz="4" w:space="0" w:color="auto"/>
            </w:tcBorders>
            <w:shd w:val="clear" w:color="auto" w:fill="auto"/>
            <w:noWrap/>
            <w:vAlign w:val="bottom"/>
            <w:hideMark/>
          </w:tcPr>
          <w:p w14:paraId="4923E1C1"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098729F"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7371F881" w14:textId="77777777" w:rsidR="00292E0D" w:rsidRPr="00292E0D" w:rsidRDefault="00292E0D" w:rsidP="00292E0D">
            <w:pPr>
              <w:rPr>
                <w:rFonts w:ascii="Arial" w:hAnsi="Arial" w:cs="Arial"/>
              </w:rPr>
            </w:pPr>
            <w:r w:rsidRPr="00292E0D">
              <w:rPr>
                <w:rFonts w:ascii="Arial" w:hAnsi="Arial" w:cs="Arial"/>
              </w:rPr>
              <w:t xml:space="preserve"> R$       6,50 </w:t>
            </w:r>
          </w:p>
        </w:tc>
        <w:tc>
          <w:tcPr>
            <w:tcW w:w="2219" w:type="dxa"/>
            <w:tcBorders>
              <w:top w:val="nil"/>
              <w:left w:val="nil"/>
              <w:bottom w:val="single" w:sz="4" w:space="0" w:color="auto"/>
              <w:right w:val="single" w:sz="4" w:space="0" w:color="auto"/>
            </w:tcBorders>
            <w:shd w:val="clear" w:color="auto" w:fill="auto"/>
            <w:noWrap/>
            <w:vAlign w:val="bottom"/>
            <w:hideMark/>
          </w:tcPr>
          <w:p w14:paraId="76575649" w14:textId="77777777" w:rsidR="00292E0D" w:rsidRPr="00292E0D" w:rsidRDefault="00292E0D" w:rsidP="00292E0D">
            <w:pPr>
              <w:rPr>
                <w:rFonts w:ascii="Arial" w:hAnsi="Arial" w:cs="Arial"/>
              </w:rPr>
            </w:pPr>
            <w:r w:rsidRPr="00292E0D">
              <w:rPr>
                <w:rFonts w:ascii="Arial" w:hAnsi="Arial" w:cs="Arial"/>
              </w:rPr>
              <w:t xml:space="preserve"> R$                   6,50 </w:t>
            </w:r>
          </w:p>
        </w:tc>
      </w:tr>
      <w:tr w:rsidR="00292E0D" w:rsidRPr="00292E0D" w14:paraId="1B83950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ECD897E" w14:textId="77777777" w:rsidR="00292E0D" w:rsidRPr="00292E0D" w:rsidRDefault="00292E0D" w:rsidP="00292E0D">
            <w:pPr>
              <w:jc w:val="center"/>
              <w:rPr>
                <w:rFonts w:ascii="Arial" w:hAnsi="Arial" w:cs="Arial"/>
              </w:rPr>
            </w:pPr>
            <w:r w:rsidRPr="00292E0D">
              <w:rPr>
                <w:rFonts w:ascii="Arial" w:hAnsi="Arial" w:cs="Arial"/>
              </w:rPr>
              <w:t>78</w:t>
            </w:r>
          </w:p>
        </w:tc>
        <w:tc>
          <w:tcPr>
            <w:tcW w:w="3344" w:type="dxa"/>
            <w:tcBorders>
              <w:top w:val="nil"/>
              <w:left w:val="nil"/>
              <w:bottom w:val="single" w:sz="4" w:space="0" w:color="auto"/>
              <w:right w:val="single" w:sz="4" w:space="0" w:color="auto"/>
            </w:tcBorders>
            <w:shd w:val="clear" w:color="auto" w:fill="auto"/>
            <w:noWrap/>
            <w:vAlign w:val="bottom"/>
            <w:hideMark/>
          </w:tcPr>
          <w:p w14:paraId="7E206436" w14:textId="77777777" w:rsidR="00292E0D" w:rsidRPr="00292E0D" w:rsidRDefault="00292E0D" w:rsidP="00292E0D">
            <w:pPr>
              <w:rPr>
                <w:rFonts w:ascii="Arial" w:hAnsi="Arial" w:cs="Arial"/>
              </w:rPr>
            </w:pPr>
            <w:r w:rsidRPr="00292E0D">
              <w:rPr>
                <w:rFonts w:ascii="Arial" w:hAnsi="Arial" w:cs="Arial"/>
              </w:rPr>
              <w:t>PORCA AUTO TRAVANTE 12 MM (845B)</w:t>
            </w:r>
          </w:p>
        </w:tc>
        <w:tc>
          <w:tcPr>
            <w:tcW w:w="809" w:type="dxa"/>
            <w:tcBorders>
              <w:top w:val="nil"/>
              <w:left w:val="nil"/>
              <w:bottom w:val="single" w:sz="4" w:space="0" w:color="auto"/>
              <w:right w:val="single" w:sz="4" w:space="0" w:color="auto"/>
            </w:tcBorders>
            <w:shd w:val="clear" w:color="auto" w:fill="auto"/>
            <w:noWrap/>
            <w:vAlign w:val="bottom"/>
            <w:hideMark/>
          </w:tcPr>
          <w:p w14:paraId="3BB169B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031ACA9" w14:textId="77777777" w:rsidR="00292E0D" w:rsidRPr="00292E0D" w:rsidRDefault="00292E0D" w:rsidP="00292E0D">
            <w:pPr>
              <w:jc w:val="center"/>
              <w:rPr>
                <w:rFonts w:ascii="Arial" w:hAnsi="Arial" w:cs="Arial"/>
              </w:rPr>
            </w:pPr>
            <w:r w:rsidRPr="00292E0D">
              <w:rPr>
                <w:rFonts w:ascii="Arial" w:hAnsi="Arial" w:cs="Arial"/>
              </w:rPr>
              <w:t>5</w:t>
            </w:r>
          </w:p>
        </w:tc>
        <w:tc>
          <w:tcPr>
            <w:tcW w:w="1434" w:type="dxa"/>
            <w:tcBorders>
              <w:top w:val="nil"/>
              <w:left w:val="nil"/>
              <w:bottom w:val="single" w:sz="4" w:space="0" w:color="auto"/>
              <w:right w:val="single" w:sz="4" w:space="0" w:color="auto"/>
            </w:tcBorders>
            <w:shd w:val="clear" w:color="auto" w:fill="auto"/>
            <w:noWrap/>
            <w:vAlign w:val="bottom"/>
            <w:hideMark/>
          </w:tcPr>
          <w:p w14:paraId="2CB989B1" w14:textId="77777777" w:rsidR="00292E0D" w:rsidRPr="00292E0D" w:rsidRDefault="00292E0D" w:rsidP="00292E0D">
            <w:pPr>
              <w:rPr>
                <w:rFonts w:ascii="Arial" w:hAnsi="Arial" w:cs="Arial"/>
              </w:rPr>
            </w:pPr>
            <w:r w:rsidRPr="00292E0D">
              <w:rPr>
                <w:rFonts w:ascii="Arial" w:hAnsi="Arial" w:cs="Arial"/>
              </w:rPr>
              <w:t xml:space="preserve"> R$       1,02 </w:t>
            </w:r>
          </w:p>
        </w:tc>
        <w:tc>
          <w:tcPr>
            <w:tcW w:w="2219" w:type="dxa"/>
            <w:tcBorders>
              <w:top w:val="nil"/>
              <w:left w:val="nil"/>
              <w:bottom w:val="single" w:sz="4" w:space="0" w:color="auto"/>
              <w:right w:val="single" w:sz="4" w:space="0" w:color="auto"/>
            </w:tcBorders>
            <w:shd w:val="clear" w:color="auto" w:fill="auto"/>
            <w:noWrap/>
            <w:vAlign w:val="bottom"/>
            <w:hideMark/>
          </w:tcPr>
          <w:p w14:paraId="64E40AEA" w14:textId="77777777" w:rsidR="00292E0D" w:rsidRPr="00292E0D" w:rsidRDefault="00292E0D" w:rsidP="00292E0D">
            <w:pPr>
              <w:rPr>
                <w:rFonts w:ascii="Arial" w:hAnsi="Arial" w:cs="Arial"/>
              </w:rPr>
            </w:pPr>
            <w:r w:rsidRPr="00292E0D">
              <w:rPr>
                <w:rFonts w:ascii="Arial" w:hAnsi="Arial" w:cs="Arial"/>
              </w:rPr>
              <w:t xml:space="preserve"> R$                   5,10 </w:t>
            </w:r>
          </w:p>
        </w:tc>
      </w:tr>
      <w:tr w:rsidR="00292E0D" w:rsidRPr="00292E0D" w14:paraId="575E52D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1F88469" w14:textId="77777777" w:rsidR="00292E0D" w:rsidRPr="00292E0D" w:rsidRDefault="00292E0D" w:rsidP="00292E0D">
            <w:pPr>
              <w:jc w:val="center"/>
              <w:rPr>
                <w:rFonts w:ascii="Arial" w:hAnsi="Arial" w:cs="Arial"/>
              </w:rPr>
            </w:pPr>
            <w:r w:rsidRPr="00292E0D">
              <w:rPr>
                <w:rFonts w:ascii="Arial" w:hAnsi="Arial" w:cs="Arial"/>
              </w:rPr>
              <w:t>79</w:t>
            </w:r>
          </w:p>
        </w:tc>
        <w:tc>
          <w:tcPr>
            <w:tcW w:w="3344" w:type="dxa"/>
            <w:tcBorders>
              <w:top w:val="nil"/>
              <w:left w:val="nil"/>
              <w:bottom w:val="single" w:sz="4" w:space="0" w:color="auto"/>
              <w:right w:val="single" w:sz="4" w:space="0" w:color="auto"/>
            </w:tcBorders>
            <w:shd w:val="clear" w:color="auto" w:fill="auto"/>
            <w:noWrap/>
            <w:vAlign w:val="bottom"/>
            <w:hideMark/>
          </w:tcPr>
          <w:p w14:paraId="55FC6E56" w14:textId="77777777" w:rsidR="00292E0D" w:rsidRPr="00292E0D" w:rsidRDefault="00292E0D" w:rsidP="00292E0D">
            <w:pPr>
              <w:rPr>
                <w:rFonts w:ascii="Arial" w:hAnsi="Arial" w:cs="Arial"/>
              </w:rPr>
            </w:pPr>
            <w:r w:rsidRPr="00292E0D">
              <w:rPr>
                <w:rFonts w:ascii="Arial" w:hAnsi="Arial" w:cs="Arial"/>
              </w:rPr>
              <w:t>CJ TANQUE DE EXPANSÃO C/ TAMPA (845B)</w:t>
            </w:r>
          </w:p>
        </w:tc>
        <w:tc>
          <w:tcPr>
            <w:tcW w:w="809" w:type="dxa"/>
            <w:tcBorders>
              <w:top w:val="nil"/>
              <w:left w:val="nil"/>
              <w:bottom w:val="single" w:sz="4" w:space="0" w:color="auto"/>
              <w:right w:val="single" w:sz="4" w:space="0" w:color="auto"/>
            </w:tcBorders>
            <w:shd w:val="clear" w:color="auto" w:fill="auto"/>
            <w:noWrap/>
            <w:vAlign w:val="bottom"/>
            <w:hideMark/>
          </w:tcPr>
          <w:p w14:paraId="5021A9F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6814E14"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99D32B4" w14:textId="77777777" w:rsidR="00292E0D" w:rsidRPr="00292E0D" w:rsidRDefault="00292E0D" w:rsidP="00292E0D">
            <w:pPr>
              <w:rPr>
                <w:rFonts w:ascii="Arial" w:hAnsi="Arial" w:cs="Arial"/>
              </w:rPr>
            </w:pPr>
            <w:r w:rsidRPr="00292E0D">
              <w:rPr>
                <w:rFonts w:ascii="Arial" w:hAnsi="Arial" w:cs="Arial"/>
              </w:rPr>
              <w:t xml:space="preserve"> R$    399,76 </w:t>
            </w:r>
          </w:p>
        </w:tc>
        <w:tc>
          <w:tcPr>
            <w:tcW w:w="2219" w:type="dxa"/>
            <w:tcBorders>
              <w:top w:val="nil"/>
              <w:left w:val="nil"/>
              <w:bottom w:val="single" w:sz="4" w:space="0" w:color="auto"/>
              <w:right w:val="single" w:sz="4" w:space="0" w:color="auto"/>
            </w:tcBorders>
            <w:shd w:val="clear" w:color="auto" w:fill="auto"/>
            <w:noWrap/>
            <w:vAlign w:val="bottom"/>
            <w:hideMark/>
          </w:tcPr>
          <w:p w14:paraId="3EAEEA46" w14:textId="77777777" w:rsidR="00292E0D" w:rsidRPr="00292E0D" w:rsidRDefault="00292E0D" w:rsidP="00292E0D">
            <w:pPr>
              <w:rPr>
                <w:rFonts w:ascii="Arial" w:hAnsi="Arial" w:cs="Arial"/>
              </w:rPr>
            </w:pPr>
            <w:r w:rsidRPr="00292E0D">
              <w:rPr>
                <w:rFonts w:ascii="Arial" w:hAnsi="Arial" w:cs="Arial"/>
              </w:rPr>
              <w:t xml:space="preserve"> R$                399,76 </w:t>
            </w:r>
          </w:p>
        </w:tc>
      </w:tr>
      <w:tr w:rsidR="00292E0D" w:rsidRPr="00292E0D" w14:paraId="0F579DD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89C48DC" w14:textId="77777777" w:rsidR="00292E0D" w:rsidRPr="00292E0D" w:rsidRDefault="00292E0D" w:rsidP="00292E0D">
            <w:pPr>
              <w:jc w:val="center"/>
              <w:rPr>
                <w:rFonts w:ascii="Arial" w:hAnsi="Arial" w:cs="Arial"/>
              </w:rPr>
            </w:pPr>
            <w:r w:rsidRPr="00292E0D">
              <w:rPr>
                <w:rFonts w:ascii="Arial" w:hAnsi="Arial" w:cs="Arial"/>
              </w:rPr>
              <w:t>80</w:t>
            </w:r>
          </w:p>
        </w:tc>
        <w:tc>
          <w:tcPr>
            <w:tcW w:w="3344" w:type="dxa"/>
            <w:tcBorders>
              <w:top w:val="nil"/>
              <w:left w:val="nil"/>
              <w:bottom w:val="single" w:sz="4" w:space="0" w:color="auto"/>
              <w:right w:val="single" w:sz="4" w:space="0" w:color="auto"/>
            </w:tcBorders>
            <w:shd w:val="clear" w:color="auto" w:fill="auto"/>
            <w:noWrap/>
            <w:vAlign w:val="bottom"/>
            <w:hideMark/>
          </w:tcPr>
          <w:p w14:paraId="7EA40273" w14:textId="77777777" w:rsidR="00292E0D" w:rsidRPr="00292E0D" w:rsidRDefault="00292E0D" w:rsidP="00292E0D">
            <w:pPr>
              <w:rPr>
                <w:rFonts w:ascii="Arial" w:hAnsi="Arial" w:cs="Arial"/>
              </w:rPr>
            </w:pPr>
            <w:r w:rsidRPr="00292E0D">
              <w:rPr>
                <w:rFonts w:ascii="Arial" w:hAnsi="Arial" w:cs="Arial"/>
              </w:rPr>
              <w:t>RETENTOR RODA DIANTEIRA C/ PISTA (845B)</w:t>
            </w:r>
          </w:p>
        </w:tc>
        <w:tc>
          <w:tcPr>
            <w:tcW w:w="809" w:type="dxa"/>
            <w:tcBorders>
              <w:top w:val="nil"/>
              <w:left w:val="nil"/>
              <w:bottom w:val="single" w:sz="4" w:space="0" w:color="auto"/>
              <w:right w:val="single" w:sz="4" w:space="0" w:color="auto"/>
            </w:tcBorders>
            <w:shd w:val="clear" w:color="auto" w:fill="auto"/>
            <w:noWrap/>
            <w:vAlign w:val="bottom"/>
            <w:hideMark/>
          </w:tcPr>
          <w:p w14:paraId="74FEF08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35D9971"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68D48BBE" w14:textId="77777777" w:rsidR="00292E0D" w:rsidRPr="00292E0D" w:rsidRDefault="00292E0D" w:rsidP="00292E0D">
            <w:pPr>
              <w:rPr>
                <w:rFonts w:ascii="Arial" w:hAnsi="Arial" w:cs="Arial"/>
              </w:rPr>
            </w:pPr>
            <w:r w:rsidRPr="00292E0D">
              <w:rPr>
                <w:rFonts w:ascii="Arial" w:hAnsi="Arial" w:cs="Arial"/>
              </w:rPr>
              <w:t xml:space="preserve"> R$    182,48 </w:t>
            </w:r>
          </w:p>
        </w:tc>
        <w:tc>
          <w:tcPr>
            <w:tcW w:w="2219" w:type="dxa"/>
            <w:tcBorders>
              <w:top w:val="nil"/>
              <w:left w:val="nil"/>
              <w:bottom w:val="single" w:sz="4" w:space="0" w:color="auto"/>
              <w:right w:val="single" w:sz="4" w:space="0" w:color="auto"/>
            </w:tcBorders>
            <w:shd w:val="clear" w:color="auto" w:fill="auto"/>
            <w:noWrap/>
            <w:vAlign w:val="bottom"/>
            <w:hideMark/>
          </w:tcPr>
          <w:p w14:paraId="3D01F66E" w14:textId="77777777" w:rsidR="00292E0D" w:rsidRPr="00292E0D" w:rsidRDefault="00292E0D" w:rsidP="00292E0D">
            <w:pPr>
              <w:rPr>
                <w:rFonts w:ascii="Arial" w:hAnsi="Arial" w:cs="Arial"/>
              </w:rPr>
            </w:pPr>
            <w:r w:rsidRPr="00292E0D">
              <w:rPr>
                <w:rFonts w:ascii="Arial" w:hAnsi="Arial" w:cs="Arial"/>
              </w:rPr>
              <w:t xml:space="preserve"> R$                729,92 </w:t>
            </w:r>
          </w:p>
        </w:tc>
      </w:tr>
      <w:tr w:rsidR="00292E0D" w:rsidRPr="00292E0D" w14:paraId="7F30259F"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4F570A" w14:textId="77777777" w:rsidR="00292E0D" w:rsidRPr="00292E0D" w:rsidRDefault="00292E0D" w:rsidP="00292E0D">
            <w:pPr>
              <w:jc w:val="center"/>
              <w:rPr>
                <w:rFonts w:ascii="Arial" w:hAnsi="Arial" w:cs="Arial"/>
              </w:rPr>
            </w:pPr>
            <w:r w:rsidRPr="00292E0D">
              <w:rPr>
                <w:rFonts w:ascii="Arial" w:hAnsi="Arial" w:cs="Arial"/>
              </w:rPr>
              <w:t>81</w:t>
            </w:r>
          </w:p>
        </w:tc>
        <w:tc>
          <w:tcPr>
            <w:tcW w:w="3344" w:type="dxa"/>
            <w:tcBorders>
              <w:top w:val="nil"/>
              <w:left w:val="nil"/>
              <w:bottom w:val="single" w:sz="4" w:space="0" w:color="auto"/>
              <w:right w:val="single" w:sz="4" w:space="0" w:color="auto"/>
            </w:tcBorders>
            <w:shd w:val="clear" w:color="auto" w:fill="auto"/>
            <w:noWrap/>
            <w:vAlign w:val="bottom"/>
            <w:hideMark/>
          </w:tcPr>
          <w:p w14:paraId="11CADFDF" w14:textId="77777777" w:rsidR="00292E0D" w:rsidRPr="00292E0D" w:rsidRDefault="00292E0D" w:rsidP="00292E0D">
            <w:pPr>
              <w:rPr>
                <w:rFonts w:ascii="Arial" w:hAnsi="Arial" w:cs="Arial"/>
              </w:rPr>
            </w:pPr>
            <w:r w:rsidRPr="00292E0D">
              <w:rPr>
                <w:rFonts w:ascii="Arial" w:hAnsi="Arial" w:cs="Arial"/>
              </w:rPr>
              <w:t>TAMPA DO RADIADOR (845B)</w:t>
            </w:r>
          </w:p>
        </w:tc>
        <w:tc>
          <w:tcPr>
            <w:tcW w:w="809" w:type="dxa"/>
            <w:tcBorders>
              <w:top w:val="nil"/>
              <w:left w:val="nil"/>
              <w:bottom w:val="single" w:sz="4" w:space="0" w:color="auto"/>
              <w:right w:val="single" w:sz="4" w:space="0" w:color="auto"/>
            </w:tcBorders>
            <w:shd w:val="clear" w:color="auto" w:fill="auto"/>
            <w:noWrap/>
            <w:vAlign w:val="bottom"/>
            <w:hideMark/>
          </w:tcPr>
          <w:p w14:paraId="2EFB1B3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24F14F1"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5EE36233" w14:textId="77777777" w:rsidR="00292E0D" w:rsidRPr="00292E0D" w:rsidRDefault="00292E0D" w:rsidP="00292E0D">
            <w:pPr>
              <w:rPr>
                <w:rFonts w:ascii="Arial" w:hAnsi="Arial" w:cs="Arial"/>
              </w:rPr>
            </w:pPr>
            <w:r w:rsidRPr="00292E0D">
              <w:rPr>
                <w:rFonts w:ascii="Arial" w:hAnsi="Arial" w:cs="Arial"/>
              </w:rPr>
              <w:t xml:space="preserve"> R$      23,80 </w:t>
            </w:r>
          </w:p>
        </w:tc>
        <w:tc>
          <w:tcPr>
            <w:tcW w:w="2219" w:type="dxa"/>
            <w:tcBorders>
              <w:top w:val="nil"/>
              <w:left w:val="nil"/>
              <w:bottom w:val="single" w:sz="4" w:space="0" w:color="auto"/>
              <w:right w:val="single" w:sz="4" w:space="0" w:color="auto"/>
            </w:tcBorders>
            <w:shd w:val="clear" w:color="auto" w:fill="auto"/>
            <w:noWrap/>
            <w:vAlign w:val="bottom"/>
            <w:hideMark/>
          </w:tcPr>
          <w:p w14:paraId="543B3A15" w14:textId="77777777" w:rsidR="00292E0D" w:rsidRPr="00292E0D" w:rsidRDefault="00292E0D" w:rsidP="00292E0D">
            <w:pPr>
              <w:rPr>
                <w:rFonts w:ascii="Arial" w:hAnsi="Arial" w:cs="Arial"/>
              </w:rPr>
            </w:pPr>
            <w:r w:rsidRPr="00292E0D">
              <w:rPr>
                <w:rFonts w:ascii="Arial" w:hAnsi="Arial" w:cs="Arial"/>
              </w:rPr>
              <w:t xml:space="preserve"> R$                 23,80 </w:t>
            </w:r>
          </w:p>
        </w:tc>
      </w:tr>
      <w:tr w:rsidR="00292E0D" w:rsidRPr="00292E0D" w14:paraId="4411C30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203779" w14:textId="77777777" w:rsidR="00292E0D" w:rsidRPr="00292E0D" w:rsidRDefault="00292E0D" w:rsidP="00292E0D">
            <w:pPr>
              <w:jc w:val="center"/>
              <w:rPr>
                <w:rFonts w:ascii="Arial" w:hAnsi="Arial" w:cs="Arial"/>
              </w:rPr>
            </w:pPr>
            <w:r w:rsidRPr="00292E0D">
              <w:rPr>
                <w:rFonts w:ascii="Arial" w:hAnsi="Arial" w:cs="Arial"/>
              </w:rPr>
              <w:t>82</w:t>
            </w:r>
          </w:p>
        </w:tc>
        <w:tc>
          <w:tcPr>
            <w:tcW w:w="3344" w:type="dxa"/>
            <w:tcBorders>
              <w:top w:val="nil"/>
              <w:left w:val="nil"/>
              <w:bottom w:val="single" w:sz="4" w:space="0" w:color="auto"/>
              <w:right w:val="single" w:sz="4" w:space="0" w:color="auto"/>
            </w:tcBorders>
            <w:shd w:val="clear" w:color="auto" w:fill="auto"/>
            <w:noWrap/>
            <w:vAlign w:val="bottom"/>
            <w:hideMark/>
          </w:tcPr>
          <w:p w14:paraId="6FFD20C1" w14:textId="77777777" w:rsidR="00292E0D" w:rsidRPr="00292E0D" w:rsidRDefault="00292E0D" w:rsidP="00292E0D">
            <w:pPr>
              <w:rPr>
                <w:rFonts w:ascii="Arial" w:hAnsi="Arial" w:cs="Arial"/>
              </w:rPr>
            </w:pPr>
            <w:r w:rsidRPr="00292E0D">
              <w:rPr>
                <w:rFonts w:ascii="Arial" w:hAnsi="Arial" w:cs="Arial"/>
              </w:rPr>
              <w:t>UNHA DO DENTE DA CONCHA (845B)</w:t>
            </w:r>
          </w:p>
        </w:tc>
        <w:tc>
          <w:tcPr>
            <w:tcW w:w="809" w:type="dxa"/>
            <w:tcBorders>
              <w:top w:val="nil"/>
              <w:left w:val="nil"/>
              <w:bottom w:val="single" w:sz="4" w:space="0" w:color="auto"/>
              <w:right w:val="single" w:sz="4" w:space="0" w:color="auto"/>
            </w:tcBorders>
            <w:shd w:val="clear" w:color="auto" w:fill="auto"/>
            <w:noWrap/>
            <w:vAlign w:val="bottom"/>
            <w:hideMark/>
          </w:tcPr>
          <w:p w14:paraId="5CDE796F"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DE571C3" w14:textId="77777777" w:rsidR="00292E0D" w:rsidRPr="00292E0D" w:rsidRDefault="00292E0D" w:rsidP="00292E0D">
            <w:pPr>
              <w:jc w:val="center"/>
              <w:rPr>
                <w:rFonts w:ascii="Arial" w:hAnsi="Arial" w:cs="Arial"/>
              </w:rPr>
            </w:pPr>
            <w:r w:rsidRPr="00292E0D">
              <w:rPr>
                <w:rFonts w:ascii="Arial" w:hAnsi="Arial" w:cs="Arial"/>
              </w:rPr>
              <w:t>5</w:t>
            </w:r>
          </w:p>
        </w:tc>
        <w:tc>
          <w:tcPr>
            <w:tcW w:w="1434" w:type="dxa"/>
            <w:tcBorders>
              <w:top w:val="nil"/>
              <w:left w:val="nil"/>
              <w:bottom w:val="single" w:sz="4" w:space="0" w:color="auto"/>
              <w:right w:val="single" w:sz="4" w:space="0" w:color="auto"/>
            </w:tcBorders>
            <w:shd w:val="clear" w:color="auto" w:fill="auto"/>
            <w:noWrap/>
            <w:vAlign w:val="bottom"/>
            <w:hideMark/>
          </w:tcPr>
          <w:p w14:paraId="464A28E5" w14:textId="77777777" w:rsidR="00292E0D" w:rsidRPr="00292E0D" w:rsidRDefault="00292E0D" w:rsidP="00292E0D">
            <w:pPr>
              <w:rPr>
                <w:rFonts w:ascii="Arial" w:hAnsi="Arial" w:cs="Arial"/>
              </w:rPr>
            </w:pPr>
            <w:r w:rsidRPr="00292E0D">
              <w:rPr>
                <w:rFonts w:ascii="Arial" w:hAnsi="Arial" w:cs="Arial"/>
              </w:rPr>
              <w:t xml:space="preserve"> R$      58,53 </w:t>
            </w:r>
          </w:p>
        </w:tc>
        <w:tc>
          <w:tcPr>
            <w:tcW w:w="2219" w:type="dxa"/>
            <w:tcBorders>
              <w:top w:val="nil"/>
              <w:left w:val="nil"/>
              <w:bottom w:val="single" w:sz="4" w:space="0" w:color="auto"/>
              <w:right w:val="single" w:sz="4" w:space="0" w:color="auto"/>
            </w:tcBorders>
            <w:shd w:val="clear" w:color="auto" w:fill="auto"/>
            <w:noWrap/>
            <w:vAlign w:val="bottom"/>
            <w:hideMark/>
          </w:tcPr>
          <w:p w14:paraId="260FB7FA" w14:textId="77777777" w:rsidR="00292E0D" w:rsidRPr="00292E0D" w:rsidRDefault="00292E0D" w:rsidP="00292E0D">
            <w:pPr>
              <w:rPr>
                <w:rFonts w:ascii="Arial" w:hAnsi="Arial" w:cs="Arial"/>
              </w:rPr>
            </w:pPr>
            <w:r w:rsidRPr="00292E0D">
              <w:rPr>
                <w:rFonts w:ascii="Arial" w:hAnsi="Arial" w:cs="Arial"/>
              </w:rPr>
              <w:t xml:space="preserve"> R$                292,65 </w:t>
            </w:r>
          </w:p>
        </w:tc>
      </w:tr>
      <w:tr w:rsidR="00292E0D" w:rsidRPr="00292E0D" w14:paraId="27F620D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87452F0" w14:textId="77777777" w:rsidR="00292E0D" w:rsidRPr="00292E0D" w:rsidRDefault="00292E0D" w:rsidP="00292E0D">
            <w:pPr>
              <w:jc w:val="center"/>
              <w:rPr>
                <w:rFonts w:ascii="Arial" w:hAnsi="Arial" w:cs="Arial"/>
              </w:rPr>
            </w:pPr>
            <w:r w:rsidRPr="00292E0D">
              <w:rPr>
                <w:rFonts w:ascii="Arial" w:hAnsi="Arial" w:cs="Arial"/>
              </w:rPr>
              <w:t>149</w:t>
            </w:r>
          </w:p>
        </w:tc>
        <w:tc>
          <w:tcPr>
            <w:tcW w:w="3344" w:type="dxa"/>
            <w:tcBorders>
              <w:top w:val="nil"/>
              <w:left w:val="nil"/>
              <w:bottom w:val="single" w:sz="4" w:space="0" w:color="auto"/>
              <w:right w:val="single" w:sz="4" w:space="0" w:color="auto"/>
            </w:tcBorders>
            <w:shd w:val="clear" w:color="auto" w:fill="auto"/>
            <w:noWrap/>
            <w:vAlign w:val="bottom"/>
            <w:hideMark/>
          </w:tcPr>
          <w:p w14:paraId="219EA824" w14:textId="77777777" w:rsidR="00292E0D" w:rsidRPr="00292E0D" w:rsidRDefault="00292E0D" w:rsidP="00292E0D">
            <w:pPr>
              <w:rPr>
                <w:rFonts w:ascii="Arial" w:hAnsi="Arial" w:cs="Arial"/>
              </w:rPr>
            </w:pPr>
            <w:r w:rsidRPr="00292E0D">
              <w:rPr>
                <w:rFonts w:ascii="Arial" w:hAnsi="Arial" w:cs="Arial"/>
              </w:rPr>
              <w:t>SERVIÇOS MECANICOS (845B)</w:t>
            </w:r>
          </w:p>
        </w:tc>
        <w:tc>
          <w:tcPr>
            <w:tcW w:w="809" w:type="dxa"/>
            <w:tcBorders>
              <w:top w:val="nil"/>
              <w:left w:val="nil"/>
              <w:bottom w:val="single" w:sz="4" w:space="0" w:color="auto"/>
              <w:right w:val="single" w:sz="4" w:space="0" w:color="auto"/>
            </w:tcBorders>
            <w:shd w:val="clear" w:color="auto" w:fill="auto"/>
            <w:noWrap/>
            <w:vAlign w:val="bottom"/>
            <w:hideMark/>
          </w:tcPr>
          <w:p w14:paraId="5EA536BB" w14:textId="77777777" w:rsidR="00292E0D" w:rsidRPr="00292E0D" w:rsidRDefault="00292E0D" w:rsidP="00292E0D">
            <w:pPr>
              <w:jc w:val="center"/>
              <w:rPr>
                <w:rFonts w:ascii="Arial" w:hAnsi="Arial" w:cs="Arial"/>
              </w:rPr>
            </w:pPr>
            <w:r w:rsidRPr="00292E0D">
              <w:rPr>
                <w:rFonts w:ascii="Arial" w:hAnsi="Arial" w:cs="Arial"/>
              </w:rPr>
              <w:t>Hs</w:t>
            </w:r>
          </w:p>
        </w:tc>
        <w:tc>
          <w:tcPr>
            <w:tcW w:w="0" w:type="auto"/>
            <w:tcBorders>
              <w:top w:val="nil"/>
              <w:left w:val="nil"/>
              <w:bottom w:val="single" w:sz="4" w:space="0" w:color="auto"/>
              <w:right w:val="single" w:sz="4" w:space="0" w:color="auto"/>
            </w:tcBorders>
            <w:shd w:val="clear" w:color="auto" w:fill="auto"/>
            <w:noWrap/>
            <w:vAlign w:val="bottom"/>
            <w:hideMark/>
          </w:tcPr>
          <w:p w14:paraId="033192FB" w14:textId="77777777" w:rsidR="00292E0D" w:rsidRPr="00292E0D" w:rsidRDefault="00292E0D" w:rsidP="00292E0D">
            <w:pPr>
              <w:jc w:val="center"/>
              <w:rPr>
                <w:rFonts w:ascii="Arial" w:hAnsi="Arial" w:cs="Arial"/>
              </w:rPr>
            </w:pPr>
            <w:r w:rsidRPr="00292E0D">
              <w:rPr>
                <w:rFonts w:ascii="Arial" w:hAnsi="Arial" w:cs="Arial"/>
              </w:rPr>
              <w:t>660</w:t>
            </w:r>
          </w:p>
        </w:tc>
        <w:tc>
          <w:tcPr>
            <w:tcW w:w="1434" w:type="dxa"/>
            <w:tcBorders>
              <w:top w:val="nil"/>
              <w:left w:val="nil"/>
              <w:bottom w:val="single" w:sz="4" w:space="0" w:color="auto"/>
              <w:right w:val="single" w:sz="4" w:space="0" w:color="auto"/>
            </w:tcBorders>
            <w:shd w:val="clear" w:color="auto" w:fill="auto"/>
            <w:noWrap/>
            <w:vAlign w:val="bottom"/>
            <w:hideMark/>
          </w:tcPr>
          <w:p w14:paraId="1FE06201" w14:textId="77777777" w:rsidR="00292E0D" w:rsidRPr="00292E0D" w:rsidRDefault="00292E0D" w:rsidP="00292E0D">
            <w:pPr>
              <w:rPr>
                <w:rFonts w:ascii="Arial" w:hAnsi="Arial" w:cs="Arial"/>
              </w:rPr>
            </w:pPr>
            <w:r w:rsidRPr="00292E0D">
              <w:rPr>
                <w:rFonts w:ascii="Arial" w:hAnsi="Arial" w:cs="Arial"/>
              </w:rPr>
              <w:t xml:space="preserve"> R$      60,00 </w:t>
            </w:r>
          </w:p>
        </w:tc>
        <w:tc>
          <w:tcPr>
            <w:tcW w:w="2219" w:type="dxa"/>
            <w:tcBorders>
              <w:top w:val="nil"/>
              <w:left w:val="nil"/>
              <w:bottom w:val="single" w:sz="4" w:space="0" w:color="auto"/>
              <w:right w:val="single" w:sz="4" w:space="0" w:color="auto"/>
            </w:tcBorders>
            <w:shd w:val="clear" w:color="auto" w:fill="auto"/>
            <w:noWrap/>
            <w:vAlign w:val="bottom"/>
            <w:hideMark/>
          </w:tcPr>
          <w:p w14:paraId="7E1C8A64" w14:textId="77777777" w:rsidR="00292E0D" w:rsidRPr="00292E0D" w:rsidRDefault="00292E0D" w:rsidP="00292E0D">
            <w:pPr>
              <w:rPr>
                <w:rFonts w:ascii="Arial" w:hAnsi="Arial" w:cs="Arial"/>
              </w:rPr>
            </w:pPr>
            <w:r w:rsidRPr="00292E0D">
              <w:rPr>
                <w:rFonts w:ascii="Arial" w:hAnsi="Arial" w:cs="Arial"/>
              </w:rPr>
              <w:t xml:space="preserve"> R$           39.600,00 </w:t>
            </w:r>
          </w:p>
        </w:tc>
      </w:tr>
      <w:tr w:rsidR="00292E0D" w:rsidRPr="00292E0D" w14:paraId="2D9EF75C" w14:textId="77777777" w:rsidTr="00292E0D">
        <w:trPr>
          <w:trHeight w:val="255"/>
        </w:trPr>
        <w:tc>
          <w:tcPr>
            <w:tcW w:w="0" w:type="auto"/>
            <w:tcBorders>
              <w:top w:val="nil"/>
              <w:left w:val="nil"/>
              <w:bottom w:val="nil"/>
              <w:right w:val="nil"/>
            </w:tcBorders>
            <w:shd w:val="clear" w:color="auto" w:fill="auto"/>
            <w:noWrap/>
            <w:vAlign w:val="bottom"/>
            <w:hideMark/>
          </w:tcPr>
          <w:p w14:paraId="28573538" w14:textId="77777777" w:rsidR="00292E0D" w:rsidRPr="00292E0D" w:rsidRDefault="00292E0D" w:rsidP="00292E0D">
            <w:pPr>
              <w:rPr>
                <w:rFonts w:ascii="Arial" w:hAnsi="Arial" w:cs="Arial"/>
              </w:rPr>
            </w:pPr>
          </w:p>
        </w:tc>
        <w:tc>
          <w:tcPr>
            <w:tcW w:w="3344" w:type="dxa"/>
            <w:tcBorders>
              <w:top w:val="nil"/>
              <w:left w:val="nil"/>
              <w:bottom w:val="nil"/>
              <w:right w:val="nil"/>
            </w:tcBorders>
            <w:shd w:val="clear" w:color="auto" w:fill="auto"/>
            <w:noWrap/>
            <w:vAlign w:val="bottom"/>
            <w:hideMark/>
          </w:tcPr>
          <w:p w14:paraId="34A18002" w14:textId="77777777" w:rsidR="00292E0D" w:rsidRPr="00292E0D" w:rsidRDefault="00292E0D" w:rsidP="00292E0D">
            <w:pPr>
              <w:jc w:val="center"/>
            </w:pPr>
          </w:p>
        </w:tc>
        <w:tc>
          <w:tcPr>
            <w:tcW w:w="809" w:type="dxa"/>
            <w:tcBorders>
              <w:top w:val="nil"/>
              <w:left w:val="nil"/>
              <w:bottom w:val="nil"/>
              <w:right w:val="nil"/>
            </w:tcBorders>
            <w:shd w:val="clear" w:color="auto" w:fill="auto"/>
            <w:noWrap/>
            <w:vAlign w:val="bottom"/>
            <w:hideMark/>
          </w:tcPr>
          <w:p w14:paraId="32B89E53" w14:textId="77777777" w:rsidR="00292E0D" w:rsidRPr="00292E0D" w:rsidRDefault="00292E0D" w:rsidP="00292E0D"/>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9EA892" w14:textId="77777777" w:rsidR="00292E0D" w:rsidRPr="00292E0D" w:rsidRDefault="00292E0D" w:rsidP="00292E0D">
            <w:pPr>
              <w:rPr>
                <w:rFonts w:ascii="Arial" w:hAnsi="Arial" w:cs="Arial"/>
              </w:rPr>
            </w:pPr>
            <w:r w:rsidRPr="00292E0D">
              <w:rPr>
                <w:rFonts w:ascii="Arial" w:hAnsi="Arial" w:cs="Arial"/>
              </w:rPr>
              <w:t>TOTAL</w:t>
            </w:r>
          </w:p>
        </w:tc>
        <w:tc>
          <w:tcPr>
            <w:tcW w:w="1434" w:type="dxa"/>
            <w:tcBorders>
              <w:top w:val="nil"/>
              <w:left w:val="nil"/>
              <w:bottom w:val="single" w:sz="4" w:space="0" w:color="auto"/>
              <w:right w:val="single" w:sz="4" w:space="0" w:color="auto"/>
            </w:tcBorders>
            <w:shd w:val="clear" w:color="auto" w:fill="auto"/>
            <w:noWrap/>
            <w:vAlign w:val="bottom"/>
            <w:hideMark/>
          </w:tcPr>
          <w:p w14:paraId="34B5E1C0" w14:textId="77777777" w:rsidR="00292E0D" w:rsidRPr="00292E0D" w:rsidRDefault="00292E0D" w:rsidP="00292E0D">
            <w:pPr>
              <w:rPr>
                <w:rFonts w:ascii="Arial" w:hAnsi="Arial" w:cs="Arial"/>
              </w:rPr>
            </w:pPr>
            <w:r w:rsidRPr="00292E0D">
              <w:rPr>
                <w:rFonts w:ascii="Arial" w:hAnsi="Arial" w:cs="Arial"/>
              </w:rPr>
              <w:t> </w:t>
            </w:r>
          </w:p>
        </w:tc>
        <w:tc>
          <w:tcPr>
            <w:tcW w:w="2219" w:type="dxa"/>
            <w:tcBorders>
              <w:top w:val="nil"/>
              <w:left w:val="nil"/>
              <w:bottom w:val="single" w:sz="4" w:space="0" w:color="auto"/>
              <w:right w:val="single" w:sz="4" w:space="0" w:color="auto"/>
            </w:tcBorders>
            <w:shd w:val="clear" w:color="auto" w:fill="auto"/>
            <w:noWrap/>
            <w:vAlign w:val="bottom"/>
            <w:hideMark/>
          </w:tcPr>
          <w:p w14:paraId="40A24E34" w14:textId="77777777" w:rsidR="00292E0D" w:rsidRPr="00292E0D" w:rsidRDefault="00292E0D" w:rsidP="00292E0D">
            <w:pPr>
              <w:rPr>
                <w:rFonts w:ascii="Arial" w:hAnsi="Arial" w:cs="Arial"/>
              </w:rPr>
            </w:pPr>
            <w:r w:rsidRPr="00292E0D">
              <w:rPr>
                <w:rFonts w:ascii="Arial" w:hAnsi="Arial" w:cs="Arial"/>
              </w:rPr>
              <w:t xml:space="preserve"> R$           56.046,10 </w:t>
            </w:r>
          </w:p>
        </w:tc>
      </w:tr>
      <w:tr w:rsidR="00292E0D" w:rsidRPr="00292E0D" w14:paraId="46190E35" w14:textId="77777777" w:rsidTr="00292E0D">
        <w:trPr>
          <w:trHeight w:val="255"/>
        </w:trPr>
        <w:tc>
          <w:tcPr>
            <w:tcW w:w="0" w:type="auto"/>
            <w:tcBorders>
              <w:top w:val="nil"/>
              <w:left w:val="nil"/>
              <w:bottom w:val="nil"/>
              <w:right w:val="nil"/>
            </w:tcBorders>
            <w:shd w:val="clear" w:color="auto" w:fill="auto"/>
            <w:noWrap/>
            <w:vAlign w:val="bottom"/>
            <w:hideMark/>
          </w:tcPr>
          <w:p w14:paraId="46844F6D" w14:textId="77777777" w:rsidR="00292E0D" w:rsidRPr="00292E0D" w:rsidRDefault="00292E0D" w:rsidP="00292E0D">
            <w:pPr>
              <w:rPr>
                <w:rFonts w:ascii="Arial" w:hAnsi="Arial" w:cs="Arial"/>
              </w:rPr>
            </w:pPr>
          </w:p>
        </w:tc>
        <w:tc>
          <w:tcPr>
            <w:tcW w:w="3344" w:type="dxa"/>
            <w:tcBorders>
              <w:top w:val="nil"/>
              <w:left w:val="nil"/>
              <w:bottom w:val="nil"/>
              <w:right w:val="nil"/>
            </w:tcBorders>
            <w:shd w:val="clear" w:color="auto" w:fill="auto"/>
            <w:noWrap/>
            <w:vAlign w:val="bottom"/>
            <w:hideMark/>
          </w:tcPr>
          <w:p w14:paraId="5CE7DB9E" w14:textId="77777777" w:rsidR="00292E0D" w:rsidRPr="00292E0D" w:rsidRDefault="00292E0D" w:rsidP="00292E0D">
            <w:pPr>
              <w:jc w:val="center"/>
            </w:pPr>
          </w:p>
        </w:tc>
        <w:tc>
          <w:tcPr>
            <w:tcW w:w="809" w:type="dxa"/>
            <w:tcBorders>
              <w:top w:val="nil"/>
              <w:left w:val="nil"/>
              <w:bottom w:val="nil"/>
              <w:right w:val="nil"/>
            </w:tcBorders>
            <w:shd w:val="clear" w:color="auto" w:fill="auto"/>
            <w:noWrap/>
            <w:vAlign w:val="bottom"/>
            <w:hideMark/>
          </w:tcPr>
          <w:p w14:paraId="45E12021" w14:textId="77777777" w:rsidR="00292E0D" w:rsidRPr="00292E0D" w:rsidRDefault="00292E0D" w:rsidP="00292E0D"/>
        </w:tc>
        <w:tc>
          <w:tcPr>
            <w:tcW w:w="0" w:type="auto"/>
            <w:tcBorders>
              <w:top w:val="nil"/>
              <w:left w:val="nil"/>
              <w:bottom w:val="nil"/>
              <w:right w:val="nil"/>
            </w:tcBorders>
            <w:shd w:val="clear" w:color="auto" w:fill="auto"/>
            <w:noWrap/>
            <w:vAlign w:val="bottom"/>
            <w:hideMark/>
          </w:tcPr>
          <w:p w14:paraId="689A62C2" w14:textId="77777777" w:rsidR="00292E0D" w:rsidRPr="00292E0D" w:rsidRDefault="00292E0D" w:rsidP="00292E0D"/>
        </w:tc>
        <w:tc>
          <w:tcPr>
            <w:tcW w:w="1434" w:type="dxa"/>
            <w:tcBorders>
              <w:top w:val="nil"/>
              <w:left w:val="nil"/>
              <w:bottom w:val="nil"/>
              <w:right w:val="nil"/>
            </w:tcBorders>
            <w:shd w:val="clear" w:color="auto" w:fill="auto"/>
            <w:noWrap/>
            <w:vAlign w:val="bottom"/>
            <w:hideMark/>
          </w:tcPr>
          <w:p w14:paraId="05CBA557" w14:textId="77777777" w:rsidR="00292E0D" w:rsidRPr="00292E0D" w:rsidRDefault="00292E0D" w:rsidP="00292E0D"/>
        </w:tc>
        <w:tc>
          <w:tcPr>
            <w:tcW w:w="2219" w:type="dxa"/>
            <w:tcBorders>
              <w:top w:val="nil"/>
              <w:left w:val="nil"/>
              <w:bottom w:val="nil"/>
              <w:right w:val="nil"/>
            </w:tcBorders>
            <w:shd w:val="clear" w:color="auto" w:fill="auto"/>
            <w:noWrap/>
            <w:vAlign w:val="bottom"/>
            <w:hideMark/>
          </w:tcPr>
          <w:p w14:paraId="7092AD8E" w14:textId="77777777" w:rsidR="00292E0D" w:rsidRPr="00292E0D" w:rsidRDefault="00292E0D" w:rsidP="00292E0D"/>
        </w:tc>
      </w:tr>
      <w:tr w:rsidR="00292E0D" w:rsidRPr="00292E0D" w14:paraId="7D403D38" w14:textId="77777777" w:rsidTr="00292E0D">
        <w:trPr>
          <w:trHeight w:val="25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2D734" w14:textId="77777777" w:rsidR="00292E0D" w:rsidRPr="00292E0D" w:rsidRDefault="00292E0D" w:rsidP="00292E0D">
            <w:pPr>
              <w:jc w:val="center"/>
              <w:rPr>
                <w:rFonts w:ascii="Arial" w:hAnsi="Arial" w:cs="Arial"/>
                <w:b/>
                <w:bCs/>
              </w:rPr>
            </w:pPr>
            <w:r w:rsidRPr="00292E0D">
              <w:rPr>
                <w:rFonts w:ascii="Arial" w:hAnsi="Arial" w:cs="Arial"/>
                <w:b/>
                <w:bCs/>
              </w:rPr>
              <w:t>ITEM</w:t>
            </w:r>
          </w:p>
        </w:tc>
        <w:tc>
          <w:tcPr>
            <w:tcW w:w="3344" w:type="dxa"/>
            <w:tcBorders>
              <w:top w:val="single" w:sz="4" w:space="0" w:color="auto"/>
              <w:left w:val="nil"/>
              <w:bottom w:val="single" w:sz="4" w:space="0" w:color="auto"/>
              <w:right w:val="single" w:sz="4" w:space="0" w:color="auto"/>
            </w:tcBorders>
            <w:shd w:val="clear" w:color="auto" w:fill="auto"/>
            <w:noWrap/>
            <w:vAlign w:val="bottom"/>
            <w:hideMark/>
          </w:tcPr>
          <w:p w14:paraId="0146B877" w14:textId="77777777" w:rsidR="00292E0D" w:rsidRPr="00292E0D" w:rsidRDefault="00292E0D" w:rsidP="00292E0D">
            <w:pPr>
              <w:jc w:val="center"/>
              <w:rPr>
                <w:rFonts w:ascii="Arial" w:hAnsi="Arial" w:cs="Arial"/>
                <w:b/>
                <w:bCs/>
              </w:rPr>
            </w:pPr>
            <w:r w:rsidRPr="00292E0D">
              <w:rPr>
                <w:rFonts w:ascii="Arial" w:hAnsi="Arial" w:cs="Arial"/>
                <w:b/>
                <w:bCs/>
              </w:rPr>
              <w:t>DESCRIÇÃO LOTE 03</w:t>
            </w:r>
          </w:p>
        </w:tc>
        <w:tc>
          <w:tcPr>
            <w:tcW w:w="809" w:type="dxa"/>
            <w:tcBorders>
              <w:top w:val="single" w:sz="4" w:space="0" w:color="auto"/>
              <w:left w:val="nil"/>
              <w:bottom w:val="single" w:sz="4" w:space="0" w:color="auto"/>
              <w:right w:val="single" w:sz="4" w:space="0" w:color="auto"/>
            </w:tcBorders>
            <w:shd w:val="clear" w:color="auto" w:fill="auto"/>
            <w:noWrap/>
            <w:vAlign w:val="bottom"/>
            <w:hideMark/>
          </w:tcPr>
          <w:p w14:paraId="111F6727" w14:textId="77777777" w:rsidR="00292E0D" w:rsidRPr="00292E0D" w:rsidRDefault="00292E0D" w:rsidP="00292E0D">
            <w:pPr>
              <w:jc w:val="center"/>
              <w:rPr>
                <w:rFonts w:ascii="Arial" w:hAnsi="Arial" w:cs="Arial"/>
                <w:b/>
                <w:bCs/>
              </w:rPr>
            </w:pPr>
            <w:r w:rsidRPr="00292E0D">
              <w:rPr>
                <w:rFonts w:ascii="Arial" w:hAnsi="Arial" w:cs="Arial"/>
                <w:b/>
                <w:bCs/>
              </w:rPr>
              <w:t xml:space="preserve">UN.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CC5064D" w14:textId="77777777" w:rsidR="00292E0D" w:rsidRPr="00292E0D" w:rsidRDefault="00292E0D" w:rsidP="00292E0D">
            <w:pPr>
              <w:jc w:val="center"/>
              <w:rPr>
                <w:rFonts w:ascii="Arial" w:hAnsi="Arial" w:cs="Arial"/>
                <w:b/>
                <w:bCs/>
              </w:rPr>
            </w:pPr>
            <w:r w:rsidRPr="00292E0D">
              <w:rPr>
                <w:rFonts w:ascii="Arial" w:hAnsi="Arial" w:cs="Arial"/>
                <w:b/>
                <w:bCs/>
              </w:rPr>
              <w:t>QTDE</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14:paraId="2D8FBA16" w14:textId="77777777" w:rsidR="00292E0D" w:rsidRPr="00292E0D" w:rsidRDefault="00292E0D" w:rsidP="00292E0D">
            <w:pPr>
              <w:jc w:val="center"/>
              <w:rPr>
                <w:rFonts w:ascii="Arial" w:hAnsi="Arial" w:cs="Arial"/>
                <w:b/>
                <w:bCs/>
              </w:rPr>
            </w:pPr>
            <w:r w:rsidRPr="00292E0D">
              <w:rPr>
                <w:rFonts w:ascii="Arial" w:hAnsi="Arial" w:cs="Arial"/>
                <w:b/>
                <w:bCs/>
              </w:rPr>
              <w:t>VALOR MAX.</w:t>
            </w:r>
          </w:p>
        </w:tc>
        <w:tc>
          <w:tcPr>
            <w:tcW w:w="2219" w:type="dxa"/>
            <w:tcBorders>
              <w:top w:val="single" w:sz="4" w:space="0" w:color="auto"/>
              <w:left w:val="nil"/>
              <w:bottom w:val="single" w:sz="4" w:space="0" w:color="auto"/>
              <w:right w:val="single" w:sz="4" w:space="0" w:color="auto"/>
            </w:tcBorders>
            <w:shd w:val="clear" w:color="auto" w:fill="auto"/>
            <w:noWrap/>
            <w:vAlign w:val="bottom"/>
            <w:hideMark/>
          </w:tcPr>
          <w:p w14:paraId="7DE2B4D5" w14:textId="77777777" w:rsidR="00292E0D" w:rsidRPr="00292E0D" w:rsidRDefault="00292E0D" w:rsidP="00292E0D">
            <w:pPr>
              <w:jc w:val="center"/>
              <w:rPr>
                <w:rFonts w:ascii="Arial" w:hAnsi="Arial" w:cs="Arial"/>
                <w:b/>
                <w:bCs/>
              </w:rPr>
            </w:pPr>
            <w:r w:rsidRPr="00292E0D">
              <w:rPr>
                <w:rFonts w:ascii="Arial" w:hAnsi="Arial" w:cs="Arial"/>
                <w:b/>
                <w:bCs/>
              </w:rPr>
              <w:t>VALOR TOTAL MAX.</w:t>
            </w:r>
          </w:p>
        </w:tc>
      </w:tr>
      <w:tr w:rsidR="00292E0D" w:rsidRPr="00292E0D" w14:paraId="08D4F4B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7998A3" w14:textId="77777777" w:rsidR="00292E0D" w:rsidRPr="00292E0D" w:rsidRDefault="00292E0D" w:rsidP="00292E0D">
            <w:pPr>
              <w:jc w:val="center"/>
              <w:rPr>
                <w:rFonts w:ascii="Arial" w:hAnsi="Arial" w:cs="Arial"/>
              </w:rPr>
            </w:pPr>
            <w:r w:rsidRPr="00292E0D">
              <w:rPr>
                <w:rFonts w:ascii="Arial" w:hAnsi="Arial" w:cs="Arial"/>
              </w:rPr>
              <w:t>83</w:t>
            </w:r>
          </w:p>
        </w:tc>
        <w:tc>
          <w:tcPr>
            <w:tcW w:w="3344" w:type="dxa"/>
            <w:tcBorders>
              <w:top w:val="nil"/>
              <w:left w:val="nil"/>
              <w:bottom w:val="single" w:sz="4" w:space="0" w:color="auto"/>
              <w:right w:val="single" w:sz="4" w:space="0" w:color="auto"/>
            </w:tcBorders>
            <w:shd w:val="clear" w:color="auto" w:fill="auto"/>
            <w:noWrap/>
            <w:vAlign w:val="bottom"/>
            <w:hideMark/>
          </w:tcPr>
          <w:p w14:paraId="67E17277" w14:textId="77777777" w:rsidR="00292E0D" w:rsidRPr="00292E0D" w:rsidRDefault="00292E0D" w:rsidP="00292E0D">
            <w:pPr>
              <w:rPr>
                <w:rFonts w:ascii="Arial" w:hAnsi="Arial" w:cs="Arial"/>
              </w:rPr>
            </w:pPr>
            <w:r w:rsidRPr="00292E0D">
              <w:rPr>
                <w:rFonts w:ascii="Arial" w:hAnsi="Arial" w:cs="Arial"/>
              </w:rPr>
              <w:t>ANEL ELASTICO DO EIXO (B110B)</w:t>
            </w:r>
          </w:p>
        </w:tc>
        <w:tc>
          <w:tcPr>
            <w:tcW w:w="809" w:type="dxa"/>
            <w:tcBorders>
              <w:top w:val="nil"/>
              <w:left w:val="nil"/>
              <w:bottom w:val="single" w:sz="4" w:space="0" w:color="auto"/>
              <w:right w:val="single" w:sz="4" w:space="0" w:color="auto"/>
            </w:tcBorders>
            <w:shd w:val="clear" w:color="auto" w:fill="auto"/>
            <w:noWrap/>
            <w:vAlign w:val="bottom"/>
            <w:hideMark/>
          </w:tcPr>
          <w:p w14:paraId="4EF1237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3EB273D"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3F4D04CF" w14:textId="77777777" w:rsidR="00292E0D" w:rsidRPr="00292E0D" w:rsidRDefault="00292E0D" w:rsidP="00292E0D">
            <w:pPr>
              <w:rPr>
                <w:rFonts w:ascii="Arial" w:hAnsi="Arial" w:cs="Arial"/>
              </w:rPr>
            </w:pPr>
            <w:r w:rsidRPr="00292E0D">
              <w:rPr>
                <w:rFonts w:ascii="Arial" w:hAnsi="Arial" w:cs="Arial"/>
              </w:rPr>
              <w:t xml:space="preserve"> R$       1,49 </w:t>
            </w:r>
          </w:p>
        </w:tc>
        <w:tc>
          <w:tcPr>
            <w:tcW w:w="2219" w:type="dxa"/>
            <w:tcBorders>
              <w:top w:val="nil"/>
              <w:left w:val="nil"/>
              <w:bottom w:val="single" w:sz="4" w:space="0" w:color="auto"/>
              <w:right w:val="single" w:sz="4" w:space="0" w:color="auto"/>
            </w:tcBorders>
            <w:shd w:val="clear" w:color="auto" w:fill="auto"/>
            <w:noWrap/>
            <w:vAlign w:val="bottom"/>
            <w:hideMark/>
          </w:tcPr>
          <w:p w14:paraId="08BE5524" w14:textId="77777777" w:rsidR="00292E0D" w:rsidRPr="00292E0D" w:rsidRDefault="00292E0D" w:rsidP="00292E0D">
            <w:pPr>
              <w:rPr>
                <w:rFonts w:ascii="Arial" w:hAnsi="Arial" w:cs="Arial"/>
              </w:rPr>
            </w:pPr>
            <w:r w:rsidRPr="00292E0D">
              <w:rPr>
                <w:rFonts w:ascii="Arial" w:hAnsi="Arial" w:cs="Arial"/>
              </w:rPr>
              <w:t xml:space="preserve"> R$                   1,49 </w:t>
            </w:r>
          </w:p>
        </w:tc>
      </w:tr>
      <w:tr w:rsidR="00292E0D" w:rsidRPr="00292E0D" w14:paraId="45BCE041"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BBB6A9" w14:textId="77777777" w:rsidR="00292E0D" w:rsidRPr="00292E0D" w:rsidRDefault="00292E0D" w:rsidP="00292E0D">
            <w:pPr>
              <w:jc w:val="center"/>
              <w:rPr>
                <w:rFonts w:ascii="Arial" w:hAnsi="Arial" w:cs="Arial"/>
              </w:rPr>
            </w:pPr>
            <w:r w:rsidRPr="00292E0D">
              <w:rPr>
                <w:rFonts w:ascii="Arial" w:hAnsi="Arial" w:cs="Arial"/>
              </w:rPr>
              <w:t>84</w:t>
            </w:r>
          </w:p>
        </w:tc>
        <w:tc>
          <w:tcPr>
            <w:tcW w:w="3344" w:type="dxa"/>
            <w:tcBorders>
              <w:top w:val="nil"/>
              <w:left w:val="nil"/>
              <w:bottom w:val="single" w:sz="4" w:space="0" w:color="auto"/>
              <w:right w:val="single" w:sz="4" w:space="0" w:color="auto"/>
            </w:tcBorders>
            <w:shd w:val="clear" w:color="auto" w:fill="auto"/>
            <w:noWrap/>
            <w:vAlign w:val="bottom"/>
            <w:hideMark/>
          </w:tcPr>
          <w:p w14:paraId="785B7078" w14:textId="77777777" w:rsidR="00292E0D" w:rsidRPr="00292E0D" w:rsidRDefault="00292E0D" w:rsidP="00292E0D">
            <w:pPr>
              <w:rPr>
                <w:rFonts w:ascii="Arial" w:hAnsi="Arial" w:cs="Arial"/>
              </w:rPr>
            </w:pPr>
            <w:r w:rsidRPr="00292E0D">
              <w:rPr>
                <w:rFonts w:ascii="Arial" w:hAnsi="Arial" w:cs="Arial"/>
              </w:rPr>
              <w:t>ANEL TRAVA 40 (B110B)</w:t>
            </w:r>
          </w:p>
        </w:tc>
        <w:tc>
          <w:tcPr>
            <w:tcW w:w="809" w:type="dxa"/>
            <w:tcBorders>
              <w:top w:val="nil"/>
              <w:left w:val="nil"/>
              <w:bottom w:val="single" w:sz="4" w:space="0" w:color="auto"/>
              <w:right w:val="single" w:sz="4" w:space="0" w:color="auto"/>
            </w:tcBorders>
            <w:shd w:val="clear" w:color="auto" w:fill="auto"/>
            <w:noWrap/>
            <w:vAlign w:val="bottom"/>
            <w:hideMark/>
          </w:tcPr>
          <w:p w14:paraId="66F6AE31"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0857EB8"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3C5B286B" w14:textId="77777777" w:rsidR="00292E0D" w:rsidRPr="00292E0D" w:rsidRDefault="00292E0D" w:rsidP="00292E0D">
            <w:pPr>
              <w:rPr>
                <w:rFonts w:ascii="Arial" w:hAnsi="Arial" w:cs="Arial"/>
              </w:rPr>
            </w:pPr>
            <w:r w:rsidRPr="00292E0D">
              <w:rPr>
                <w:rFonts w:ascii="Arial" w:hAnsi="Arial" w:cs="Arial"/>
              </w:rPr>
              <w:t xml:space="preserve"> R$       3,61 </w:t>
            </w:r>
          </w:p>
        </w:tc>
        <w:tc>
          <w:tcPr>
            <w:tcW w:w="2219" w:type="dxa"/>
            <w:tcBorders>
              <w:top w:val="nil"/>
              <w:left w:val="nil"/>
              <w:bottom w:val="single" w:sz="4" w:space="0" w:color="auto"/>
              <w:right w:val="single" w:sz="4" w:space="0" w:color="auto"/>
            </w:tcBorders>
            <w:shd w:val="clear" w:color="auto" w:fill="auto"/>
            <w:noWrap/>
            <w:vAlign w:val="bottom"/>
            <w:hideMark/>
          </w:tcPr>
          <w:p w14:paraId="102A66F8" w14:textId="77777777" w:rsidR="00292E0D" w:rsidRPr="00292E0D" w:rsidRDefault="00292E0D" w:rsidP="00292E0D">
            <w:pPr>
              <w:rPr>
                <w:rFonts w:ascii="Arial" w:hAnsi="Arial" w:cs="Arial"/>
              </w:rPr>
            </w:pPr>
            <w:r w:rsidRPr="00292E0D">
              <w:rPr>
                <w:rFonts w:ascii="Arial" w:hAnsi="Arial" w:cs="Arial"/>
              </w:rPr>
              <w:t xml:space="preserve"> R$                 14,44 </w:t>
            </w:r>
          </w:p>
        </w:tc>
      </w:tr>
      <w:tr w:rsidR="00292E0D" w:rsidRPr="00292E0D" w14:paraId="51243DBC"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F4053C" w14:textId="77777777" w:rsidR="00292E0D" w:rsidRPr="00292E0D" w:rsidRDefault="00292E0D" w:rsidP="00292E0D">
            <w:pPr>
              <w:jc w:val="center"/>
              <w:rPr>
                <w:rFonts w:ascii="Arial" w:hAnsi="Arial" w:cs="Arial"/>
              </w:rPr>
            </w:pPr>
            <w:r w:rsidRPr="00292E0D">
              <w:rPr>
                <w:rFonts w:ascii="Arial" w:hAnsi="Arial" w:cs="Arial"/>
              </w:rPr>
              <w:t>85</w:t>
            </w:r>
          </w:p>
        </w:tc>
        <w:tc>
          <w:tcPr>
            <w:tcW w:w="3344" w:type="dxa"/>
            <w:tcBorders>
              <w:top w:val="nil"/>
              <w:left w:val="nil"/>
              <w:bottom w:val="single" w:sz="4" w:space="0" w:color="auto"/>
              <w:right w:val="single" w:sz="4" w:space="0" w:color="auto"/>
            </w:tcBorders>
            <w:shd w:val="clear" w:color="auto" w:fill="auto"/>
            <w:noWrap/>
            <w:vAlign w:val="bottom"/>
            <w:hideMark/>
          </w:tcPr>
          <w:p w14:paraId="2179D705" w14:textId="77777777" w:rsidR="00292E0D" w:rsidRPr="00292E0D" w:rsidRDefault="00292E0D" w:rsidP="00292E0D">
            <w:pPr>
              <w:rPr>
                <w:rFonts w:ascii="Arial" w:hAnsi="Arial" w:cs="Arial"/>
              </w:rPr>
            </w:pPr>
            <w:r w:rsidRPr="00292E0D">
              <w:rPr>
                <w:rFonts w:ascii="Arial" w:hAnsi="Arial" w:cs="Arial"/>
              </w:rPr>
              <w:t>ANEL TRAVA MEDIO (B110B)</w:t>
            </w:r>
          </w:p>
        </w:tc>
        <w:tc>
          <w:tcPr>
            <w:tcW w:w="809" w:type="dxa"/>
            <w:tcBorders>
              <w:top w:val="nil"/>
              <w:left w:val="nil"/>
              <w:bottom w:val="single" w:sz="4" w:space="0" w:color="auto"/>
              <w:right w:val="single" w:sz="4" w:space="0" w:color="auto"/>
            </w:tcBorders>
            <w:shd w:val="clear" w:color="auto" w:fill="auto"/>
            <w:noWrap/>
            <w:vAlign w:val="bottom"/>
            <w:hideMark/>
          </w:tcPr>
          <w:p w14:paraId="5A3A96F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4BF15EB"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01B8A015" w14:textId="77777777" w:rsidR="00292E0D" w:rsidRPr="00292E0D" w:rsidRDefault="00292E0D" w:rsidP="00292E0D">
            <w:pPr>
              <w:rPr>
                <w:rFonts w:ascii="Arial" w:hAnsi="Arial" w:cs="Arial"/>
              </w:rPr>
            </w:pPr>
            <w:r w:rsidRPr="00292E0D">
              <w:rPr>
                <w:rFonts w:ascii="Arial" w:hAnsi="Arial" w:cs="Arial"/>
              </w:rPr>
              <w:t xml:space="preserve"> R$       1,45 </w:t>
            </w:r>
          </w:p>
        </w:tc>
        <w:tc>
          <w:tcPr>
            <w:tcW w:w="2219" w:type="dxa"/>
            <w:tcBorders>
              <w:top w:val="nil"/>
              <w:left w:val="nil"/>
              <w:bottom w:val="single" w:sz="4" w:space="0" w:color="auto"/>
              <w:right w:val="single" w:sz="4" w:space="0" w:color="auto"/>
            </w:tcBorders>
            <w:shd w:val="clear" w:color="auto" w:fill="auto"/>
            <w:noWrap/>
            <w:vAlign w:val="bottom"/>
            <w:hideMark/>
          </w:tcPr>
          <w:p w14:paraId="22E1F297" w14:textId="77777777" w:rsidR="00292E0D" w:rsidRPr="00292E0D" w:rsidRDefault="00292E0D" w:rsidP="00292E0D">
            <w:pPr>
              <w:rPr>
                <w:rFonts w:ascii="Arial" w:hAnsi="Arial" w:cs="Arial"/>
              </w:rPr>
            </w:pPr>
            <w:r w:rsidRPr="00292E0D">
              <w:rPr>
                <w:rFonts w:ascii="Arial" w:hAnsi="Arial" w:cs="Arial"/>
              </w:rPr>
              <w:t xml:space="preserve"> R$                   5,80 </w:t>
            </w:r>
          </w:p>
        </w:tc>
      </w:tr>
      <w:tr w:rsidR="00292E0D" w:rsidRPr="00292E0D" w14:paraId="3A0A8D6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612C96" w14:textId="77777777" w:rsidR="00292E0D" w:rsidRPr="00292E0D" w:rsidRDefault="00292E0D" w:rsidP="00292E0D">
            <w:pPr>
              <w:jc w:val="center"/>
              <w:rPr>
                <w:rFonts w:ascii="Arial" w:hAnsi="Arial" w:cs="Arial"/>
              </w:rPr>
            </w:pPr>
            <w:r w:rsidRPr="00292E0D">
              <w:rPr>
                <w:rFonts w:ascii="Arial" w:hAnsi="Arial" w:cs="Arial"/>
              </w:rPr>
              <w:t>86</w:t>
            </w:r>
          </w:p>
        </w:tc>
        <w:tc>
          <w:tcPr>
            <w:tcW w:w="3344" w:type="dxa"/>
            <w:tcBorders>
              <w:top w:val="nil"/>
              <w:left w:val="nil"/>
              <w:bottom w:val="single" w:sz="4" w:space="0" w:color="auto"/>
              <w:right w:val="single" w:sz="4" w:space="0" w:color="auto"/>
            </w:tcBorders>
            <w:shd w:val="clear" w:color="auto" w:fill="auto"/>
            <w:noWrap/>
            <w:vAlign w:val="bottom"/>
            <w:hideMark/>
          </w:tcPr>
          <w:p w14:paraId="08F867CA" w14:textId="77777777" w:rsidR="00292E0D" w:rsidRPr="00292E0D" w:rsidRDefault="00292E0D" w:rsidP="00292E0D">
            <w:pPr>
              <w:rPr>
                <w:rFonts w:ascii="Arial" w:hAnsi="Arial" w:cs="Arial"/>
              </w:rPr>
            </w:pPr>
            <w:r w:rsidRPr="00292E0D">
              <w:rPr>
                <w:rFonts w:ascii="Arial" w:hAnsi="Arial" w:cs="Arial"/>
              </w:rPr>
              <w:t>ANEL TRAVA PINO EIXO CENTRAL DIANTEIRO (B110B)</w:t>
            </w:r>
          </w:p>
        </w:tc>
        <w:tc>
          <w:tcPr>
            <w:tcW w:w="809" w:type="dxa"/>
            <w:tcBorders>
              <w:top w:val="nil"/>
              <w:left w:val="nil"/>
              <w:bottom w:val="single" w:sz="4" w:space="0" w:color="auto"/>
              <w:right w:val="single" w:sz="4" w:space="0" w:color="auto"/>
            </w:tcBorders>
            <w:shd w:val="clear" w:color="auto" w:fill="auto"/>
            <w:noWrap/>
            <w:vAlign w:val="bottom"/>
            <w:hideMark/>
          </w:tcPr>
          <w:p w14:paraId="3CB2561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09CD864" w14:textId="77777777" w:rsidR="00292E0D" w:rsidRPr="00292E0D" w:rsidRDefault="00292E0D" w:rsidP="00292E0D">
            <w:pPr>
              <w:jc w:val="center"/>
              <w:rPr>
                <w:rFonts w:ascii="Arial" w:hAnsi="Arial" w:cs="Arial"/>
              </w:rPr>
            </w:pPr>
            <w:r w:rsidRPr="00292E0D">
              <w:rPr>
                <w:rFonts w:ascii="Arial" w:hAnsi="Arial" w:cs="Arial"/>
              </w:rPr>
              <w:t>6</w:t>
            </w:r>
          </w:p>
        </w:tc>
        <w:tc>
          <w:tcPr>
            <w:tcW w:w="1434" w:type="dxa"/>
            <w:tcBorders>
              <w:top w:val="nil"/>
              <w:left w:val="nil"/>
              <w:bottom w:val="single" w:sz="4" w:space="0" w:color="auto"/>
              <w:right w:val="single" w:sz="4" w:space="0" w:color="auto"/>
            </w:tcBorders>
            <w:shd w:val="clear" w:color="auto" w:fill="auto"/>
            <w:noWrap/>
            <w:vAlign w:val="bottom"/>
            <w:hideMark/>
          </w:tcPr>
          <w:p w14:paraId="3C2644BA" w14:textId="77777777" w:rsidR="00292E0D" w:rsidRPr="00292E0D" w:rsidRDefault="00292E0D" w:rsidP="00292E0D">
            <w:pPr>
              <w:rPr>
                <w:rFonts w:ascii="Arial" w:hAnsi="Arial" w:cs="Arial"/>
              </w:rPr>
            </w:pPr>
            <w:r w:rsidRPr="00292E0D">
              <w:rPr>
                <w:rFonts w:ascii="Arial" w:hAnsi="Arial" w:cs="Arial"/>
              </w:rPr>
              <w:t xml:space="preserve"> R$       6,03 </w:t>
            </w:r>
          </w:p>
        </w:tc>
        <w:tc>
          <w:tcPr>
            <w:tcW w:w="2219" w:type="dxa"/>
            <w:tcBorders>
              <w:top w:val="nil"/>
              <w:left w:val="nil"/>
              <w:bottom w:val="single" w:sz="4" w:space="0" w:color="auto"/>
              <w:right w:val="single" w:sz="4" w:space="0" w:color="auto"/>
            </w:tcBorders>
            <w:shd w:val="clear" w:color="auto" w:fill="auto"/>
            <w:noWrap/>
            <w:vAlign w:val="bottom"/>
            <w:hideMark/>
          </w:tcPr>
          <w:p w14:paraId="23276997" w14:textId="77777777" w:rsidR="00292E0D" w:rsidRPr="00292E0D" w:rsidRDefault="00292E0D" w:rsidP="00292E0D">
            <w:pPr>
              <w:rPr>
                <w:rFonts w:ascii="Arial" w:hAnsi="Arial" w:cs="Arial"/>
              </w:rPr>
            </w:pPr>
            <w:r w:rsidRPr="00292E0D">
              <w:rPr>
                <w:rFonts w:ascii="Arial" w:hAnsi="Arial" w:cs="Arial"/>
              </w:rPr>
              <w:t xml:space="preserve"> R$                 36,18 </w:t>
            </w:r>
          </w:p>
        </w:tc>
      </w:tr>
      <w:tr w:rsidR="00292E0D" w:rsidRPr="00292E0D" w14:paraId="342C238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1DFE0E4" w14:textId="77777777" w:rsidR="00292E0D" w:rsidRPr="00292E0D" w:rsidRDefault="00292E0D" w:rsidP="00292E0D">
            <w:pPr>
              <w:jc w:val="center"/>
              <w:rPr>
                <w:rFonts w:ascii="Arial" w:hAnsi="Arial" w:cs="Arial"/>
              </w:rPr>
            </w:pPr>
            <w:r w:rsidRPr="00292E0D">
              <w:rPr>
                <w:rFonts w:ascii="Arial" w:hAnsi="Arial" w:cs="Arial"/>
              </w:rPr>
              <w:t>87</w:t>
            </w:r>
          </w:p>
        </w:tc>
        <w:tc>
          <w:tcPr>
            <w:tcW w:w="3344" w:type="dxa"/>
            <w:tcBorders>
              <w:top w:val="nil"/>
              <w:left w:val="nil"/>
              <w:bottom w:val="single" w:sz="4" w:space="0" w:color="auto"/>
              <w:right w:val="single" w:sz="4" w:space="0" w:color="auto"/>
            </w:tcBorders>
            <w:shd w:val="clear" w:color="auto" w:fill="auto"/>
            <w:noWrap/>
            <w:vAlign w:val="bottom"/>
            <w:hideMark/>
          </w:tcPr>
          <w:p w14:paraId="44C36C4F" w14:textId="77777777" w:rsidR="00292E0D" w:rsidRPr="00292E0D" w:rsidRDefault="00292E0D" w:rsidP="00292E0D">
            <w:pPr>
              <w:rPr>
                <w:rFonts w:ascii="Arial" w:hAnsi="Arial" w:cs="Arial"/>
              </w:rPr>
            </w:pPr>
            <w:r w:rsidRPr="00292E0D">
              <w:rPr>
                <w:rFonts w:ascii="Arial" w:hAnsi="Arial" w:cs="Arial"/>
              </w:rPr>
              <w:t>ANEL VEDACAO CONEXAO ENTRADA (B110B)</w:t>
            </w:r>
          </w:p>
        </w:tc>
        <w:tc>
          <w:tcPr>
            <w:tcW w:w="809" w:type="dxa"/>
            <w:tcBorders>
              <w:top w:val="nil"/>
              <w:left w:val="nil"/>
              <w:bottom w:val="single" w:sz="4" w:space="0" w:color="auto"/>
              <w:right w:val="single" w:sz="4" w:space="0" w:color="auto"/>
            </w:tcBorders>
            <w:shd w:val="clear" w:color="auto" w:fill="auto"/>
            <w:noWrap/>
            <w:vAlign w:val="bottom"/>
            <w:hideMark/>
          </w:tcPr>
          <w:p w14:paraId="181EF89B"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73406FB" w14:textId="77777777" w:rsidR="00292E0D" w:rsidRPr="00292E0D" w:rsidRDefault="00292E0D" w:rsidP="00292E0D">
            <w:pPr>
              <w:jc w:val="center"/>
              <w:rPr>
                <w:rFonts w:ascii="Arial" w:hAnsi="Arial" w:cs="Arial"/>
              </w:rPr>
            </w:pPr>
            <w:r w:rsidRPr="00292E0D">
              <w:rPr>
                <w:rFonts w:ascii="Arial" w:hAnsi="Arial" w:cs="Arial"/>
              </w:rPr>
              <w:t>10</w:t>
            </w:r>
          </w:p>
        </w:tc>
        <w:tc>
          <w:tcPr>
            <w:tcW w:w="1434" w:type="dxa"/>
            <w:tcBorders>
              <w:top w:val="nil"/>
              <w:left w:val="nil"/>
              <w:bottom w:val="single" w:sz="4" w:space="0" w:color="auto"/>
              <w:right w:val="single" w:sz="4" w:space="0" w:color="auto"/>
            </w:tcBorders>
            <w:shd w:val="clear" w:color="auto" w:fill="auto"/>
            <w:noWrap/>
            <w:vAlign w:val="bottom"/>
            <w:hideMark/>
          </w:tcPr>
          <w:p w14:paraId="21FCBFA0" w14:textId="77777777" w:rsidR="00292E0D" w:rsidRPr="00292E0D" w:rsidRDefault="00292E0D" w:rsidP="00292E0D">
            <w:pPr>
              <w:rPr>
                <w:rFonts w:ascii="Arial" w:hAnsi="Arial" w:cs="Arial"/>
              </w:rPr>
            </w:pPr>
            <w:r w:rsidRPr="00292E0D">
              <w:rPr>
                <w:rFonts w:ascii="Arial" w:hAnsi="Arial" w:cs="Arial"/>
              </w:rPr>
              <w:t xml:space="preserve"> R$       0,11 </w:t>
            </w:r>
          </w:p>
        </w:tc>
        <w:tc>
          <w:tcPr>
            <w:tcW w:w="2219" w:type="dxa"/>
            <w:tcBorders>
              <w:top w:val="nil"/>
              <w:left w:val="nil"/>
              <w:bottom w:val="single" w:sz="4" w:space="0" w:color="auto"/>
              <w:right w:val="single" w:sz="4" w:space="0" w:color="auto"/>
            </w:tcBorders>
            <w:shd w:val="clear" w:color="auto" w:fill="auto"/>
            <w:noWrap/>
            <w:vAlign w:val="bottom"/>
            <w:hideMark/>
          </w:tcPr>
          <w:p w14:paraId="78501B16" w14:textId="77777777" w:rsidR="00292E0D" w:rsidRPr="00292E0D" w:rsidRDefault="00292E0D" w:rsidP="00292E0D">
            <w:pPr>
              <w:rPr>
                <w:rFonts w:ascii="Arial" w:hAnsi="Arial" w:cs="Arial"/>
              </w:rPr>
            </w:pPr>
            <w:r w:rsidRPr="00292E0D">
              <w:rPr>
                <w:rFonts w:ascii="Arial" w:hAnsi="Arial" w:cs="Arial"/>
              </w:rPr>
              <w:t xml:space="preserve"> R$                   1,10 </w:t>
            </w:r>
          </w:p>
        </w:tc>
      </w:tr>
      <w:tr w:rsidR="00292E0D" w:rsidRPr="00292E0D" w14:paraId="5E34A17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5B30A2" w14:textId="77777777" w:rsidR="00292E0D" w:rsidRPr="00292E0D" w:rsidRDefault="00292E0D" w:rsidP="00292E0D">
            <w:pPr>
              <w:jc w:val="center"/>
              <w:rPr>
                <w:rFonts w:ascii="Arial" w:hAnsi="Arial" w:cs="Arial"/>
              </w:rPr>
            </w:pPr>
            <w:r w:rsidRPr="00292E0D">
              <w:rPr>
                <w:rFonts w:ascii="Arial" w:hAnsi="Arial" w:cs="Arial"/>
              </w:rPr>
              <w:t>88</w:t>
            </w:r>
          </w:p>
        </w:tc>
        <w:tc>
          <w:tcPr>
            <w:tcW w:w="3344" w:type="dxa"/>
            <w:tcBorders>
              <w:top w:val="nil"/>
              <w:left w:val="nil"/>
              <w:bottom w:val="single" w:sz="4" w:space="0" w:color="auto"/>
              <w:right w:val="single" w:sz="4" w:space="0" w:color="auto"/>
            </w:tcBorders>
            <w:shd w:val="clear" w:color="auto" w:fill="auto"/>
            <w:noWrap/>
            <w:vAlign w:val="bottom"/>
            <w:hideMark/>
          </w:tcPr>
          <w:p w14:paraId="71657ABC" w14:textId="77777777" w:rsidR="00292E0D" w:rsidRPr="00292E0D" w:rsidRDefault="00292E0D" w:rsidP="00292E0D">
            <w:pPr>
              <w:rPr>
                <w:rFonts w:ascii="Arial" w:hAnsi="Arial" w:cs="Arial"/>
              </w:rPr>
            </w:pPr>
            <w:r w:rsidRPr="00292E0D">
              <w:rPr>
                <w:rFonts w:ascii="Arial" w:hAnsi="Arial" w:cs="Arial"/>
              </w:rPr>
              <w:t>ANEL VEDACAO CONEXAO GIRO (B110B)</w:t>
            </w:r>
          </w:p>
        </w:tc>
        <w:tc>
          <w:tcPr>
            <w:tcW w:w="809" w:type="dxa"/>
            <w:tcBorders>
              <w:top w:val="nil"/>
              <w:left w:val="nil"/>
              <w:bottom w:val="single" w:sz="4" w:space="0" w:color="auto"/>
              <w:right w:val="single" w:sz="4" w:space="0" w:color="auto"/>
            </w:tcBorders>
            <w:shd w:val="clear" w:color="auto" w:fill="auto"/>
            <w:noWrap/>
            <w:vAlign w:val="bottom"/>
            <w:hideMark/>
          </w:tcPr>
          <w:p w14:paraId="5D226DD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CDDA2F6" w14:textId="77777777" w:rsidR="00292E0D" w:rsidRPr="00292E0D" w:rsidRDefault="00292E0D" w:rsidP="00292E0D">
            <w:pPr>
              <w:jc w:val="center"/>
              <w:rPr>
                <w:rFonts w:ascii="Arial" w:hAnsi="Arial" w:cs="Arial"/>
              </w:rPr>
            </w:pPr>
            <w:r w:rsidRPr="00292E0D">
              <w:rPr>
                <w:rFonts w:ascii="Arial" w:hAnsi="Arial" w:cs="Arial"/>
              </w:rPr>
              <w:t>10</w:t>
            </w:r>
          </w:p>
        </w:tc>
        <w:tc>
          <w:tcPr>
            <w:tcW w:w="1434" w:type="dxa"/>
            <w:tcBorders>
              <w:top w:val="nil"/>
              <w:left w:val="nil"/>
              <w:bottom w:val="single" w:sz="4" w:space="0" w:color="auto"/>
              <w:right w:val="single" w:sz="4" w:space="0" w:color="auto"/>
            </w:tcBorders>
            <w:shd w:val="clear" w:color="auto" w:fill="auto"/>
            <w:noWrap/>
            <w:vAlign w:val="bottom"/>
            <w:hideMark/>
          </w:tcPr>
          <w:p w14:paraId="2DC16B85" w14:textId="77777777" w:rsidR="00292E0D" w:rsidRPr="00292E0D" w:rsidRDefault="00292E0D" w:rsidP="00292E0D">
            <w:pPr>
              <w:rPr>
                <w:rFonts w:ascii="Arial" w:hAnsi="Arial" w:cs="Arial"/>
              </w:rPr>
            </w:pPr>
            <w:r w:rsidRPr="00292E0D">
              <w:rPr>
                <w:rFonts w:ascii="Arial" w:hAnsi="Arial" w:cs="Arial"/>
              </w:rPr>
              <w:t xml:space="preserve"> R$       0,06 </w:t>
            </w:r>
          </w:p>
        </w:tc>
        <w:tc>
          <w:tcPr>
            <w:tcW w:w="2219" w:type="dxa"/>
            <w:tcBorders>
              <w:top w:val="nil"/>
              <w:left w:val="nil"/>
              <w:bottom w:val="single" w:sz="4" w:space="0" w:color="auto"/>
              <w:right w:val="single" w:sz="4" w:space="0" w:color="auto"/>
            </w:tcBorders>
            <w:shd w:val="clear" w:color="auto" w:fill="auto"/>
            <w:noWrap/>
            <w:vAlign w:val="bottom"/>
            <w:hideMark/>
          </w:tcPr>
          <w:p w14:paraId="704690F9" w14:textId="77777777" w:rsidR="00292E0D" w:rsidRPr="00292E0D" w:rsidRDefault="00292E0D" w:rsidP="00292E0D">
            <w:pPr>
              <w:rPr>
                <w:rFonts w:ascii="Arial" w:hAnsi="Arial" w:cs="Arial"/>
              </w:rPr>
            </w:pPr>
            <w:r w:rsidRPr="00292E0D">
              <w:rPr>
                <w:rFonts w:ascii="Arial" w:hAnsi="Arial" w:cs="Arial"/>
              </w:rPr>
              <w:t xml:space="preserve"> R$                   0,60 </w:t>
            </w:r>
          </w:p>
        </w:tc>
      </w:tr>
      <w:tr w:rsidR="00292E0D" w:rsidRPr="00292E0D" w14:paraId="672B70E1"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423E3CC" w14:textId="77777777" w:rsidR="00292E0D" w:rsidRPr="00292E0D" w:rsidRDefault="00292E0D" w:rsidP="00292E0D">
            <w:pPr>
              <w:jc w:val="center"/>
              <w:rPr>
                <w:rFonts w:ascii="Arial" w:hAnsi="Arial" w:cs="Arial"/>
              </w:rPr>
            </w:pPr>
            <w:r w:rsidRPr="00292E0D">
              <w:rPr>
                <w:rFonts w:ascii="Arial" w:hAnsi="Arial" w:cs="Arial"/>
              </w:rPr>
              <w:t>89</w:t>
            </w:r>
          </w:p>
        </w:tc>
        <w:tc>
          <w:tcPr>
            <w:tcW w:w="3344" w:type="dxa"/>
            <w:tcBorders>
              <w:top w:val="nil"/>
              <w:left w:val="nil"/>
              <w:bottom w:val="single" w:sz="4" w:space="0" w:color="auto"/>
              <w:right w:val="single" w:sz="4" w:space="0" w:color="auto"/>
            </w:tcBorders>
            <w:shd w:val="clear" w:color="auto" w:fill="auto"/>
            <w:noWrap/>
            <w:vAlign w:val="bottom"/>
            <w:hideMark/>
          </w:tcPr>
          <w:p w14:paraId="0FE6C31B" w14:textId="77777777" w:rsidR="00292E0D" w:rsidRPr="00292E0D" w:rsidRDefault="00292E0D" w:rsidP="00292E0D">
            <w:pPr>
              <w:rPr>
                <w:rFonts w:ascii="Arial" w:hAnsi="Arial" w:cs="Arial"/>
              </w:rPr>
            </w:pPr>
            <w:r w:rsidRPr="00292E0D">
              <w:rPr>
                <w:rFonts w:ascii="Arial" w:hAnsi="Arial" w:cs="Arial"/>
              </w:rPr>
              <w:t>ARRUELA AJUSTE (B110B)</w:t>
            </w:r>
          </w:p>
        </w:tc>
        <w:tc>
          <w:tcPr>
            <w:tcW w:w="809" w:type="dxa"/>
            <w:tcBorders>
              <w:top w:val="nil"/>
              <w:left w:val="nil"/>
              <w:bottom w:val="single" w:sz="4" w:space="0" w:color="auto"/>
              <w:right w:val="single" w:sz="4" w:space="0" w:color="auto"/>
            </w:tcBorders>
            <w:shd w:val="clear" w:color="auto" w:fill="auto"/>
            <w:noWrap/>
            <w:vAlign w:val="bottom"/>
            <w:hideMark/>
          </w:tcPr>
          <w:p w14:paraId="22D7ACE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7115923"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7F955C2B" w14:textId="77777777" w:rsidR="00292E0D" w:rsidRPr="00292E0D" w:rsidRDefault="00292E0D" w:rsidP="00292E0D">
            <w:pPr>
              <w:rPr>
                <w:rFonts w:ascii="Arial" w:hAnsi="Arial" w:cs="Arial"/>
              </w:rPr>
            </w:pPr>
            <w:r w:rsidRPr="00292E0D">
              <w:rPr>
                <w:rFonts w:ascii="Arial" w:hAnsi="Arial" w:cs="Arial"/>
              </w:rPr>
              <w:t xml:space="preserve"> R$       5,32 </w:t>
            </w:r>
          </w:p>
        </w:tc>
        <w:tc>
          <w:tcPr>
            <w:tcW w:w="2219" w:type="dxa"/>
            <w:tcBorders>
              <w:top w:val="nil"/>
              <w:left w:val="nil"/>
              <w:bottom w:val="single" w:sz="4" w:space="0" w:color="auto"/>
              <w:right w:val="single" w:sz="4" w:space="0" w:color="auto"/>
            </w:tcBorders>
            <w:shd w:val="clear" w:color="auto" w:fill="auto"/>
            <w:noWrap/>
            <w:vAlign w:val="bottom"/>
            <w:hideMark/>
          </w:tcPr>
          <w:p w14:paraId="1FFDD044" w14:textId="77777777" w:rsidR="00292E0D" w:rsidRPr="00292E0D" w:rsidRDefault="00292E0D" w:rsidP="00292E0D">
            <w:pPr>
              <w:rPr>
                <w:rFonts w:ascii="Arial" w:hAnsi="Arial" w:cs="Arial"/>
              </w:rPr>
            </w:pPr>
            <w:r w:rsidRPr="00292E0D">
              <w:rPr>
                <w:rFonts w:ascii="Arial" w:hAnsi="Arial" w:cs="Arial"/>
              </w:rPr>
              <w:t xml:space="preserve"> R$                 21,28 </w:t>
            </w:r>
          </w:p>
        </w:tc>
      </w:tr>
      <w:tr w:rsidR="00292E0D" w:rsidRPr="00292E0D" w14:paraId="47A92EA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966014" w14:textId="77777777" w:rsidR="00292E0D" w:rsidRPr="00292E0D" w:rsidRDefault="00292E0D" w:rsidP="00292E0D">
            <w:pPr>
              <w:jc w:val="center"/>
              <w:rPr>
                <w:rFonts w:ascii="Arial" w:hAnsi="Arial" w:cs="Arial"/>
              </w:rPr>
            </w:pPr>
            <w:r w:rsidRPr="00292E0D">
              <w:rPr>
                <w:rFonts w:ascii="Arial" w:hAnsi="Arial" w:cs="Arial"/>
              </w:rPr>
              <w:t>90</w:t>
            </w:r>
          </w:p>
        </w:tc>
        <w:tc>
          <w:tcPr>
            <w:tcW w:w="3344" w:type="dxa"/>
            <w:tcBorders>
              <w:top w:val="nil"/>
              <w:left w:val="nil"/>
              <w:bottom w:val="single" w:sz="4" w:space="0" w:color="auto"/>
              <w:right w:val="single" w:sz="4" w:space="0" w:color="auto"/>
            </w:tcBorders>
            <w:shd w:val="clear" w:color="auto" w:fill="auto"/>
            <w:noWrap/>
            <w:vAlign w:val="bottom"/>
            <w:hideMark/>
          </w:tcPr>
          <w:p w14:paraId="0BF087CE" w14:textId="77777777" w:rsidR="00292E0D" w:rsidRPr="00292E0D" w:rsidRDefault="00292E0D" w:rsidP="00292E0D">
            <w:pPr>
              <w:rPr>
                <w:rFonts w:ascii="Arial" w:hAnsi="Arial" w:cs="Arial"/>
              </w:rPr>
            </w:pPr>
            <w:r w:rsidRPr="00292E0D">
              <w:rPr>
                <w:rFonts w:ascii="Arial" w:hAnsi="Arial" w:cs="Arial"/>
              </w:rPr>
              <w:t>ARRUELA AJUSTE DO GIRO (B110B)</w:t>
            </w:r>
          </w:p>
        </w:tc>
        <w:tc>
          <w:tcPr>
            <w:tcW w:w="809" w:type="dxa"/>
            <w:tcBorders>
              <w:top w:val="nil"/>
              <w:left w:val="nil"/>
              <w:bottom w:val="single" w:sz="4" w:space="0" w:color="auto"/>
              <w:right w:val="single" w:sz="4" w:space="0" w:color="auto"/>
            </w:tcBorders>
            <w:shd w:val="clear" w:color="auto" w:fill="auto"/>
            <w:noWrap/>
            <w:vAlign w:val="bottom"/>
            <w:hideMark/>
          </w:tcPr>
          <w:p w14:paraId="2596A79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FA7A605"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7D98CBB4" w14:textId="77777777" w:rsidR="00292E0D" w:rsidRPr="00292E0D" w:rsidRDefault="00292E0D" w:rsidP="00292E0D">
            <w:pPr>
              <w:rPr>
                <w:rFonts w:ascii="Arial" w:hAnsi="Arial" w:cs="Arial"/>
              </w:rPr>
            </w:pPr>
            <w:r w:rsidRPr="00292E0D">
              <w:rPr>
                <w:rFonts w:ascii="Arial" w:hAnsi="Arial" w:cs="Arial"/>
              </w:rPr>
              <w:t xml:space="preserve"> R$    111,96 </w:t>
            </w:r>
          </w:p>
        </w:tc>
        <w:tc>
          <w:tcPr>
            <w:tcW w:w="2219" w:type="dxa"/>
            <w:tcBorders>
              <w:top w:val="nil"/>
              <w:left w:val="nil"/>
              <w:bottom w:val="single" w:sz="4" w:space="0" w:color="auto"/>
              <w:right w:val="single" w:sz="4" w:space="0" w:color="auto"/>
            </w:tcBorders>
            <w:shd w:val="clear" w:color="auto" w:fill="auto"/>
            <w:noWrap/>
            <w:vAlign w:val="bottom"/>
            <w:hideMark/>
          </w:tcPr>
          <w:p w14:paraId="69CBB9F0" w14:textId="77777777" w:rsidR="00292E0D" w:rsidRPr="00292E0D" w:rsidRDefault="00292E0D" w:rsidP="00292E0D">
            <w:pPr>
              <w:rPr>
                <w:rFonts w:ascii="Arial" w:hAnsi="Arial" w:cs="Arial"/>
              </w:rPr>
            </w:pPr>
            <w:r w:rsidRPr="00292E0D">
              <w:rPr>
                <w:rFonts w:ascii="Arial" w:hAnsi="Arial" w:cs="Arial"/>
              </w:rPr>
              <w:t xml:space="preserve"> R$                223,92 </w:t>
            </w:r>
          </w:p>
        </w:tc>
      </w:tr>
      <w:tr w:rsidR="00292E0D" w:rsidRPr="00292E0D" w14:paraId="77F291C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06F061F" w14:textId="77777777" w:rsidR="00292E0D" w:rsidRPr="00292E0D" w:rsidRDefault="00292E0D" w:rsidP="00292E0D">
            <w:pPr>
              <w:jc w:val="center"/>
              <w:rPr>
                <w:rFonts w:ascii="Arial" w:hAnsi="Arial" w:cs="Arial"/>
              </w:rPr>
            </w:pPr>
            <w:r w:rsidRPr="00292E0D">
              <w:rPr>
                <w:rFonts w:ascii="Arial" w:hAnsi="Arial" w:cs="Arial"/>
              </w:rPr>
              <w:t>91</w:t>
            </w:r>
          </w:p>
        </w:tc>
        <w:tc>
          <w:tcPr>
            <w:tcW w:w="3344" w:type="dxa"/>
            <w:tcBorders>
              <w:top w:val="nil"/>
              <w:left w:val="nil"/>
              <w:bottom w:val="single" w:sz="4" w:space="0" w:color="auto"/>
              <w:right w:val="single" w:sz="4" w:space="0" w:color="auto"/>
            </w:tcBorders>
            <w:shd w:val="clear" w:color="auto" w:fill="auto"/>
            <w:noWrap/>
            <w:vAlign w:val="bottom"/>
            <w:hideMark/>
          </w:tcPr>
          <w:p w14:paraId="7E4AA41B" w14:textId="77777777" w:rsidR="00292E0D" w:rsidRPr="00292E0D" w:rsidRDefault="00292E0D" w:rsidP="00292E0D">
            <w:pPr>
              <w:rPr>
                <w:rFonts w:ascii="Arial" w:hAnsi="Arial" w:cs="Arial"/>
              </w:rPr>
            </w:pPr>
            <w:r w:rsidRPr="00292E0D">
              <w:rPr>
                <w:rFonts w:ascii="Arial" w:hAnsi="Arial" w:cs="Arial"/>
              </w:rPr>
              <w:t>ARRUELA DE AJUSTE GRANDE (B110B)</w:t>
            </w:r>
          </w:p>
        </w:tc>
        <w:tc>
          <w:tcPr>
            <w:tcW w:w="809" w:type="dxa"/>
            <w:tcBorders>
              <w:top w:val="nil"/>
              <w:left w:val="nil"/>
              <w:bottom w:val="single" w:sz="4" w:space="0" w:color="auto"/>
              <w:right w:val="single" w:sz="4" w:space="0" w:color="auto"/>
            </w:tcBorders>
            <w:shd w:val="clear" w:color="auto" w:fill="auto"/>
            <w:noWrap/>
            <w:vAlign w:val="bottom"/>
            <w:hideMark/>
          </w:tcPr>
          <w:p w14:paraId="10869FA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7A70590" w14:textId="77777777" w:rsidR="00292E0D" w:rsidRPr="00292E0D" w:rsidRDefault="00292E0D" w:rsidP="00292E0D">
            <w:pPr>
              <w:jc w:val="center"/>
              <w:rPr>
                <w:rFonts w:ascii="Arial" w:hAnsi="Arial" w:cs="Arial"/>
              </w:rPr>
            </w:pPr>
            <w:r w:rsidRPr="00292E0D">
              <w:rPr>
                <w:rFonts w:ascii="Arial" w:hAnsi="Arial" w:cs="Arial"/>
              </w:rPr>
              <w:t>6</w:t>
            </w:r>
          </w:p>
        </w:tc>
        <w:tc>
          <w:tcPr>
            <w:tcW w:w="1434" w:type="dxa"/>
            <w:tcBorders>
              <w:top w:val="nil"/>
              <w:left w:val="nil"/>
              <w:bottom w:val="single" w:sz="4" w:space="0" w:color="auto"/>
              <w:right w:val="single" w:sz="4" w:space="0" w:color="auto"/>
            </w:tcBorders>
            <w:shd w:val="clear" w:color="auto" w:fill="auto"/>
            <w:noWrap/>
            <w:vAlign w:val="bottom"/>
            <w:hideMark/>
          </w:tcPr>
          <w:p w14:paraId="7D8D1484" w14:textId="77777777" w:rsidR="00292E0D" w:rsidRPr="00292E0D" w:rsidRDefault="00292E0D" w:rsidP="00292E0D">
            <w:pPr>
              <w:rPr>
                <w:rFonts w:ascii="Arial" w:hAnsi="Arial" w:cs="Arial"/>
              </w:rPr>
            </w:pPr>
            <w:r w:rsidRPr="00292E0D">
              <w:rPr>
                <w:rFonts w:ascii="Arial" w:hAnsi="Arial" w:cs="Arial"/>
              </w:rPr>
              <w:t xml:space="preserve"> R$       3,53 </w:t>
            </w:r>
          </w:p>
        </w:tc>
        <w:tc>
          <w:tcPr>
            <w:tcW w:w="2219" w:type="dxa"/>
            <w:tcBorders>
              <w:top w:val="nil"/>
              <w:left w:val="nil"/>
              <w:bottom w:val="single" w:sz="4" w:space="0" w:color="auto"/>
              <w:right w:val="single" w:sz="4" w:space="0" w:color="auto"/>
            </w:tcBorders>
            <w:shd w:val="clear" w:color="auto" w:fill="auto"/>
            <w:noWrap/>
            <w:vAlign w:val="bottom"/>
            <w:hideMark/>
          </w:tcPr>
          <w:p w14:paraId="2858F66E" w14:textId="77777777" w:rsidR="00292E0D" w:rsidRPr="00292E0D" w:rsidRDefault="00292E0D" w:rsidP="00292E0D">
            <w:pPr>
              <w:rPr>
                <w:rFonts w:ascii="Arial" w:hAnsi="Arial" w:cs="Arial"/>
              </w:rPr>
            </w:pPr>
            <w:r w:rsidRPr="00292E0D">
              <w:rPr>
                <w:rFonts w:ascii="Arial" w:hAnsi="Arial" w:cs="Arial"/>
              </w:rPr>
              <w:t xml:space="preserve"> R$                 21,18 </w:t>
            </w:r>
          </w:p>
        </w:tc>
      </w:tr>
      <w:tr w:rsidR="00292E0D" w:rsidRPr="00292E0D" w14:paraId="3408852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CF8BDC" w14:textId="77777777" w:rsidR="00292E0D" w:rsidRPr="00292E0D" w:rsidRDefault="00292E0D" w:rsidP="00292E0D">
            <w:pPr>
              <w:jc w:val="center"/>
              <w:rPr>
                <w:rFonts w:ascii="Arial" w:hAnsi="Arial" w:cs="Arial"/>
              </w:rPr>
            </w:pPr>
            <w:r w:rsidRPr="00292E0D">
              <w:rPr>
                <w:rFonts w:ascii="Arial" w:hAnsi="Arial" w:cs="Arial"/>
              </w:rPr>
              <w:t>92</w:t>
            </w:r>
          </w:p>
        </w:tc>
        <w:tc>
          <w:tcPr>
            <w:tcW w:w="3344" w:type="dxa"/>
            <w:tcBorders>
              <w:top w:val="nil"/>
              <w:left w:val="nil"/>
              <w:bottom w:val="single" w:sz="4" w:space="0" w:color="auto"/>
              <w:right w:val="single" w:sz="4" w:space="0" w:color="auto"/>
            </w:tcBorders>
            <w:shd w:val="clear" w:color="auto" w:fill="auto"/>
            <w:noWrap/>
            <w:vAlign w:val="bottom"/>
            <w:hideMark/>
          </w:tcPr>
          <w:p w14:paraId="48354778" w14:textId="77777777" w:rsidR="00292E0D" w:rsidRPr="00292E0D" w:rsidRDefault="00292E0D" w:rsidP="00292E0D">
            <w:pPr>
              <w:rPr>
                <w:rFonts w:ascii="Arial" w:hAnsi="Arial" w:cs="Arial"/>
              </w:rPr>
            </w:pPr>
            <w:r w:rsidRPr="00292E0D">
              <w:rPr>
                <w:rFonts w:ascii="Arial" w:hAnsi="Arial" w:cs="Arial"/>
              </w:rPr>
              <w:t>BARRA DE DIREÇÃO (B110B)</w:t>
            </w:r>
          </w:p>
        </w:tc>
        <w:tc>
          <w:tcPr>
            <w:tcW w:w="809" w:type="dxa"/>
            <w:tcBorders>
              <w:top w:val="nil"/>
              <w:left w:val="nil"/>
              <w:bottom w:val="single" w:sz="4" w:space="0" w:color="auto"/>
              <w:right w:val="single" w:sz="4" w:space="0" w:color="auto"/>
            </w:tcBorders>
            <w:shd w:val="clear" w:color="auto" w:fill="auto"/>
            <w:noWrap/>
            <w:vAlign w:val="bottom"/>
            <w:hideMark/>
          </w:tcPr>
          <w:p w14:paraId="3F03AA8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AB2A28A"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02124E45" w14:textId="77777777" w:rsidR="00292E0D" w:rsidRPr="00292E0D" w:rsidRDefault="00292E0D" w:rsidP="00292E0D">
            <w:pPr>
              <w:rPr>
                <w:rFonts w:ascii="Arial" w:hAnsi="Arial" w:cs="Arial"/>
              </w:rPr>
            </w:pPr>
            <w:r w:rsidRPr="00292E0D">
              <w:rPr>
                <w:rFonts w:ascii="Arial" w:hAnsi="Arial" w:cs="Arial"/>
              </w:rPr>
              <w:t xml:space="preserve"> R$    419,59 </w:t>
            </w:r>
          </w:p>
        </w:tc>
        <w:tc>
          <w:tcPr>
            <w:tcW w:w="2219" w:type="dxa"/>
            <w:tcBorders>
              <w:top w:val="nil"/>
              <w:left w:val="nil"/>
              <w:bottom w:val="single" w:sz="4" w:space="0" w:color="auto"/>
              <w:right w:val="single" w:sz="4" w:space="0" w:color="auto"/>
            </w:tcBorders>
            <w:shd w:val="clear" w:color="auto" w:fill="auto"/>
            <w:noWrap/>
            <w:vAlign w:val="bottom"/>
            <w:hideMark/>
          </w:tcPr>
          <w:p w14:paraId="13516125" w14:textId="77777777" w:rsidR="00292E0D" w:rsidRPr="00292E0D" w:rsidRDefault="00292E0D" w:rsidP="00292E0D">
            <w:pPr>
              <w:rPr>
                <w:rFonts w:ascii="Arial" w:hAnsi="Arial" w:cs="Arial"/>
              </w:rPr>
            </w:pPr>
            <w:r w:rsidRPr="00292E0D">
              <w:rPr>
                <w:rFonts w:ascii="Arial" w:hAnsi="Arial" w:cs="Arial"/>
              </w:rPr>
              <w:t xml:space="preserve"> R$                839,18 </w:t>
            </w:r>
          </w:p>
        </w:tc>
      </w:tr>
      <w:tr w:rsidR="00292E0D" w:rsidRPr="00292E0D" w14:paraId="74A96BF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5E85F24" w14:textId="77777777" w:rsidR="00292E0D" w:rsidRPr="00292E0D" w:rsidRDefault="00292E0D" w:rsidP="00292E0D">
            <w:pPr>
              <w:jc w:val="center"/>
              <w:rPr>
                <w:rFonts w:ascii="Arial" w:hAnsi="Arial" w:cs="Arial"/>
              </w:rPr>
            </w:pPr>
            <w:r w:rsidRPr="00292E0D">
              <w:rPr>
                <w:rFonts w:ascii="Arial" w:hAnsi="Arial" w:cs="Arial"/>
              </w:rPr>
              <w:t>93</w:t>
            </w:r>
          </w:p>
        </w:tc>
        <w:tc>
          <w:tcPr>
            <w:tcW w:w="3344" w:type="dxa"/>
            <w:tcBorders>
              <w:top w:val="nil"/>
              <w:left w:val="nil"/>
              <w:bottom w:val="single" w:sz="4" w:space="0" w:color="auto"/>
              <w:right w:val="single" w:sz="4" w:space="0" w:color="auto"/>
            </w:tcBorders>
            <w:shd w:val="clear" w:color="auto" w:fill="auto"/>
            <w:noWrap/>
            <w:vAlign w:val="bottom"/>
            <w:hideMark/>
          </w:tcPr>
          <w:p w14:paraId="7E96B03B" w14:textId="77777777" w:rsidR="00292E0D" w:rsidRPr="00292E0D" w:rsidRDefault="00292E0D" w:rsidP="00292E0D">
            <w:pPr>
              <w:rPr>
                <w:rFonts w:ascii="Arial" w:hAnsi="Arial" w:cs="Arial"/>
              </w:rPr>
            </w:pPr>
            <w:r w:rsidRPr="00292E0D">
              <w:rPr>
                <w:rFonts w:ascii="Arial" w:hAnsi="Arial" w:cs="Arial"/>
              </w:rPr>
              <w:t>BOMBA ALIMENTADORA MANUAL (B110B)</w:t>
            </w:r>
          </w:p>
        </w:tc>
        <w:tc>
          <w:tcPr>
            <w:tcW w:w="809" w:type="dxa"/>
            <w:tcBorders>
              <w:top w:val="nil"/>
              <w:left w:val="nil"/>
              <w:bottom w:val="single" w:sz="4" w:space="0" w:color="auto"/>
              <w:right w:val="single" w:sz="4" w:space="0" w:color="auto"/>
            </w:tcBorders>
            <w:shd w:val="clear" w:color="auto" w:fill="auto"/>
            <w:noWrap/>
            <w:vAlign w:val="bottom"/>
            <w:hideMark/>
          </w:tcPr>
          <w:p w14:paraId="75F3C49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3C8AF57"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64FB6D27" w14:textId="77777777" w:rsidR="00292E0D" w:rsidRPr="00292E0D" w:rsidRDefault="00292E0D" w:rsidP="00292E0D">
            <w:pPr>
              <w:rPr>
                <w:rFonts w:ascii="Arial" w:hAnsi="Arial" w:cs="Arial"/>
              </w:rPr>
            </w:pPr>
            <w:r w:rsidRPr="00292E0D">
              <w:rPr>
                <w:rFonts w:ascii="Arial" w:hAnsi="Arial" w:cs="Arial"/>
              </w:rPr>
              <w:t xml:space="preserve"> R$    345,75 </w:t>
            </w:r>
          </w:p>
        </w:tc>
        <w:tc>
          <w:tcPr>
            <w:tcW w:w="2219" w:type="dxa"/>
            <w:tcBorders>
              <w:top w:val="nil"/>
              <w:left w:val="nil"/>
              <w:bottom w:val="single" w:sz="4" w:space="0" w:color="auto"/>
              <w:right w:val="single" w:sz="4" w:space="0" w:color="auto"/>
            </w:tcBorders>
            <w:shd w:val="clear" w:color="auto" w:fill="auto"/>
            <w:noWrap/>
            <w:vAlign w:val="bottom"/>
            <w:hideMark/>
          </w:tcPr>
          <w:p w14:paraId="1C975520" w14:textId="77777777" w:rsidR="00292E0D" w:rsidRPr="00292E0D" w:rsidRDefault="00292E0D" w:rsidP="00292E0D">
            <w:pPr>
              <w:rPr>
                <w:rFonts w:ascii="Arial" w:hAnsi="Arial" w:cs="Arial"/>
              </w:rPr>
            </w:pPr>
            <w:r w:rsidRPr="00292E0D">
              <w:rPr>
                <w:rFonts w:ascii="Arial" w:hAnsi="Arial" w:cs="Arial"/>
              </w:rPr>
              <w:t xml:space="preserve"> R$                345,75 </w:t>
            </w:r>
          </w:p>
        </w:tc>
      </w:tr>
      <w:tr w:rsidR="00292E0D" w:rsidRPr="00292E0D" w14:paraId="3B29CF6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29EC2B0" w14:textId="77777777" w:rsidR="00292E0D" w:rsidRPr="00292E0D" w:rsidRDefault="00292E0D" w:rsidP="00292E0D">
            <w:pPr>
              <w:jc w:val="center"/>
              <w:rPr>
                <w:rFonts w:ascii="Arial" w:hAnsi="Arial" w:cs="Arial"/>
              </w:rPr>
            </w:pPr>
            <w:r w:rsidRPr="00292E0D">
              <w:rPr>
                <w:rFonts w:ascii="Arial" w:hAnsi="Arial" w:cs="Arial"/>
              </w:rPr>
              <w:t>94</w:t>
            </w:r>
          </w:p>
        </w:tc>
        <w:tc>
          <w:tcPr>
            <w:tcW w:w="3344" w:type="dxa"/>
            <w:tcBorders>
              <w:top w:val="nil"/>
              <w:left w:val="nil"/>
              <w:bottom w:val="single" w:sz="4" w:space="0" w:color="auto"/>
              <w:right w:val="single" w:sz="4" w:space="0" w:color="auto"/>
            </w:tcBorders>
            <w:shd w:val="clear" w:color="auto" w:fill="auto"/>
            <w:noWrap/>
            <w:vAlign w:val="bottom"/>
            <w:hideMark/>
          </w:tcPr>
          <w:p w14:paraId="3F9F8E03" w14:textId="77777777" w:rsidR="00292E0D" w:rsidRPr="00292E0D" w:rsidRDefault="00292E0D" w:rsidP="00292E0D">
            <w:pPr>
              <w:rPr>
                <w:rFonts w:ascii="Arial" w:hAnsi="Arial" w:cs="Arial"/>
              </w:rPr>
            </w:pPr>
            <w:r w:rsidRPr="00292E0D">
              <w:rPr>
                <w:rFonts w:ascii="Arial" w:hAnsi="Arial" w:cs="Arial"/>
              </w:rPr>
              <w:t>BOMBA D'GUA (B110B)</w:t>
            </w:r>
          </w:p>
        </w:tc>
        <w:tc>
          <w:tcPr>
            <w:tcW w:w="809" w:type="dxa"/>
            <w:tcBorders>
              <w:top w:val="nil"/>
              <w:left w:val="nil"/>
              <w:bottom w:val="single" w:sz="4" w:space="0" w:color="auto"/>
              <w:right w:val="single" w:sz="4" w:space="0" w:color="auto"/>
            </w:tcBorders>
            <w:shd w:val="clear" w:color="auto" w:fill="auto"/>
            <w:noWrap/>
            <w:vAlign w:val="bottom"/>
            <w:hideMark/>
          </w:tcPr>
          <w:p w14:paraId="6717EC2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BCB263A"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5B86504B" w14:textId="77777777" w:rsidR="00292E0D" w:rsidRPr="00292E0D" w:rsidRDefault="00292E0D" w:rsidP="00292E0D">
            <w:pPr>
              <w:rPr>
                <w:rFonts w:ascii="Arial" w:hAnsi="Arial" w:cs="Arial"/>
              </w:rPr>
            </w:pPr>
            <w:r w:rsidRPr="00292E0D">
              <w:rPr>
                <w:rFonts w:ascii="Arial" w:hAnsi="Arial" w:cs="Arial"/>
              </w:rPr>
              <w:t xml:space="preserve"> R$    310,04 </w:t>
            </w:r>
          </w:p>
        </w:tc>
        <w:tc>
          <w:tcPr>
            <w:tcW w:w="2219" w:type="dxa"/>
            <w:tcBorders>
              <w:top w:val="nil"/>
              <w:left w:val="nil"/>
              <w:bottom w:val="single" w:sz="4" w:space="0" w:color="auto"/>
              <w:right w:val="single" w:sz="4" w:space="0" w:color="auto"/>
            </w:tcBorders>
            <w:shd w:val="clear" w:color="auto" w:fill="auto"/>
            <w:noWrap/>
            <w:vAlign w:val="bottom"/>
            <w:hideMark/>
          </w:tcPr>
          <w:p w14:paraId="4AC32330" w14:textId="77777777" w:rsidR="00292E0D" w:rsidRPr="00292E0D" w:rsidRDefault="00292E0D" w:rsidP="00292E0D">
            <w:pPr>
              <w:rPr>
                <w:rFonts w:ascii="Arial" w:hAnsi="Arial" w:cs="Arial"/>
              </w:rPr>
            </w:pPr>
            <w:r w:rsidRPr="00292E0D">
              <w:rPr>
                <w:rFonts w:ascii="Arial" w:hAnsi="Arial" w:cs="Arial"/>
              </w:rPr>
              <w:t xml:space="preserve"> R$                310,04 </w:t>
            </w:r>
          </w:p>
        </w:tc>
      </w:tr>
      <w:tr w:rsidR="00292E0D" w:rsidRPr="00292E0D" w14:paraId="69883BC5"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05F8D5" w14:textId="77777777" w:rsidR="00292E0D" w:rsidRPr="00292E0D" w:rsidRDefault="00292E0D" w:rsidP="00292E0D">
            <w:pPr>
              <w:jc w:val="center"/>
              <w:rPr>
                <w:rFonts w:ascii="Arial" w:hAnsi="Arial" w:cs="Arial"/>
              </w:rPr>
            </w:pPr>
            <w:r w:rsidRPr="00292E0D">
              <w:rPr>
                <w:rFonts w:ascii="Arial" w:hAnsi="Arial" w:cs="Arial"/>
              </w:rPr>
              <w:t>95</w:t>
            </w:r>
          </w:p>
        </w:tc>
        <w:tc>
          <w:tcPr>
            <w:tcW w:w="3344" w:type="dxa"/>
            <w:tcBorders>
              <w:top w:val="nil"/>
              <w:left w:val="nil"/>
              <w:bottom w:val="single" w:sz="4" w:space="0" w:color="auto"/>
              <w:right w:val="single" w:sz="4" w:space="0" w:color="auto"/>
            </w:tcBorders>
            <w:shd w:val="clear" w:color="auto" w:fill="auto"/>
            <w:noWrap/>
            <w:vAlign w:val="bottom"/>
            <w:hideMark/>
          </w:tcPr>
          <w:p w14:paraId="5627E47C" w14:textId="77777777" w:rsidR="00292E0D" w:rsidRPr="00292E0D" w:rsidRDefault="00292E0D" w:rsidP="00292E0D">
            <w:pPr>
              <w:rPr>
                <w:rFonts w:ascii="Arial" w:hAnsi="Arial" w:cs="Arial"/>
              </w:rPr>
            </w:pPr>
            <w:r w:rsidRPr="00292E0D">
              <w:rPr>
                <w:rFonts w:ascii="Arial" w:hAnsi="Arial" w:cs="Arial"/>
              </w:rPr>
              <w:t>BUCHA ARTICULADOR CACAMBA DIANTERIA (B110B)</w:t>
            </w:r>
          </w:p>
        </w:tc>
        <w:tc>
          <w:tcPr>
            <w:tcW w:w="809" w:type="dxa"/>
            <w:tcBorders>
              <w:top w:val="nil"/>
              <w:left w:val="nil"/>
              <w:bottom w:val="single" w:sz="4" w:space="0" w:color="auto"/>
              <w:right w:val="single" w:sz="4" w:space="0" w:color="auto"/>
            </w:tcBorders>
            <w:shd w:val="clear" w:color="auto" w:fill="auto"/>
            <w:noWrap/>
            <w:vAlign w:val="bottom"/>
            <w:hideMark/>
          </w:tcPr>
          <w:p w14:paraId="53755278"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6E9B53C"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5EDAB15C" w14:textId="77777777" w:rsidR="00292E0D" w:rsidRPr="00292E0D" w:rsidRDefault="00292E0D" w:rsidP="00292E0D">
            <w:pPr>
              <w:rPr>
                <w:rFonts w:ascii="Arial" w:hAnsi="Arial" w:cs="Arial"/>
              </w:rPr>
            </w:pPr>
            <w:r w:rsidRPr="00292E0D">
              <w:rPr>
                <w:rFonts w:ascii="Arial" w:hAnsi="Arial" w:cs="Arial"/>
              </w:rPr>
              <w:t xml:space="preserve"> R$      34,05 </w:t>
            </w:r>
          </w:p>
        </w:tc>
        <w:tc>
          <w:tcPr>
            <w:tcW w:w="2219" w:type="dxa"/>
            <w:tcBorders>
              <w:top w:val="nil"/>
              <w:left w:val="nil"/>
              <w:bottom w:val="single" w:sz="4" w:space="0" w:color="auto"/>
              <w:right w:val="single" w:sz="4" w:space="0" w:color="auto"/>
            </w:tcBorders>
            <w:shd w:val="clear" w:color="auto" w:fill="auto"/>
            <w:noWrap/>
            <w:vAlign w:val="bottom"/>
            <w:hideMark/>
          </w:tcPr>
          <w:p w14:paraId="06D30C37" w14:textId="77777777" w:rsidR="00292E0D" w:rsidRPr="00292E0D" w:rsidRDefault="00292E0D" w:rsidP="00292E0D">
            <w:pPr>
              <w:rPr>
                <w:rFonts w:ascii="Arial" w:hAnsi="Arial" w:cs="Arial"/>
              </w:rPr>
            </w:pPr>
            <w:r w:rsidRPr="00292E0D">
              <w:rPr>
                <w:rFonts w:ascii="Arial" w:hAnsi="Arial" w:cs="Arial"/>
              </w:rPr>
              <w:t xml:space="preserve"> R$                136,20 </w:t>
            </w:r>
          </w:p>
        </w:tc>
      </w:tr>
      <w:tr w:rsidR="00292E0D" w:rsidRPr="00292E0D" w14:paraId="57123926"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A69F1B3" w14:textId="77777777" w:rsidR="00292E0D" w:rsidRPr="00292E0D" w:rsidRDefault="00292E0D" w:rsidP="00292E0D">
            <w:pPr>
              <w:jc w:val="center"/>
              <w:rPr>
                <w:rFonts w:ascii="Arial" w:hAnsi="Arial" w:cs="Arial"/>
              </w:rPr>
            </w:pPr>
            <w:r w:rsidRPr="00292E0D">
              <w:rPr>
                <w:rFonts w:ascii="Arial" w:hAnsi="Arial" w:cs="Arial"/>
              </w:rPr>
              <w:t>96</w:t>
            </w:r>
          </w:p>
        </w:tc>
        <w:tc>
          <w:tcPr>
            <w:tcW w:w="3344" w:type="dxa"/>
            <w:tcBorders>
              <w:top w:val="nil"/>
              <w:left w:val="nil"/>
              <w:bottom w:val="single" w:sz="4" w:space="0" w:color="auto"/>
              <w:right w:val="single" w:sz="4" w:space="0" w:color="auto"/>
            </w:tcBorders>
            <w:shd w:val="clear" w:color="auto" w:fill="auto"/>
            <w:noWrap/>
            <w:vAlign w:val="bottom"/>
            <w:hideMark/>
          </w:tcPr>
          <w:p w14:paraId="3D6A208B" w14:textId="77777777" w:rsidR="00292E0D" w:rsidRPr="00292E0D" w:rsidRDefault="00292E0D" w:rsidP="00292E0D">
            <w:pPr>
              <w:rPr>
                <w:rFonts w:ascii="Arial" w:hAnsi="Arial" w:cs="Arial"/>
              </w:rPr>
            </w:pPr>
            <w:r w:rsidRPr="00292E0D">
              <w:rPr>
                <w:rFonts w:ascii="Arial" w:hAnsi="Arial" w:cs="Arial"/>
              </w:rPr>
              <w:t>BUCHA CAMISA CILINDRO GIRO (B110B)</w:t>
            </w:r>
          </w:p>
        </w:tc>
        <w:tc>
          <w:tcPr>
            <w:tcW w:w="809" w:type="dxa"/>
            <w:tcBorders>
              <w:top w:val="nil"/>
              <w:left w:val="nil"/>
              <w:bottom w:val="single" w:sz="4" w:space="0" w:color="auto"/>
              <w:right w:val="single" w:sz="4" w:space="0" w:color="auto"/>
            </w:tcBorders>
            <w:shd w:val="clear" w:color="auto" w:fill="auto"/>
            <w:noWrap/>
            <w:vAlign w:val="bottom"/>
            <w:hideMark/>
          </w:tcPr>
          <w:p w14:paraId="2B6F370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49F1322"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5ADE867" w14:textId="77777777" w:rsidR="00292E0D" w:rsidRPr="00292E0D" w:rsidRDefault="00292E0D" w:rsidP="00292E0D">
            <w:pPr>
              <w:rPr>
                <w:rFonts w:ascii="Arial" w:hAnsi="Arial" w:cs="Arial"/>
              </w:rPr>
            </w:pPr>
            <w:r w:rsidRPr="00292E0D">
              <w:rPr>
                <w:rFonts w:ascii="Arial" w:hAnsi="Arial" w:cs="Arial"/>
              </w:rPr>
              <w:t xml:space="preserve"> R$      87,91 </w:t>
            </w:r>
          </w:p>
        </w:tc>
        <w:tc>
          <w:tcPr>
            <w:tcW w:w="2219" w:type="dxa"/>
            <w:tcBorders>
              <w:top w:val="nil"/>
              <w:left w:val="nil"/>
              <w:bottom w:val="single" w:sz="4" w:space="0" w:color="auto"/>
              <w:right w:val="single" w:sz="4" w:space="0" w:color="auto"/>
            </w:tcBorders>
            <w:shd w:val="clear" w:color="auto" w:fill="auto"/>
            <w:noWrap/>
            <w:vAlign w:val="bottom"/>
            <w:hideMark/>
          </w:tcPr>
          <w:p w14:paraId="3BB98438" w14:textId="77777777" w:rsidR="00292E0D" w:rsidRPr="00292E0D" w:rsidRDefault="00292E0D" w:rsidP="00292E0D">
            <w:pPr>
              <w:rPr>
                <w:rFonts w:ascii="Arial" w:hAnsi="Arial" w:cs="Arial"/>
              </w:rPr>
            </w:pPr>
            <w:r w:rsidRPr="00292E0D">
              <w:rPr>
                <w:rFonts w:ascii="Arial" w:hAnsi="Arial" w:cs="Arial"/>
              </w:rPr>
              <w:t xml:space="preserve"> R$                 87,91 </w:t>
            </w:r>
          </w:p>
        </w:tc>
      </w:tr>
      <w:tr w:rsidR="00292E0D" w:rsidRPr="00292E0D" w14:paraId="0C5E4CD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1275AB7" w14:textId="77777777" w:rsidR="00292E0D" w:rsidRPr="00292E0D" w:rsidRDefault="00292E0D" w:rsidP="00292E0D">
            <w:pPr>
              <w:jc w:val="center"/>
              <w:rPr>
                <w:rFonts w:ascii="Arial" w:hAnsi="Arial" w:cs="Arial"/>
              </w:rPr>
            </w:pPr>
            <w:r w:rsidRPr="00292E0D">
              <w:rPr>
                <w:rFonts w:ascii="Arial" w:hAnsi="Arial" w:cs="Arial"/>
              </w:rPr>
              <w:t>97</w:t>
            </w:r>
          </w:p>
        </w:tc>
        <w:tc>
          <w:tcPr>
            <w:tcW w:w="3344" w:type="dxa"/>
            <w:tcBorders>
              <w:top w:val="nil"/>
              <w:left w:val="nil"/>
              <w:bottom w:val="single" w:sz="4" w:space="0" w:color="auto"/>
              <w:right w:val="single" w:sz="4" w:space="0" w:color="auto"/>
            </w:tcBorders>
            <w:shd w:val="clear" w:color="auto" w:fill="auto"/>
            <w:noWrap/>
            <w:vAlign w:val="bottom"/>
            <w:hideMark/>
          </w:tcPr>
          <w:p w14:paraId="0DD01E9C" w14:textId="77777777" w:rsidR="00292E0D" w:rsidRPr="00292E0D" w:rsidRDefault="00292E0D" w:rsidP="00292E0D">
            <w:pPr>
              <w:rPr>
                <w:rFonts w:ascii="Arial" w:hAnsi="Arial" w:cs="Arial"/>
              </w:rPr>
            </w:pPr>
            <w:r w:rsidRPr="00292E0D">
              <w:rPr>
                <w:rFonts w:ascii="Arial" w:hAnsi="Arial" w:cs="Arial"/>
              </w:rPr>
              <w:t>BUCHA DA CONCHA (B110B)</w:t>
            </w:r>
          </w:p>
        </w:tc>
        <w:tc>
          <w:tcPr>
            <w:tcW w:w="809" w:type="dxa"/>
            <w:tcBorders>
              <w:top w:val="nil"/>
              <w:left w:val="nil"/>
              <w:bottom w:val="single" w:sz="4" w:space="0" w:color="auto"/>
              <w:right w:val="single" w:sz="4" w:space="0" w:color="auto"/>
            </w:tcBorders>
            <w:shd w:val="clear" w:color="auto" w:fill="auto"/>
            <w:noWrap/>
            <w:vAlign w:val="bottom"/>
            <w:hideMark/>
          </w:tcPr>
          <w:p w14:paraId="0433118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6342D21"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0AB4109A" w14:textId="77777777" w:rsidR="00292E0D" w:rsidRPr="00292E0D" w:rsidRDefault="00292E0D" w:rsidP="00292E0D">
            <w:pPr>
              <w:rPr>
                <w:rFonts w:ascii="Arial" w:hAnsi="Arial" w:cs="Arial"/>
              </w:rPr>
            </w:pPr>
            <w:r w:rsidRPr="00292E0D">
              <w:rPr>
                <w:rFonts w:ascii="Arial" w:hAnsi="Arial" w:cs="Arial"/>
              </w:rPr>
              <w:t xml:space="preserve"> R$      62,18 </w:t>
            </w:r>
          </w:p>
        </w:tc>
        <w:tc>
          <w:tcPr>
            <w:tcW w:w="2219" w:type="dxa"/>
            <w:tcBorders>
              <w:top w:val="nil"/>
              <w:left w:val="nil"/>
              <w:bottom w:val="single" w:sz="4" w:space="0" w:color="auto"/>
              <w:right w:val="single" w:sz="4" w:space="0" w:color="auto"/>
            </w:tcBorders>
            <w:shd w:val="clear" w:color="auto" w:fill="auto"/>
            <w:noWrap/>
            <w:vAlign w:val="bottom"/>
            <w:hideMark/>
          </w:tcPr>
          <w:p w14:paraId="38ED8D9B" w14:textId="77777777" w:rsidR="00292E0D" w:rsidRPr="00292E0D" w:rsidRDefault="00292E0D" w:rsidP="00292E0D">
            <w:pPr>
              <w:rPr>
                <w:rFonts w:ascii="Arial" w:hAnsi="Arial" w:cs="Arial"/>
              </w:rPr>
            </w:pPr>
            <w:r w:rsidRPr="00292E0D">
              <w:rPr>
                <w:rFonts w:ascii="Arial" w:hAnsi="Arial" w:cs="Arial"/>
              </w:rPr>
              <w:t xml:space="preserve"> R$                124,36 </w:t>
            </w:r>
          </w:p>
        </w:tc>
      </w:tr>
      <w:tr w:rsidR="00292E0D" w:rsidRPr="00292E0D" w14:paraId="743C87D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B6FCFF" w14:textId="77777777" w:rsidR="00292E0D" w:rsidRPr="00292E0D" w:rsidRDefault="00292E0D" w:rsidP="00292E0D">
            <w:pPr>
              <w:jc w:val="center"/>
              <w:rPr>
                <w:rFonts w:ascii="Arial" w:hAnsi="Arial" w:cs="Arial"/>
              </w:rPr>
            </w:pPr>
            <w:r w:rsidRPr="00292E0D">
              <w:rPr>
                <w:rFonts w:ascii="Arial" w:hAnsi="Arial" w:cs="Arial"/>
              </w:rPr>
              <w:t>98</w:t>
            </w:r>
          </w:p>
        </w:tc>
        <w:tc>
          <w:tcPr>
            <w:tcW w:w="3344" w:type="dxa"/>
            <w:tcBorders>
              <w:top w:val="nil"/>
              <w:left w:val="nil"/>
              <w:bottom w:val="single" w:sz="4" w:space="0" w:color="auto"/>
              <w:right w:val="single" w:sz="4" w:space="0" w:color="auto"/>
            </w:tcBorders>
            <w:shd w:val="clear" w:color="auto" w:fill="auto"/>
            <w:noWrap/>
            <w:vAlign w:val="bottom"/>
            <w:hideMark/>
          </w:tcPr>
          <w:p w14:paraId="3F148626" w14:textId="77777777" w:rsidR="00292E0D" w:rsidRPr="00292E0D" w:rsidRDefault="00292E0D" w:rsidP="00292E0D">
            <w:pPr>
              <w:rPr>
                <w:rFonts w:ascii="Arial" w:hAnsi="Arial" w:cs="Arial"/>
              </w:rPr>
            </w:pPr>
            <w:r w:rsidRPr="00292E0D">
              <w:rPr>
                <w:rFonts w:ascii="Arial" w:hAnsi="Arial" w:cs="Arial"/>
              </w:rPr>
              <w:t>BUCHA DA CONCHA DIANTEIRA (B110B)</w:t>
            </w:r>
          </w:p>
        </w:tc>
        <w:tc>
          <w:tcPr>
            <w:tcW w:w="809" w:type="dxa"/>
            <w:tcBorders>
              <w:top w:val="nil"/>
              <w:left w:val="nil"/>
              <w:bottom w:val="single" w:sz="4" w:space="0" w:color="auto"/>
              <w:right w:val="single" w:sz="4" w:space="0" w:color="auto"/>
            </w:tcBorders>
            <w:shd w:val="clear" w:color="auto" w:fill="auto"/>
            <w:noWrap/>
            <w:vAlign w:val="bottom"/>
            <w:hideMark/>
          </w:tcPr>
          <w:p w14:paraId="116B2C8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798373F"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058C3D90" w14:textId="77777777" w:rsidR="00292E0D" w:rsidRPr="00292E0D" w:rsidRDefault="00292E0D" w:rsidP="00292E0D">
            <w:pPr>
              <w:rPr>
                <w:rFonts w:ascii="Arial" w:hAnsi="Arial" w:cs="Arial"/>
              </w:rPr>
            </w:pPr>
            <w:r w:rsidRPr="00292E0D">
              <w:rPr>
                <w:rFonts w:ascii="Arial" w:hAnsi="Arial" w:cs="Arial"/>
              </w:rPr>
              <w:t xml:space="preserve"> R$      46,18 </w:t>
            </w:r>
          </w:p>
        </w:tc>
        <w:tc>
          <w:tcPr>
            <w:tcW w:w="2219" w:type="dxa"/>
            <w:tcBorders>
              <w:top w:val="nil"/>
              <w:left w:val="nil"/>
              <w:bottom w:val="single" w:sz="4" w:space="0" w:color="auto"/>
              <w:right w:val="single" w:sz="4" w:space="0" w:color="auto"/>
            </w:tcBorders>
            <w:shd w:val="clear" w:color="auto" w:fill="auto"/>
            <w:noWrap/>
            <w:vAlign w:val="bottom"/>
            <w:hideMark/>
          </w:tcPr>
          <w:p w14:paraId="70227056" w14:textId="77777777" w:rsidR="00292E0D" w:rsidRPr="00292E0D" w:rsidRDefault="00292E0D" w:rsidP="00292E0D">
            <w:pPr>
              <w:rPr>
                <w:rFonts w:ascii="Arial" w:hAnsi="Arial" w:cs="Arial"/>
              </w:rPr>
            </w:pPr>
            <w:r w:rsidRPr="00292E0D">
              <w:rPr>
                <w:rFonts w:ascii="Arial" w:hAnsi="Arial" w:cs="Arial"/>
              </w:rPr>
              <w:t xml:space="preserve"> R$                 92,36 </w:t>
            </w:r>
          </w:p>
        </w:tc>
      </w:tr>
      <w:tr w:rsidR="00292E0D" w:rsidRPr="00292E0D" w14:paraId="65510395"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33C221" w14:textId="77777777" w:rsidR="00292E0D" w:rsidRPr="00292E0D" w:rsidRDefault="00292E0D" w:rsidP="00292E0D">
            <w:pPr>
              <w:jc w:val="center"/>
              <w:rPr>
                <w:rFonts w:ascii="Arial" w:hAnsi="Arial" w:cs="Arial"/>
              </w:rPr>
            </w:pPr>
            <w:r w:rsidRPr="00292E0D">
              <w:rPr>
                <w:rFonts w:ascii="Arial" w:hAnsi="Arial" w:cs="Arial"/>
              </w:rPr>
              <w:t>99</w:t>
            </w:r>
          </w:p>
        </w:tc>
        <w:tc>
          <w:tcPr>
            <w:tcW w:w="3344" w:type="dxa"/>
            <w:tcBorders>
              <w:top w:val="nil"/>
              <w:left w:val="nil"/>
              <w:bottom w:val="single" w:sz="4" w:space="0" w:color="auto"/>
              <w:right w:val="single" w:sz="4" w:space="0" w:color="auto"/>
            </w:tcBorders>
            <w:shd w:val="clear" w:color="auto" w:fill="auto"/>
            <w:noWrap/>
            <w:vAlign w:val="bottom"/>
            <w:hideMark/>
          </w:tcPr>
          <w:p w14:paraId="49AB5E67" w14:textId="77777777" w:rsidR="00292E0D" w:rsidRPr="00292E0D" w:rsidRDefault="00292E0D" w:rsidP="00292E0D">
            <w:pPr>
              <w:rPr>
                <w:rFonts w:ascii="Arial" w:hAnsi="Arial" w:cs="Arial"/>
              </w:rPr>
            </w:pPr>
            <w:r w:rsidRPr="00292E0D">
              <w:rPr>
                <w:rFonts w:ascii="Arial" w:hAnsi="Arial" w:cs="Arial"/>
              </w:rPr>
              <w:t>BUCHA DO ARTICULADOR CONCHA TRASEIRA (B110B)</w:t>
            </w:r>
          </w:p>
        </w:tc>
        <w:tc>
          <w:tcPr>
            <w:tcW w:w="809" w:type="dxa"/>
            <w:tcBorders>
              <w:top w:val="nil"/>
              <w:left w:val="nil"/>
              <w:bottom w:val="single" w:sz="4" w:space="0" w:color="auto"/>
              <w:right w:val="single" w:sz="4" w:space="0" w:color="auto"/>
            </w:tcBorders>
            <w:shd w:val="clear" w:color="auto" w:fill="auto"/>
            <w:noWrap/>
            <w:vAlign w:val="bottom"/>
            <w:hideMark/>
          </w:tcPr>
          <w:p w14:paraId="4E517D4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73F9077"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4C95FB3F" w14:textId="77777777" w:rsidR="00292E0D" w:rsidRPr="00292E0D" w:rsidRDefault="00292E0D" w:rsidP="00292E0D">
            <w:pPr>
              <w:rPr>
                <w:rFonts w:ascii="Arial" w:hAnsi="Arial" w:cs="Arial"/>
              </w:rPr>
            </w:pPr>
            <w:r w:rsidRPr="00292E0D">
              <w:rPr>
                <w:rFonts w:ascii="Arial" w:hAnsi="Arial" w:cs="Arial"/>
              </w:rPr>
              <w:t xml:space="preserve"> R$      49,74 </w:t>
            </w:r>
          </w:p>
        </w:tc>
        <w:tc>
          <w:tcPr>
            <w:tcW w:w="2219" w:type="dxa"/>
            <w:tcBorders>
              <w:top w:val="nil"/>
              <w:left w:val="nil"/>
              <w:bottom w:val="single" w:sz="4" w:space="0" w:color="auto"/>
              <w:right w:val="single" w:sz="4" w:space="0" w:color="auto"/>
            </w:tcBorders>
            <w:shd w:val="clear" w:color="auto" w:fill="auto"/>
            <w:noWrap/>
            <w:vAlign w:val="bottom"/>
            <w:hideMark/>
          </w:tcPr>
          <w:p w14:paraId="30D48DCF" w14:textId="77777777" w:rsidR="00292E0D" w:rsidRPr="00292E0D" w:rsidRDefault="00292E0D" w:rsidP="00292E0D">
            <w:pPr>
              <w:rPr>
                <w:rFonts w:ascii="Arial" w:hAnsi="Arial" w:cs="Arial"/>
              </w:rPr>
            </w:pPr>
            <w:r w:rsidRPr="00292E0D">
              <w:rPr>
                <w:rFonts w:ascii="Arial" w:hAnsi="Arial" w:cs="Arial"/>
              </w:rPr>
              <w:t xml:space="preserve"> R$                 99,48 </w:t>
            </w:r>
          </w:p>
        </w:tc>
      </w:tr>
      <w:tr w:rsidR="00292E0D" w:rsidRPr="00292E0D" w14:paraId="1FD7A801"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0034C9C" w14:textId="77777777" w:rsidR="00292E0D" w:rsidRPr="00292E0D" w:rsidRDefault="00292E0D" w:rsidP="00292E0D">
            <w:pPr>
              <w:jc w:val="center"/>
              <w:rPr>
                <w:rFonts w:ascii="Arial" w:hAnsi="Arial" w:cs="Arial"/>
              </w:rPr>
            </w:pPr>
            <w:r w:rsidRPr="00292E0D">
              <w:rPr>
                <w:rFonts w:ascii="Arial" w:hAnsi="Arial" w:cs="Arial"/>
              </w:rPr>
              <w:t>100</w:t>
            </w:r>
          </w:p>
        </w:tc>
        <w:tc>
          <w:tcPr>
            <w:tcW w:w="3344" w:type="dxa"/>
            <w:tcBorders>
              <w:top w:val="nil"/>
              <w:left w:val="nil"/>
              <w:bottom w:val="single" w:sz="4" w:space="0" w:color="auto"/>
              <w:right w:val="single" w:sz="4" w:space="0" w:color="auto"/>
            </w:tcBorders>
            <w:shd w:val="clear" w:color="auto" w:fill="auto"/>
            <w:noWrap/>
            <w:vAlign w:val="bottom"/>
            <w:hideMark/>
          </w:tcPr>
          <w:p w14:paraId="499EE293" w14:textId="77777777" w:rsidR="00292E0D" w:rsidRPr="00292E0D" w:rsidRDefault="00292E0D" w:rsidP="00292E0D">
            <w:pPr>
              <w:rPr>
                <w:rFonts w:ascii="Arial" w:hAnsi="Arial" w:cs="Arial"/>
              </w:rPr>
            </w:pPr>
            <w:r w:rsidRPr="00292E0D">
              <w:rPr>
                <w:rFonts w:ascii="Arial" w:hAnsi="Arial" w:cs="Arial"/>
              </w:rPr>
              <w:t>BUCHA GIRO CHASSI (B110B)</w:t>
            </w:r>
          </w:p>
        </w:tc>
        <w:tc>
          <w:tcPr>
            <w:tcW w:w="809" w:type="dxa"/>
            <w:tcBorders>
              <w:top w:val="nil"/>
              <w:left w:val="nil"/>
              <w:bottom w:val="single" w:sz="4" w:space="0" w:color="auto"/>
              <w:right w:val="single" w:sz="4" w:space="0" w:color="auto"/>
            </w:tcBorders>
            <w:shd w:val="clear" w:color="auto" w:fill="auto"/>
            <w:noWrap/>
            <w:vAlign w:val="bottom"/>
            <w:hideMark/>
          </w:tcPr>
          <w:p w14:paraId="6F66FC7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CEF4920"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2D534F4" w14:textId="77777777" w:rsidR="00292E0D" w:rsidRPr="00292E0D" w:rsidRDefault="00292E0D" w:rsidP="00292E0D">
            <w:pPr>
              <w:rPr>
                <w:rFonts w:ascii="Arial" w:hAnsi="Arial" w:cs="Arial"/>
              </w:rPr>
            </w:pPr>
            <w:r w:rsidRPr="00292E0D">
              <w:rPr>
                <w:rFonts w:ascii="Arial" w:hAnsi="Arial" w:cs="Arial"/>
              </w:rPr>
              <w:t xml:space="preserve"> R$    112,83 </w:t>
            </w:r>
          </w:p>
        </w:tc>
        <w:tc>
          <w:tcPr>
            <w:tcW w:w="2219" w:type="dxa"/>
            <w:tcBorders>
              <w:top w:val="nil"/>
              <w:left w:val="nil"/>
              <w:bottom w:val="single" w:sz="4" w:space="0" w:color="auto"/>
              <w:right w:val="single" w:sz="4" w:space="0" w:color="auto"/>
            </w:tcBorders>
            <w:shd w:val="clear" w:color="auto" w:fill="auto"/>
            <w:noWrap/>
            <w:vAlign w:val="bottom"/>
            <w:hideMark/>
          </w:tcPr>
          <w:p w14:paraId="285D56CC" w14:textId="77777777" w:rsidR="00292E0D" w:rsidRPr="00292E0D" w:rsidRDefault="00292E0D" w:rsidP="00292E0D">
            <w:pPr>
              <w:rPr>
                <w:rFonts w:ascii="Arial" w:hAnsi="Arial" w:cs="Arial"/>
              </w:rPr>
            </w:pPr>
            <w:r w:rsidRPr="00292E0D">
              <w:rPr>
                <w:rFonts w:ascii="Arial" w:hAnsi="Arial" w:cs="Arial"/>
              </w:rPr>
              <w:t xml:space="preserve"> R$                225,66 </w:t>
            </w:r>
          </w:p>
        </w:tc>
      </w:tr>
      <w:tr w:rsidR="00292E0D" w:rsidRPr="00292E0D" w14:paraId="48FB8B5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4E450" w14:textId="77777777" w:rsidR="00292E0D" w:rsidRPr="00292E0D" w:rsidRDefault="00292E0D" w:rsidP="00292E0D">
            <w:pPr>
              <w:jc w:val="center"/>
              <w:rPr>
                <w:rFonts w:ascii="Arial" w:hAnsi="Arial" w:cs="Arial"/>
              </w:rPr>
            </w:pPr>
            <w:r w:rsidRPr="00292E0D">
              <w:rPr>
                <w:rFonts w:ascii="Arial" w:hAnsi="Arial" w:cs="Arial"/>
              </w:rPr>
              <w:t>101</w:t>
            </w:r>
          </w:p>
        </w:tc>
        <w:tc>
          <w:tcPr>
            <w:tcW w:w="3344" w:type="dxa"/>
            <w:tcBorders>
              <w:top w:val="nil"/>
              <w:left w:val="nil"/>
              <w:bottom w:val="single" w:sz="4" w:space="0" w:color="auto"/>
              <w:right w:val="single" w:sz="4" w:space="0" w:color="auto"/>
            </w:tcBorders>
            <w:shd w:val="clear" w:color="auto" w:fill="auto"/>
            <w:noWrap/>
            <w:vAlign w:val="bottom"/>
            <w:hideMark/>
          </w:tcPr>
          <w:p w14:paraId="66C7A282" w14:textId="77777777" w:rsidR="00292E0D" w:rsidRPr="00292E0D" w:rsidRDefault="00292E0D" w:rsidP="00292E0D">
            <w:pPr>
              <w:rPr>
                <w:rFonts w:ascii="Arial" w:hAnsi="Arial" w:cs="Arial"/>
              </w:rPr>
            </w:pPr>
            <w:r w:rsidRPr="00292E0D">
              <w:rPr>
                <w:rFonts w:ascii="Arial" w:hAnsi="Arial" w:cs="Arial"/>
              </w:rPr>
              <w:t>BUCHA HASTE CILINDRO GIRO (B110B)</w:t>
            </w:r>
          </w:p>
        </w:tc>
        <w:tc>
          <w:tcPr>
            <w:tcW w:w="809" w:type="dxa"/>
            <w:tcBorders>
              <w:top w:val="nil"/>
              <w:left w:val="nil"/>
              <w:bottom w:val="single" w:sz="4" w:space="0" w:color="auto"/>
              <w:right w:val="single" w:sz="4" w:space="0" w:color="auto"/>
            </w:tcBorders>
            <w:shd w:val="clear" w:color="auto" w:fill="auto"/>
            <w:noWrap/>
            <w:vAlign w:val="bottom"/>
            <w:hideMark/>
          </w:tcPr>
          <w:p w14:paraId="13B2401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850F37E"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499F368" w14:textId="77777777" w:rsidR="00292E0D" w:rsidRPr="00292E0D" w:rsidRDefault="00292E0D" w:rsidP="00292E0D">
            <w:pPr>
              <w:rPr>
                <w:rFonts w:ascii="Arial" w:hAnsi="Arial" w:cs="Arial"/>
              </w:rPr>
            </w:pPr>
            <w:r w:rsidRPr="00292E0D">
              <w:rPr>
                <w:rFonts w:ascii="Arial" w:hAnsi="Arial" w:cs="Arial"/>
              </w:rPr>
              <w:t xml:space="preserve"> R$      64,46 </w:t>
            </w:r>
          </w:p>
        </w:tc>
        <w:tc>
          <w:tcPr>
            <w:tcW w:w="2219" w:type="dxa"/>
            <w:tcBorders>
              <w:top w:val="nil"/>
              <w:left w:val="nil"/>
              <w:bottom w:val="single" w:sz="4" w:space="0" w:color="auto"/>
              <w:right w:val="single" w:sz="4" w:space="0" w:color="auto"/>
            </w:tcBorders>
            <w:shd w:val="clear" w:color="auto" w:fill="auto"/>
            <w:noWrap/>
            <w:vAlign w:val="bottom"/>
            <w:hideMark/>
          </w:tcPr>
          <w:p w14:paraId="711B8CF5" w14:textId="77777777" w:rsidR="00292E0D" w:rsidRPr="00292E0D" w:rsidRDefault="00292E0D" w:rsidP="00292E0D">
            <w:pPr>
              <w:rPr>
                <w:rFonts w:ascii="Arial" w:hAnsi="Arial" w:cs="Arial"/>
              </w:rPr>
            </w:pPr>
            <w:r w:rsidRPr="00292E0D">
              <w:rPr>
                <w:rFonts w:ascii="Arial" w:hAnsi="Arial" w:cs="Arial"/>
              </w:rPr>
              <w:t xml:space="preserve"> R$                 64,46 </w:t>
            </w:r>
          </w:p>
        </w:tc>
      </w:tr>
      <w:tr w:rsidR="00292E0D" w:rsidRPr="00292E0D" w14:paraId="08EEDA5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1D57A7" w14:textId="77777777" w:rsidR="00292E0D" w:rsidRPr="00292E0D" w:rsidRDefault="00292E0D" w:rsidP="00292E0D">
            <w:pPr>
              <w:jc w:val="center"/>
              <w:rPr>
                <w:rFonts w:ascii="Arial" w:hAnsi="Arial" w:cs="Arial"/>
              </w:rPr>
            </w:pPr>
            <w:r w:rsidRPr="00292E0D">
              <w:rPr>
                <w:rFonts w:ascii="Arial" w:hAnsi="Arial" w:cs="Arial"/>
              </w:rPr>
              <w:t>102</w:t>
            </w:r>
          </w:p>
        </w:tc>
        <w:tc>
          <w:tcPr>
            <w:tcW w:w="3344" w:type="dxa"/>
            <w:tcBorders>
              <w:top w:val="nil"/>
              <w:left w:val="nil"/>
              <w:bottom w:val="single" w:sz="4" w:space="0" w:color="auto"/>
              <w:right w:val="single" w:sz="4" w:space="0" w:color="auto"/>
            </w:tcBorders>
            <w:shd w:val="clear" w:color="auto" w:fill="auto"/>
            <w:noWrap/>
            <w:vAlign w:val="bottom"/>
            <w:hideMark/>
          </w:tcPr>
          <w:p w14:paraId="01B893B7" w14:textId="77777777" w:rsidR="00292E0D" w:rsidRPr="00292E0D" w:rsidRDefault="00292E0D" w:rsidP="00292E0D">
            <w:pPr>
              <w:rPr>
                <w:rFonts w:ascii="Arial" w:hAnsi="Arial" w:cs="Arial"/>
              </w:rPr>
            </w:pPr>
            <w:r w:rsidRPr="00292E0D">
              <w:rPr>
                <w:rFonts w:ascii="Arial" w:hAnsi="Arial" w:cs="Arial"/>
              </w:rPr>
              <w:t>BUCHA DO PE DA LANCA (B110B)</w:t>
            </w:r>
          </w:p>
        </w:tc>
        <w:tc>
          <w:tcPr>
            <w:tcW w:w="809" w:type="dxa"/>
            <w:tcBorders>
              <w:top w:val="nil"/>
              <w:left w:val="nil"/>
              <w:bottom w:val="single" w:sz="4" w:space="0" w:color="auto"/>
              <w:right w:val="single" w:sz="4" w:space="0" w:color="auto"/>
            </w:tcBorders>
            <w:shd w:val="clear" w:color="auto" w:fill="auto"/>
            <w:noWrap/>
            <w:vAlign w:val="bottom"/>
            <w:hideMark/>
          </w:tcPr>
          <w:p w14:paraId="2107724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5B7DA5F"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941516A" w14:textId="77777777" w:rsidR="00292E0D" w:rsidRPr="00292E0D" w:rsidRDefault="00292E0D" w:rsidP="00292E0D">
            <w:pPr>
              <w:rPr>
                <w:rFonts w:ascii="Arial" w:hAnsi="Arial" w:cs="Arial"/>
              </w:rPr>
            </w:pPr>
            <w:r w:rsidRPr="00292E0D">
              <w:rPr>
                <w:rFonts w:ascii="Arial" w:hAnsi="Arial" w:cs="Arial"/>
              </w:rPr>
              <w:t xml:space="preserve"> R$    106,40 </w:t>
            </w:r>
          </w:p>
        </w:tc>
        <w:tc>
          <w:tcPr>
            <w:tcW w:w="2219" w:type="dxa"/>
            <w:tcBorders>
              <w:top w:val="nil"/>
              <w:left w:val="nil"/>
              <w:bottom w:val="single" w:sz="4" w:space="0" w:color="auto"/>
              <w:right w:val="single" w:sz="4" w:space="0" w:color="auto"/>
            </w:tcBorders>
            <w:shd w:val="clear" w:color="auto" w:fill="auto"/>
            <w:noWrap/>
            <w:vAlign w:val="bottom"/>
            <w:hideMark/>
          </w:tcPr>
          <w:p w14:paraId="09DD46B9" w14:textId="77777777" w:rsidR="00292E0D" w:rsidRPr="00292E0D" w:rsidRDefault="00292E0D" w:rsidP="00292E0D">
            <w:pPr>
              <w:rPr>
                <w:rFonts w:ascii="Arial" w:hAnsi="Arial" w:cs="Arial"/>
              </w:rPr>
            </w:pPr>
            <w:r w:rsidRPr="00292E0D">
              <w:rPr>
                <w:rFonts w:ascii="Arial" w:hAnsi="Arial" w:cs="Arial"/>
              </w:rPr>
              <w:t xml:space="preserve"> R$                212,80 </w:t>
            </w:r>
          </w:p>
        </w:tc>
      </w:tr>
      <w:tr w:rsidR="00292E0D" w:rsidRPr="00292E0D" w14:paraId="0EC571C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E39DDE4" w14:textId="77777777" w:rsidR="00292E0D" w:rsidRPr="00292E0D" w:rsidRDefault="00292E0D" w:rsidP="00292E0D">
            <w:pPr>
              <w:jc w:val="center"/>
              <w:rPr>
                <w:rFonts w:ascii="Arial" w:hAnsi="Arial" w:cs="Arial"/>
              </w:rPr>
            </w:pPr>
            <w:r w:rsidRPr="00292E0D">
              <w:rPr>
                <w:rFonts w:ascii="Arial" w:hAnsi="Arial" w:cs="Arial"/>
              </w:rPr>
              <w:t>103</w:t>
            </w:r>
          </w:p>
        </w:tc>
        <w:tc>
          <w:tcPr>
            <w:tcW w:w="3344" w:type="dxa"/>
            <w:tcBorders>
              <w:top w:val="nil"/>
              <w:left w:val="nil"/>
              <w:bottom w:val="single" w:sz="4" w:space="0" w:color="auto"/>
              <w:right w:val="single" w:sz="4" w:space="0" w:color="auto"/>
            </w:tcBorders>
            <w:shd w:val="clear" w:color="auto" w:fill="auto"/>
            <w:noWrap/>
            <w:vAlign w:val="bottom"/>
            <w:hideMark/>
          </w:tcPr>
          <w:p w14:paraId="1D0261D3" w14:textId="77777777" w:rsidR="00292E0D" w:rsidRPr="00292E0D" w:rsidRDefault="00292E0D" w:rsidP="00292E0D">
            <w:pPr>
              <w:rPr>
                <w:rFonts w:ascii="Arial" w:hAnsi="Arial" w:cs="Arial"/>
              </w:rPr>
            </w:pPr>
            <w:r w:rsidRPr="00292E0D">
              <w:rPr>
                <w:rFonts w:ascii="Arial" w:hAnsi="Arial" w:cs="Arial"/>
              </w:rPr>
              <w:t>BUCHA PINO INFERIOR PIVO (B110B)</w:t>
            </w:r>
          </w:p>
        </w:tc>
        <w:tc>
          <w:tcPr>
            <w:tcW w:w="809" w:type="dxa"/>
            <w:tcBorders>
              <w:top w:val="nil"/>
              <w:left w:val="nil"/>
              <w:bottom w:val="single" w:sz="4" w:space="0" w:color="auto"/>
              <w:right w:val="single" w:sz="4" w:space="0" w:color="auto"/>
            </w:tcBorders>
            <w:shd w:val="clear" w:color="auto" w:fill="auto"/>
            <w:noWrap/>
            <w:vAlign w:val="bottom"/>
            <w:hideMark/>
          </w:tcPr>
          <w:p w14:paraId="7F6FA80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98D0BB9"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33079EA3" w14:textId="77777777" w:rsidR="00292E0D" w:rsidRPr="00292E0D" w:rsidRDefault="00292E0D" w:rsidP="00292E0D">
            <w:pPr>
              <w:rPr>
                <w:rFonts w:ascii="Arial" w:hAnsi="Arial" w:cs="Arial"/>
              </w:rPr>
            </w:pPr>
            <w:r w:rsidRPr="00292E0D">
              <w:rPr>
                <w:rFonts w:ascii="Arial" w:hAnsi="Arial" w:cs="Arial"/>
              </w:rPr>
              <w:t xml:space="preserve"> R$      95,42 </w:t>
            </w:r>
          </w:p>
        </w:tc>
        <w:tc>
          <w:tcPr>
            <w:tcW w:w="2219" w:type="dxa"/>
            <w:tcBorders>
              <w:top w:val="nil"/>
              <w:left w:val="nil"/>
              <w:bottom w:val="single" w:sz="4" w:space="0" w:color="auto"/>
              <w:right w:val="single" w:sz="4" w:space="0" w:color="auto"/>
            </w:tcBorders>
            <w:shd w:val="clear" w:color="auto" w:fill="auto"/>
            <w:noWrap/>
            <w:vAlign w:val="bottom"/>
            <w:hideMark/>
          </w:tcPr>
          <w:p w14:paraId="465D9261" w14:textId="77777777" w:rsidR="00292E0D" w:rsidRPr="00292E0D" w:rsidRDefault="00292E0D" w:rsidP="00292E0D">
            <w:pPr>
              <w:rPr>
                <w:rFonts w:ascii="Arial" w:hAnsi="Arial" w:cs="Arial"/>
              </w:rPr>
            </w:pPr>
            <w:r w:rsidRPr="00292E0D">
              <w:rPr>
                <w:rFonts w:ascii="Arial" w:hAnsi="Arial" w:cs="Arial"/>
              </w:rPr>
              <w:t xml:space="preserve"> R$                190,84 </w:t>
            </w:r>
          </w:p>
        </w:tc>
      </w:tr>
      <w:tr w:rsidR="00292E0D" w:rsidRPr="00292E0D" w14:paraId="33A6DA3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7AB81CA" w14:textId="77777777" w:rsidR="00292E0D" w:rsidRPr="00292E0D" w:rsidRDefault="00292E0D" w:rsidP="00292E0D">
            <w:pPr>
              <w:jc w:val="center"/>
              <w:rPr>
                <w:rFonts w:ascii="Arial" w:hAnsi="Arial" w:cs="Arial"/>
              </w:rPr>
            </w:pPr>
            <w:r w:rsidRPr="00292E0D">
              <w:rPr>
                <w:rFonts w:ascii="Arial" w:hAnsi="Arial" w:cs="Arial"/>
              </w:rPr>
              <w:t>104</w:t>
            </w:r>
          </w:p>
        </w:tc>
        <w:tc>
          <w:tcPr>
            <w:tcW w:w="3344" w:type="dxa"/>
            <w:tcBorders>
              <w:top w:val="nil"/>
              <w:left w:val="nil"/>
              <w:bottom w:val="single" w:sz="4" w:space="0" w:color="auto"/>
              <w:right w:val="single" w:sz="4" w:space="0" w:color="auto"/>
            </w:tcBorders>
            <w:shd w:val="clear" w:color="auto" w:fill="auto"/>
            <w:noWrap/>
            <w:vAlign w:val="bottom"/>
            <w:hideMark/>
          </w:tcPr>
          <w:p w14:paraId="199F04B1" w14:textId="77777777" w:rsidR="00292E0D" w:rsidRPr="00292E0D" w:rsidRDefault="00292E0D" w:rsidP="00292E0D">
            <w:pPr>
              <w:rPr>
                <w:rFonts w:ascii="Arial" w:hAnsi="Arial" w:cs="Arial"/>
              </w:rPr>
            </w:pPr>
            <w:r w:rsidRPr="00292E0D">
              <w:rPr>
                <w:rFonts w:ascii="Arial" w:hAnsi="Arial" w:cs="Arial"/>
              </w:rPr>
              <w:t>BUCHA PONTA BRACO DIANTEIRO 109268A1 (B110B)</w:t>
            </w:r>
          </w:p>
        </w:tc>
        <w:tc>
          <w:tcPr>
            <w:tcW w:w="809" w:type="dxa"/>
            <w:tcBorders>
              <w:top w:val="nil"/>
              <w:left w:val="nil"/>
              <w:bottom w:val="single" w:sz="4" w:space="0" w:color="auto"/>
              <w:right w:val="single" w:sz="4" w:space="0" w:color="auto"/>
            </w:tcBorders>
            <w:shd w:val="clear" w:color="auto" w:fill="auto"/>
            <w:noWrap/>
            <w:vAlign w:val="bottom"/>
            <w:hideMark/>
          </w:tcPr>
          <w:p w14:paraId="0483B9C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C7A6846"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0EFF17A1" w14:textId="77777777" w:rsidR="00292E0D" w:rsidRPr="00292E0D" w:rsidRDefault="00292E0D" w:rsidP="00292E0D">
            <w:pPr>
              <w:rPr>
                <w:rFonts w:ascii="Arial" w:hAnsi="Arial" w:cs="Arial"/>
              </w:rPr>
            </w:pPr>
            <w:r w:rsidRPr="00292E0D">
              <w:rPr>
                <w:rFonts w:ascii="Arial" w:hAnsi="Arial" w:cs="Arial"/>
              </w:rPr>
              <w:t xml:space="preserve"> R$      54,59 </w:t>
            </w:r>
          </w:p>
        </w:tc>
        <w:tc>
          <w:tcPr>
            <w:tcW w:w="2219" w:type="dxa"/>
            <w:tcBorders>
              <w:top w:val="nil"/>
              <w:left w:val="nil"/>
              <w:bottom w:val="single" w:sz="4" w:space="0" w:color="auto"/>
              <w:right w:val="single" w:sz="4" w:space="0" w:color="auto"/>
            </w:tcBorders>
            <w:shd w:val="clear" w:color="auto" w:fill="auto"/>
            <w:noWrap/>
            <w:vAlign w:val="bottom"/>
            <w:hideMark/>
          </w:tcPr>
          <w:p w14:paraId="6B3A38ED" w14:textId="77777777" w:rsidR="00292E0D" w:rsidRPr="00292E0D" w:rsidRDefault="00292E0D" w:rsidP="00292E0D">
            <w:pPr>
              <w:rPr>
                <w:rFonts w:ascii="Arial" w:hAnsi="Arial" w:cs="Arial"/>
              </w:rPr>
            </w:pPr>
            <w:r w:rsidRPr="00292E0D">
              <w:rPr>
                <w:rFonts w:ascii="Arial" w:hAnsi="Arial" w:cs="Arial"/>
              </w:rPr>
              <w:t xml:space="preserve"> R$                109,18 </w:t>
            </w:r>
          </w:p>
        </w:tc>
      </w:tr>
      <w:tr w:rsidR="00292E0D" w:rsidRPr="00292E0D" w14:paraId="5579D90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0DCB58" w14:textId="77777777" w:rsidR="00292E0D" w:rsidRPr="00292E0D" w:rsidRDefault="00292E0D" w:rsidP="00292E0D">
            <w:pPr>
              <w:jc w:val="center"/>
              <w:rPr>
                <w:rFonts w:ascii="Arial" w:hAnsi="Arial" w:cs="Arial"/>
              </w:rPr>
            </w:pPr>
            <w:r w:rsidRPr="00292E0D">
              <w:rPr>
                <w:rFonts w:ascii="Arial" w:hAnsi="Arial" w:cs="Arial"/>
              </w:rPr>
              <w:t>105</w:t>
            </w:r>
          </w:p>
        </w:tc>
        <w:tc>
          <w:tcPr>
            <w:tcW w:w="3344" w:type="dxa"/>
            <w:tcBorders>
              <w:top w:val="nil"/>
              <w:left w:val="nil"/>
              <w:bottom w:val="single" w:sz="4" w:space="0" w:color="auto"/>
              <w:right w:val="single" w:sz="4" w:space="0" w:color="auto"/>
            </w:tcBorders>
            <w:shd w:val="clear" w:color="auto" w:fill="auto"/>
            <w:noWrap/>
            <w:vAlign w:val="bottom"/>
            <w:hideMark/>
          </w:tcPr>
          <w:p w14:paraId="633EA943" w14:textId="77777777" w:rsidR="00292E0D" w:rsidRPr="00292E0D" w:rsidRDefault="00292E0D" w:rsidP="00292E0D">
            <w:pPr>
              <w:rPr>
                <w:rFonts w:ascii="Arial" w:hAnsi="Arial" w:cs="Arial"/>
              </w:rPr>
            </w:pPr>
            <w:r w:rsidRPr="00292E0D">
              <w:rPr>
                <w:rFonts w:ascii="Arial" w:hAnsi="Arial" w:cs="Arial"/>
              </w:rPr>
              <w:t>BUCHA PONTA BRACO DIANTEIRO 81901809 (B110B)</w:t>
            </w:r>
          </w:p>
        </w:tc>
        <w:tc>
          <w:tcPr>
            <w:tcW w:w="809" w:type="dxa"/>
            <w:tcBorders>
              <w:top w:val="nil"/>
              <w:left w:val="nil"/>
              <w:bottom w:val="single" w:sz="4" w:space="0" w:color="auto"/>
              <w:right w:val="single" w:sz="4" w:space="0" w:color="auto"/>
            </w:tcBorders>
            <w:shd w:val="clear" w:color="auto" w:fill="auto"/>
            <w:noWrap/>
            <w:vAlign w:val="bottom"/>
            <w:hideMark/>
          </w:tcPr>
          <w:p w14:paraId="75F0555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005E66F"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1D65FA48" w14:textId="77777777" w:rsidR="00292E0D" w:rsidRPr="00292E0D" w:rsidRDefault="00292E0D" w:rsidP="00292E0D">
            <w:pPr>
              <w:rPr>
                <w:rFonts w:ascii="Arial" w:hAnsi="Arial" w:cs="Arial"/>
              </w:rPr>
            </w:pPr>
            <w:r w:rsidRPr="00292E0D">
              <w:rPr>
                <w:rFonts w:ascii="Arial" w:hAnsi="Arial" w:cs="Arial"/>
              </w:rPr>
              <w:t xml:space="preserve"> R$      32,75 </w:t>
            </w:r>
          </w:p>
        </w:tc>
        <w:tc>
          <w:tcPr>
            <w:tcW w:w="2219" w:type="dxa"/>
            <w:tcBorders>
              <w:top w:val="nil"/>
              <w:left w:val="nil"/>
              <w:bottom w:val="single" w:sz="4" w:space="0" w:color="auto"/>
              <w:right w:val="single" w:sz="4" w:space="0" w:color="auto"/>
            </w:tcBorders>
            <w:shd w:val="clear" w:color="auto" w:fill="auto"/>
            <w:noWrap/>
            <w:vAlign w:val="bottom"/>
            <w:hideMark/>
          </w:tcPr>
          <w:p w14:paraId="6C3F5A58" w14:textId="77777777" w:rsidR="00292E0D" w:rsidRPr="00292E0D" w:rsidRDefault="00292E0D" w:rsidP="00292E0D">
            <w:pPr>
              <w:rPr>
                <w:rFonts w:ascii="Arial" w:hAnsi="Arial" w:cs="Arial"/>
              </w:rPr>
            </w:pPr>
            <w:r w:rsidRPr="00292E0D">
              <w:rPr>
                <w:rFonts w:ascii="Arial" w:hAnsi="Arial" w:cs="Arial"/>
              </w:rPr>
              <w:t xml:space="preserve"> R$                131,00 </w:t>
            </w:r>
          </w:p>
        </w:tc>
      </w:tr>
      <w:tr w:rsidR="00292E0D" w:rsidRPr="00292E0D" w14:paraId="54A3F6D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E87D382" w14:textId="77777777" w:rsidR="00292E0D" w:rsidRPr="00292E0D" w:rsidRDefault="00292E0D" w:rsidP="00292E0D">
            <w:pPr>
              <w:jc w:val="center"/>
              <w:rPr>
                <w:rFonts w:ascii="Arial" w:hAnsi="Arial" w:cs="Arial"/>
              </w:rPr>
            </w:pPr>
            <w:r w:rsidRPr="00292E0D">
              <w:rPr>
                <w:rFonts w:ascii="Arial" w:hAnsi="Arial" w:cs="Arial"/>
              </w:rPr>
              <w:t>106</w:t>
            </w:r>
          </w:p>
        </w:tc>
        <w:tc>
          <w:tcPr>
            <w:tcW w:w="3344" w:type="dxa"/>
            <w:tcBorders>
              <w:top w:val="nil"/>
              <w:left w:val="nil"/>
              <w:bottom w:val="single" w:sz="4" w:space="0" w:color="auto"/>
              <w:right w:val="single" w:sz="4" w:space="0" w:color="auto"/>
            </w:tcBorders>
            <w:shd w:val="clear" w:color="auto" w:fill="auto"/>
            <w:noWrap/>
            <w:vAlign w:val="bottom"/>
            <w:hideMark/>
          </w:tcPr>
          <w:p w14:paraId="7BCA06A1" w14:textId="77777777" w:rsidR="00292E0D" w:rsidRPr="00292E0D" w:rsidRDefault="00292E0D" w:rsidP="00292E0D">
            <w:pPr>
              <w:rPr>
                <w:rFonts w:ascii="Arial" w:hAnsi="Arial" w:cs="Arial"/>
              </w:rPr>
            </w:pPr>
            <w:r w:rsidRPr="00292E0D">
              <w:rPr>
                <w:rFonts w:ascii="Arial" w:hAnsi="Arial" w:cs="Arial"/>
              </w:rPr>
              <w:t>BUCHA PONTA BRACO ESCAVACAO (B110B)</w:t>
            </w:r>
          </w:p>
        </w:tc>
        <w:tc>
          <w:tcPr>
            <w:tcW w:w="809" w:type="dxa"/>
            <w:tcBorders>
              <w:top w:val="nil"/>
              <w:left w:val="nil"/>
              <w:bottom w:val="single" w:sz="4" w:space="0" w:color="auto"/>
              <w:right w:val="single" w:sz="4" w:space="0" w:color="auto"/>
            </w:tcBorders>
            <w:shd w:val="clear" w:color="auto" w:fill="auto"/>
            <w:noWrap/>
            <w:vAlign w:val="bottom"/>
            <w:hideMark/>
          </w:tcPr>
          <w:p w14:paraId="106D379E"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8FB55E1"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6D1A7C64" w14:textId="77777777" w:rsidR="00292E0D" w:rsidRPr="00292E0D" w:rsidRDefault="00292E0D" w:rsidP="00292E0D">
            <w:pPr>
              <w:rPr>
                <w:rFonts w:ascii="Arial" w:hAnsi="Arial" w:cs="Arial"/>
              </w:rPr>
            </w:pPr>
            <w:r w:rsidRPr="00292E0D">
              <w:rPr>
                <w:rFonts w:ascii="Arial" w:hAnsi="Arial" w:cs="Arial"/>
              </w:rPr>
              <w:t xml:space="preserve"> R$      93,08 </w:t>
            </w:r>
          </w:p>
        </w:tc>
        <w:tc>
          <w:tcPr>
            <w:tcW w:w="2219" w:type="dxa"/>
            <w:tcBorders>
              <w:top w:val="nil"/>
              <w:left w:val="nil"/>
              <w:bottom w:val="single" w:sz="4" w:space="0" w:color="auto"/>
              <w:right w:val="single" w:sz="4" w:space="0" w:color="auto"/>
            </w:tcBorders>
            <w:shd w:val="clear" w:color="auto" w:fill="auto"/>
            <w:noWrap/>
            <w:vAlign w:val="bottom"/>
            <w:hideMark/>
          </w:tcPr>
          <w:p w14:paraId="2C22F87F" w14:textId="77777777" w:rsidR="00292E0D" w:rsidRPr="00292E0D" w:rsidRDefault="00292E0D" w:rsidP="00292E0D">
            <w:pPr>
              <w:rPr>
                <w:rFonts w:ascii="Arial" w:hAnsi="Arial" w:cs="Arial"/>
              </w:rPr>
            </w:pPr>
            <w:r w:rsidRPr="00292E0D">
              <w:rPr>
                <w:rFonts w:ascii="Arial" w:hAnsi="Arial" w:cs="Arial"/>
              </w:rPr>
              <w:t xml:space="preserve"> R$                372,32 </w:t>
            </w:r>
          </w:p>
        </w:tc>
      </w:tr>
      <w:tr w:rsidR="00292E0D" w:rsidRPr="00292E0D" w14:paraId="1BF57625"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14102ED" w14:textId="77777777" w:rsidR="00292E0D" w:rsidRPr="00292E0D" w:rsidRDefault="00292E0D" w:rsidP="00292E0D">
            <w:pPr>
              <w:jc w:val="center"/>
              <w:rPr>
                <w:rFonts w:ascii="Arial" w:hAnsi="Arial" w:cs="Arial"/>
              </w:rPr>
            </w:pPr>
            <w:r w:rsidRPr="00292E0D">
              <w:rPr>
                <w:rFonts w:ascii="Arial" w:hAnsi="Arial" w:cs="Arial"/>
              </w:rPr>
              <w:t>107</w:t>
            </w:r>
          </w:p>
        </w:tc>
        <w:tc>
          <w:tcPr>
            <w:tcW w:w="3344" w:type="dxa"/>
            <w:tcBorders>
              <w:top w:val="nil"/>
              <w:left w:val="nil"/>
              <w:bottom w:val="single" w:sz="4" w:space="0" w:color="auto"/>
              <w:right w:val="single" w:sz="4" w:space="0" w:color="auto"/>
            </w:tcBorders>
            <w:shd w:val="clear" w:color="auto" w:fill="auto"/>
            <w:noWrap/>
            <w:vAlign w:val="bottom"/>
            <w:hideMark/>
          </w:tcPr>
          <w:p w14:paraId="261A04C2" w14:textId="77777777" w:rsidR="00292E0D" w:rsidRPr="00292E0D" w:rsidRDefault="00292E0D" w:rsidP="00292E0D">
            <w:pPr>
              <w:rPr>
                <w:rFonts w:ascii="Arial" w:hAnsi="Arial" w:cs="Arial"/>
              </w:rPr>
            </w:pPr>
            <w:r w:rsidRPr="00292E0D">
              <w:rPr>
                <w:rFonts w:ascii="Arial" w:hAnsi="Arial" w:cs="Arial"/>
              </w:rPr>
              <w:t>BUCHA SOB MEDIDA PE BRACO ESTABELIZADOR (B110B)</w:t>
            </w:r>
          </w:p>
        </w:tc>
        <w:tc>
          <w:tcPr>
            <w:tcW w:w="809" w:type="dxa"/>
            <w:tcBorders>
              <w:top w:val="nil"/>
              <w:left w:val="nil"/>
              <w:bottom w:val="single" w:sz="4" w:space="0" w:color="auto"/>
              <w:right w:val="single" w:sz="4" w:space="0" w:color="auto"/>
            </w:tcBorders>
            <w:shd w:val="clear" w:color="auto" w:fill="auto"/>
            <w:noWrap/>
            <w:vAlign w:val="bottom"/>
            <w:hideMark/>
          </w:tcPr>
          <w:p w14:paraId="4F3544F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9A3A44D"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25E2FF62" w14:textId="77777777" w:rsidR="00292E0D" w:rsidRPr="00292E0D" w:rsidRDefault="00292E0D" w:rsidP="00292E0D">
            <w:pPr>
              <w:rPr>
                <w:rFonts w:ascii="Arial" w:hAnsi="Arial" w:cs="Arial"/>
              </w:rPr>
            </w:pPr>
            <w:r w:rsidRPr="00292E0D">
              <w:rPr>
                <w:rFonts w:ascii="Arial" w:hAnsi="Arial" w:cs="Arial"/>
              </w:rPr>
              <w:t xml:space="preserve"> R$      54,31 </w:t>
            </w:r>
          </w:p>
        </w:tc>
        <w:tc>
          <w:tcPr>
            <w:tcW w:w="2219" w:type="dxa"/>
            <w:tcBorders>
              <w:top w:val="nil"/>
              <w:left w:val="nil"/>
              <w:bottom w:val="single" w:sz="4" w:space="0" w:color="auto"/>
              <w:right w:val="single" w:sz="4" w:space="0" w:color="auto"/>
            </w:tcBorders>
            <w:shd w:val="clear" w:color="auto" w:fill="auto"/>
            <w:noWrap/>
            <w:vAlign w:val="bottom"/>
            <w:hideMark/>
          </w:tcPr>
          <w:p w14:paraId="106C0B2D" w14:textId="77777777" w:rsidR="00292E0D" w:rsidRPr="00292E0D" w:rsidRDefault="00292E0D" w:rsidP="00292E0D">
            <w:pPr>
              <w:rPr>
                <w:rFonts w:ascii="Arial" w:hAnsi="Arial" w:cs="Arial"/>
              </w:rPr>
            </w:pPr>
            <w:r w:rsidRPr="00292E0D">
              <w:rPr>
                <w:rFonts w:ascii="Arial" w:hAnsi="Arial" w:cs="Arial"/>
              </w:rPr>
              <w:t xml:space="preserve"> R$                217,24 </w:t>
            </w:r>
          </w:p>
        </w:tc>
      </w:tr>
      <w:tr w:rsidR="00292E0D" w:rsidRPr="00292E0D" w14:paraId="4549550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C23725" w14:textId="77777777" w:rsidR="00292E0D" w:rsidRPr="00292E0D" w:rsidRDefault="00292E0D" w:rsidP="00292E0D">
            <w:pPr>
              <w:jc w:val="center"/>
              <w:rPr>
                <w:rFonts w:ascii="Arial" w:hAnsi="Arial" w:cs="Arial"/>
              </w:rPr>
            </w:pPr>
            <w:r w:rsidRPr="00292E0D">
              <w:rPr>
                <w:rFonts w:ascii="Arial" w:hAnsi="Arial" w:cs="Arial"/>
              </w:rPr>
              <w:t>108</w:t>
            </w:r>
          </w:p>
        </w:tc>
        <w:tc>
          <w:tcPr>
            <w:tcW w:w="3344" w:type="dxa"/>
            <w:tcBorders>
              <w:top w:val="nil"/>
              <w:left w:val="nil"/>
              <w:bottom w:val="single" w:sz="4" w:space="0" w:color="auto"/>
              <w:right w:val="single" w:sz="4" w:space="0" w:color="auto"/>
            </w:tcBorders>
            <w:shd w:val="clear" w:color="auto" w:fill="auto"/>
            <w:noWrap/>
            <w:vAlign w:val="bottom"/>
            <w:hideMark/>
          </w:tcPr>
          <w:p w14:paraId="5FCA47C7" w14:textId="77777777" w:rsidR="00292E0D" w:rsidRPr="00292E0D" w:rsidRDefault="00292E0D" w:rsidP="00292E0D">
            <w:pPr>
              <w:rPr>
                <w:rFonts w:ascii="Arial" w:hAnsi="Arial" w:cs="Arial"/>
              </w:rPr>
            </w:pPr>
            <w:r w:rsidRPr="00292E0D">
              <w:rPr>
                <w:rFonts w:ascii="Arial" w:hAnsi="Arial" w:cs="Arial"/>
              </w:rPr>
              <w:t>BUCHA SOB MEDIDA PE PIVO/LANCA (B110B)</w:t>
            </w:r>
          </w:p>
        </w:tc>
        <w:tc>
          <w:tcPr>
            <w:tcW w:w="809" w:type="dxa"/>
            <w:tcBorders>
              <w:top w:val="nil"/>
              <w:left w:val="nil"/>
              <w:bottom w:val="single" w:sz="4" w:space="0" w:color="auto"/>
              <w:right w:val="single" w:sz="4" w:space="0" w:color="auto"/>
            </w:tcBorders>
            <w:shd w:val="clear" w:color="auto" w:fill="auto"/>
            <w:noWrap/>
            <w:vAlign w:val="bottom"/>
            <w:hideMark/>
          </w:tcPr>
          <w:p w14:paraId="6E30861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6960B28"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5536EADA" w14:textId="77777777" w:rsidR="00292E0D" w:rsidRPr="00292E0D" w:rsidRDefault="00292E0D" w:rsidP="00292E0D">
            <w:pPr>
              <w:rPr>
                <w:rFonts w:ascii="Arial" w:hAnsi="Arial" w:cs="Arial"/>
              </w:rPr>
            </w:pPr>
            <w:r w:rsidRPr="00292E0D">
              <w:rPr>
                <w:rFonts w:ascii="Arial" w:hAnsi="Arial" w:cs="Arial"/>
              </w:rPr>
              <w:t xml:space="preserve"> R$      68,12 </w:t>
            </w:r>
          </w:p>
        </w:tc>
        <w:tc>
          <w:tcPr>
            <w:tcW w:w="2219" w:type="dxa"/>
            <w:tcBorders>
              <w:top w:val="nil"/>
              <w:left w:val="nil"/>
              <w:bottom w:val="single" w:sz="4" w:space="0" w:color="auto"/>
              <w:right w:val="single" w:sz="4" w:space="0" w:color="auto"/>
            </w:tcBorders>
            <w:shd w:val="clear" w:color="auto" w:fill="auto"/>
            <w:noWrap/>
            <w:vAlign w:val="bottom"/>
            <w:hideMark/>
          </w:tcPr>
          <w:p w14:paraId="36DC878F" w14:textId="77777777" w:rsidR="00292E0D" w:rsidRPr="00292E0D" w:rsidRDefault="00292E0D" w:rsidP="00292E0D">
            <w:pPr>
              <w:rPr>
                <w:rFonts w:ascii="Arial" w:hAnsi="Arial" w:cs="Arial"/>
              </w:rPr>
            </w:pPr>
            <w:r w:rsidRPr="00292E0D">
              <w:rPr>
                <w:rFonts w:ascii="Arial" w:hAnsi="Arial" w:cs="Arial"/>
              </w:rPr>
              <w:t xml:space="preserve"> R$                272,48 </w:t>
            </w:r>
          </w:p>
        </w:tc>
      </w:tr>
      <w:tr w:rsidR="00292E0D" w:rsidRPr="00292E0D" w14:paraId="538F0FEC"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9501D2D" w14:textId="77777777" w:rsidR="00292E0D" w:rsidRPr="00292E0D" w:rsidRDefault="00292E0D" w:rsidP="00292E0D">
            <w:pPr>
              <w:jc w:val="center"/>
              <w:rPr>
                <w:rFonts w:ascii="Arial" w:hAnsi="Arial" w:cs="Arial"/>
              </w:rPr>
            </w:pPr>
            <w:r w:rsidRPr="00292E0D">
              <w:rPr>
                <w:rFonts w:ascii="Arial" w:hAnsi="Arial" w:cs="Arial"/>
              </w:rPr>
              <w:t>109</w:t>
            </w:r>
          </w:p>
        </w:tc>
        <w:tc>
          <w:tcPr>
            <w:tcW w:w="3344" w:type="dxa"/>
            <w:tcBorders>
              <w:top w:val="nil"/>
              <w:left w:val="nil"/>
              <w:bottom w:val="single" w:sz="4" w:space="0" w:color="auto"/>
              <w:right w:val="single" w:sz="4" w:space="0" w:color="auto"/>
            </w:tcBorders>
            <w:shd w:val="clear" w:color="auto" w:fill="auto"/>
            <w:noWrap/>
            <w:vAlign w:val="bottom"/>
            <w:hideMark/>
          </w:tcPr>
          <w:p w14:paraId="017C1833" w14:textId="77777777" w:rsidR="00292E0D" w:rsidRPr="00292E0D" w:rsidRDefault="00292E0D" w:rsidP="00292E0D">
            <w:pPr>
              <w:rPr>
                <w:rFonts w:ascii="Arial" w:hAnsi="Arial" w:cs="Arial"/>
              </w:rPr>
            </w:pPr>
            <w:r w:rsidRPr="00292E0D">
              <w:rPr>
                <w:rFonts w:ascii="Arial" w:hAnsi="Arial" w:cs="Arial"/>
              </w:rPr>
              <w:t>BUCHA SUPERIOR PIVO (B110B)</w:t>
            </w:r>
          </w:p>
        </w:tc>
        <w:tc>
          <w:tcPr>
            <w:tcW w:w="809" w:type="dxa"/>
            <w:tcBorders>
              <w:top w:val="nil"/>
              <w:left w:val="nil"/>
              <w:bottom w:val="single" w:sz="4" w:space="0" w:color="auto"/>
              <w:right w:val="single" w:sz="4" w:space="0" w:color="auto"/>
            </w:tcBorders>
            <w:shd w:val="clear" w:color="auto" w:fill="auto"/>
            <w:noWrap/>
            <w:vAlign w:val="bottom"/>
            <w:hideMark/>
          </w:tcPr>
          <w:p w14:paraId="10B90FA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69968AF"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6651D4B5" w14:textId="77777777" w:rsidR="00292E0D" w:rsidRPr="00292E0D" w:rsidRDefault="00292E0D" w:rsidP="00292E0D">
            <w:pPr>
              <w:rPr>
                <w:rFonts w:ascii="Arial" w:hAnsi="Arial" w:cs="Arial"/>
              </w:rPr>
            </w:pPr>
            <w:r w:rsidRPr="00292E0D">
              <w:rPr>
                <w:rFonts w:ascii="Arial" w:hAnsi="Arial" w:cs="Arial"/>
              </w:rPr>
              <w:t xml:space="preserve"> R$      86,96 </w:t>
            </w:r>
          </w:p>
        </w:tc>
        <w:tc>
          <w:tcPr>
            <w:tcW w:w="2219" w:type="dxa"/>
            <w:tcBorders>
              <w:top w:val="nil"/>
              <w:left w:val="nil"/>
              <w:bottom w:val="single" w:sz="4" w:space="0" w:color="auto"/>
              <w:right w:val="single" w:sz="4" w:space="0" w:color="auto"/>
            </w:tcBorders>
            <w:shd w:val="clear" w:color="auto" w:fill="auto"/>
            <w:noWrap/>
            <w:vAlign w:val="bottom"/>
            <w:hideMark/>
          </w:tcPr>
          <w:p w14:paraId="6C59FEC0" w14:textId="77777777" w:rsidR="00292E0D" w:rsidRPr="00292E0D" w:rsidRDefault="00292E0D" w:rsidP="00292E0D">
            <w:pPr>
              <w:rPr>
                <w:rFonts w:ascii="Arial" w:hAnsi="Arial" w:cs="Arial"/>
              </w:rPr>
            </w:pPr>
            <w:r w:rsidRPr="00292E0D">
              <w:rPr>
                <w:rFonts w:ascii="Arial" w:hAnsi="Arial" w:cs="Arial"/>
              </w:rPr>
              <w:t xml:space="preserve"> R$                173,92 </w:t>
            </w:r>
          </w:p>
        </w:tc>
      </w:tr>
      <w:tr w:rsidR="00292E0D" w:rsidRPr="00292E0D" w14:paraId="719B415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262BA76" w14:textId="77777777" w:rsidR="00292E0D" w:rsidRPr="00292E0D" w:rsidRDefault="00292E0D" w:rsidP="00292E0D">
            <w:pPr>
              <w:jc w:val="center"/>
              <w:rPr>
                <w:rFonts w:ascii="Arial" w:hAnsi="Arial" w:cs="Arial"/>
              </w:rPr>
            </w:pPr>
            <w:r w:rsidRPr="00292E0D">
              <w:rPr>
                <w:rFonts w:ascii="Arial" w:hAnsi="Arial" w:cs="Arial"/>
              </w:rPr>
              <w:t>110</w:t>
            </w:r>
          </w:p>
        </w:tc>
        <w:tc>
          <w:tcPr>
            <w:tcW w:w="3344" w:type="dxa"/>
            <w:tcBorders>
              <w:top w:val="nil"/>
              <w:left w:val="nil"/>
              <w:bottom w:val="single" w:sz="4" w:space="0" w:color="auto"/>
              <w:right w:val="single" w:sz="4" w:space="0" w:color="auto"/>
            </w:tcBorders>
            <w:shd w:val="clear" w:color="auto" w:fill="auto"/>
            <w:noWrap/>
            <w:vAlign w:val="bottom"/>
            <w:hideMark/>
          </w:tcPr>
          <w:p w14:paraId="1097FFA9" w14:textId="77777777" w:rsidR="00292E0D" w:rsidRPr="00292E0D" w:rsidRDefault="00292E0D" w:rsidP="00292E0D">
            <w:pPr>
              <w:rPr>
                <w:rFonts w:ascii="Arial" w:hAnsi="Arial" w:cs="Arial"/>
              </w:rPr>
            </w:pPr>
            <w:r w:rsidRPr="00292E0D">
              <w:rPr>
                <w:rFonts w:ascii="Arial" w:hAnsi="Arial" w:cs="Arial"/>
              </w:rPr>
              <w:t>CALCO AJUSTE (B110B)</w:t>
            </w:r>
          </w:p>
        </w:tc>
        <w:tc>
          <w:tcPr>
            <w:tcW w:w="809" w:type="dxa"/>
            <w:tcBorders>
              <w:top w:val="nil"/>
              <w:left w:val="nil"/>
              <w:bottom w:val="single" w:sz="4" w:space="0" w:color="auto"/>
              <w:right w:val="single" w:sz="4" w:space="0" w:color="auto"/>
            </w:tcBorders>
            <w:shd w:val="clear" w:color="auto" w:fill="auto"/>
            <w:noWrap/>
            <w:vAlign w:val="bottom"/>
            <w:hideMark/>
          </w:tcPr>
          <w:p w14:paraId="3237B21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DB8D376" w14:textId="77777777" w:rsidR="00292E0D" w:rsidRPr="00292E0D" w:rsidRDefault="00292E0D" w:rsidP="00292E0D">
            <w:pPr>
              <w:jc w:val="center"/>
              <w:rPr>
                <w:rFonts w:ascii="Arial" w:hAnsi="Arial" w:cs="Arial"/>
              </w:rPr>
            </w:pPr>
            <w:r w:rsidRPr="00292E0D">
              <w:rPr>
                <w:rFonts w:ascii="Arial" w:hAnsi="Arial" w:cs="Arial"/>
              </w:rPr>
              <w:t>4</w:t>
            </w:r>
          </w:p>
        </w:tc>
        <w:tc>
          <w:tcPr>
            <w:tcW w:w="1434" w:type="dxa"/>
            <w:tcBorders>
              <w:top w:val="nil"/>
              <w:left w:val="nil"/>
              <w:bottom w:val="single" w:sz="4" w:space="0" w:color="auto"/>
              <w:right w:val="single" w:sz="4" w:space="0" w:color="auto"/>
            </w:tcBorders>
            <w:shd w:val="clear" w:color="auto" w:fill="auto"/>
            <w:noWrap/>
            <w:vAlign w:val="bottom"/>
            <w:hideMark/>
          </w:tcPr>
          <w:p w14:paraId="56950FF0" w14:textId="77777777" w:rsidR="00292E0D" w:rsidRPr="00292E0D" w:rsidRDefault="00292E0D" w:rsidP="00292E0D">
            <w:pPr>
              <w:rPr>
                <w:rFonts w:ascii="Arial" w:hAnsi="Arial" w:cs="Arial"/>
              </w:rPr>
            </w:pPr>
            <w:r w:rsidRPr="00292E0D">
              <w:rPr>
                <w:rFonts w:ascii="Arial" w:hAnsi="Arial" w:cs="Arial"/>
              </w:rPr>
              <w:t xml:space="preserve"> R$       9,00 </w:t>
            </w:r>
          </w:p>
        </w:tc>
        <w:tc>
          <w:tcPr>
            <w:tcW w:w="2219" w:type="dxa"/>
            <w:tcBorders>
              <w:top w:val="nil"/>
              <w:left w:val="nil"/>
              <w:bottom w:val="single" w:sz="4" w:space="0" w:color="auto"/>
              <w:right w:val="single" w:sz="4" w:space="0" w:color="auto"/>
            </w:tcBorders>
            <w:shd w:val="clear" w:color="auto" w:fill="auto"/>
            <w:noWrap/>
            <w:vAlign w:val="bottom"/>
            <w:hideMark/>
          </w:tcPr>
          <w:p w14:paraId="2F913B43" w14:textId="77777777" w:rsidR="00292E0D" w:rsidRPr="00292E0D" w:rsidRDefault="00292E0D" w:rsidP="00292E0D">
            <w:pPr>
              <w:rPr>
                <w:rFonts w:ascii="Arial" w:hAnsi="Arial" w:cs="Arial"/>
              </w:rPr>
            </w:pPr>
            <w:r w:rsidRPr="00292E0D">
              <w:rPr>
                <w:rFonts w:ascii="Arial" w:hAnsi="Arial" w:cs="Arial"/>
              </w:rPr>
              <w:t xml:space="preserve"> R$                 36,00 </w:t>
            </w:r>
          </w:p>
        </w:tc>
      </w:tr>
      <w:tr w:rsidR="00292E0D" w:rsidRPr="00292E0D" w14:paraId="4D675CE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C26BC29" w14:textId="77777777" w:rsidR="00292E0D" w:rsidRPr="00292E0D" w:rsidRDefault="00292E0D" w:rsidP="00292E0D">
            <w:pPr>
              <w:jc w:val="center"/>
              <w:rPr>
                <w:rFonts w:ascii="Arial" w:hAnsi="Arial" w:cs="Arial"/>
              </w:rPr>
            </w:pPr>
            <w:r w:rsidRPr="00292E0D">
              <w:rPr>
                <w:rFonts w:ascii="Arial" w:hAnsi="Arial" w:cs="Arial"/>
              </w:rPr>
              <w:t>111</w:t>
            </w:r>
          </w:p>
        </w:tc>
        <w:tc>
          <w:tcPr>
            <w:tcW w:w="3344" w:type="dxa"/>
            <w:tcBorders>
              <w:top w:val="nil"/>
              <w:left w:val="nil"/>
              <w:bottom w:val="single" w:sz="4" w:space="0" w:color="auto"/>
              <w:right w:val="single" w:sz="4" w:space="0" w:color="auto"/>
            </w:tcBorders>
            <w:shd w:val="clear" w:color="auto" w:fill="auto"/>
            <w:noWrap/>
            <w:vAlign w:val="bottom"/>
            <w:hideMark/>
          </w:tcPr>
          <w:p w14:paraId="250D6004" w14:textId="77777777" w:rsidR="00292E0D" w:rsidRPr="00292E0D" w:rsidRDefault="00292E0D" w:rsidP="00292E0D">
            <w:pPr>
              <w:rPr>
                <w:rFonts w:ascii="Arial" w:hAnsi="Arial" w:cs="Arial"/>
              </w:rPr>
            </w:pPr>
            <w:r w:rsidRPr="00292E0D">
              <w:rPr>
                <w:rFonts w:ascii="Arial" w:hAnsi="Arial" w:cs="Arial"/>
              </w:rPr>
              <w:t>CALCO EIXO CENTRAL DIANTEIRO (B110B)</w:t>
            </w:r>
          </w:p>
        </w:tc>
        <w:tc>
          <w:tcPr>
            <w:tcW w:w="809" w:type="dxa"/>
            <w:tcBorders>
              <w:top w:val="nil"/>
              <w:left w:val="nil"/>
              <w:bottom w:val="single" w:sz="4" w:space="0" w:color="auto"/>
              <w:right w:val="single" w:sz="4" w:space="0" w:color="auto"/>
            </w:tcBorders>
            <w:shd w:val="clear" w:color="auto" w:fill="auto"/>
            <w:noWrap/>
            <w:vAlign w:val="bottom"/>
            <w:hideMark/>
          </w:tcPr>
          <w:p w14:paraId="0D293B5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1D55F4E"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71B5F4BF" w14:textId="77777777" w:rsidR="00292E0D" w:rsidRPr="00292E0D" w:rsidRDefault="00292E0D" w:rsidP="00292E0D">
            <w:pPr>
              <w:rPr>
                <w:rFonts w:ascii="Arial" w:hAnsi="Arial" w:cs="Arial"/>
              </w:rPr>
            </w:pPr>
            <w:r w:rsidRPr="00292E0D">
              <w:rPr>
                <w:rFonts w:ascii="Arial" w:hAnsi="Arial" w:cs="Arial"/>
              </w:rPr>
              <w:t xml:space="preserve"> R$      84,69 </w:t>
            </w:r>
          </w:p>
        </w:tc>
        <w:tc>
          <w:tcPr>
            <w:tcW w:w="2219" w:type="dxa"/>
            <w:tcBorders>
              <w:top w:val="nil"/>
              <w:left w:val="nil"/>
              <w:bottom w:val="single" w:sz="4" w:space="0" w:color="auto"/>
              <w:right w:val="single" w:sz="4" w:space="0" w:color="auto"/>
            </w:tcBorders>
            <w:shd w:val="clear" w:color="auto" w:fill="auto"/>
            <w:noWrap/>
            <w:vAlign w:val="bottom"/>
            <w:hideMark/>
          </w:tcPr>
          <w:p w14:paraId="6C7B332E" w14:textId="77777777" w:rsidR="00292E0D" w:rsidRPr="00292E0D" w:rsidRDefault="00292E0D" w:rsidP="00292E0D">
            <w:pPr>
              <w:rPr>
                <w:rFonts w:ascii="Arial" w:hAnsi="Arial" w:cs="Arial"/>
              </w:rPr>
            </w:pPr>
            <w:r w:rsidRPr="00292E0D">
              <w:rPr>
                <w:rFonts w:ascii="Arial" w:hAnsi="Arial" w:cs="Arial"/>
              </w:rPr>
              <w:t xml:space="preserve"> R$                 84,69 </w:t>
            </w:r>
          </w:p>
        </w:tc>
      </w:tr>
      <w:tr w:rsidR="00292E0D" w:rsidRPr="00292E0D" w14:paraId="638EE52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164DB9F" w14:textId="77777777" w:rsidR="00292E0D" w:rsidRPr="00292E0D" w:rsidRDefault="00292E0D" w:rsidP="00292E0D">
            <w:pPr>
              <w:jc w:val="center"/>
              <w:rPr>
                <w:rFonts w:ascii="Arial" w:hAnsi="Arial" w:cs="Arial"/>
              </w:rPr>
            </w:pPr>
            <w:r w:rsidRPr="00292E0D">
              <w:rPr>
                <w:rFonts w:ascii="Arial" w:hAnsi="Arial" w:cs="Arial"/>
              </w:rPr>
              <w:t>112</w:t>
            </w:r>
          </w:p>
        </w:tc>
        <w:tc>
          <w:tcPr>
            <w:tcW w:w="3344" w:type="dxa"/>
            <w:tcBorders>
              <w:top w:val="nil"/>
              <w:left w:val="nil"/>
              <w:bottom w:val="single" w:sz="4" w:space="0" w:color="auto"/>
              <w:right w:val="single" w:sz="4" w:space="0" w:color="auto"/>
            </w:tcBorders>
            <w:shd w:val="clear" w:color="auto" w:fill="auto"/>
            <w:noWrap/>
            <w:vAlign w:val="bottom"/>
            <w:hideMark/>
          </w:tcPr>
          <w:p w14:paraId="654A2F56" w14:textId="77777777" w:rsidR="00292E0D" w:rsidRPr="00292E0D" w:rsidRDefault="00292E0D" w:rsidP="00292E0D">
            <w:pPr>
              <w:rPr>
                <w:rFonts w:ascii="Arial" w:hAnsi="Arial" w:cs="Arial"/>
              </w:rPr>
            </w:pPr>
            <w:r w:rsidRPr="00292E0D">
              <w:rPr>
                <w:rFonts w:ascii="Arial" w:hAnsi="Arial" w:cs="Arial"/>
              </w:rPr>
              <w:t>CONJUNTO DE TRAVA DO PINO (B110B)</w:t>
            </w:r>
          </w:p>
        </w:tc>
        <w:tc>
          <w:tcPr>
            <w:tcW w:w="809" w:type="dxa"/>
            <w:tcBorders>
              <w:top w:val="nil"/>
              <w:left w:val="nil"/>
              <w:bottom w:val="single" w:sz="4" w:space="0" w:color="auto"/>
              <w:right w:val="single" w:sz="4" w:space="0" w:color="auto"/>
            </w:tcBorders>
            <w:shd w:val="clear" w:color="auto" w:fill="auto"/>
            <w:noWrap/>
            <w:vAlign w:val="bottom"/>
            <w:hideMark/>
          </w:tcPr>
          <w:p w14:paraId="6A06E881"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6129D24"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332346B8" w14:textId="77777777" w:rsidR="00292E0D" w:rsidRPr="00292E0D" w:rsidRDefault="00292E0D" w:rsidP="00292E0D">
            <w:pPr>
              <w:rPr>
                <w:rFonts w:ascii="Arial" w:hAnsi="Arial" w:cs="Arial"/>
              </w:rPr>
            </w:pPr>
            <w:r w:rsidRPr="00292E0D">
              <w:rPr>
                <w:rFonts w:ascii="Arial" w:hAnsi="Arial" w:cs="Arial"/>
              </w:rPr>
              <w:t xml:space="preserve"> R$    130,54 </w:t>
            </w:r>
          </w:p>
        </w:tc>
        <w:tc>
          <w:tcPr>
            <w:tcW w:w="2219" w:type="dxa"/>
            <w:tcBorders>
              <w:top w:val="nil"/>
              <w:left w:val="nil"/>
              <w:bottom w:val="single" w:sz="4" w:space="0" w:color="auto"/>
              <w:right w:val="single" w:sz="4" w:space="0" w:color="auto"/>
            </w:tcBorders>
            <w:shd w:val="clear" w:color="auto" w:fill="auto"/>
            <w:noWrap/>
            <w:vAlign w:val="bottom"/>
            <w:hideMark/>
          </w:tcPr>
          <w:p w14:paraId="6B5CD61C" w14:textId="77777777" w:rsidR="00292E0D" w:rsidRPr="00292E0D" w:rsidRDefault="00292E0D" w:rsidP="00292E0D">
            <w:pPr>
              <w:rPr>
                <w:rFonts w:ascii="Arial" w:hAnsi="Arial" w:cs="Arial"/>
              </w:rPr>
            </w:pPr>
            <w:r w:rsidRPr="00292E0D">
              <w:rPr>
                <w:rFonts w:ascii="Arial" w:hAnsi="Arial" w:cs="Arial"/>
              </w:rPr>
              <w:t xml:space="preserve"> R$                261,08 </w:t>
            </w:r>
          </w:p>
        </w:tc>
      </w:tr>
      <w:tr w:rsidR="00292E0D" w:rsidRPr="00292E0D" w14:paraId="30BCF2F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F93804" w14:textId="77777777" w:rsidR="00292E0D" w:rsidRPr="00292E0D" w:rsidRDefault="00292E0D" w:rsidP="00292E0D">
            <w:pPr>
              <w:jc w:val="center"/>
              <w:rPr>
                <w:rFonts w:ascii="Arial" w:hAnsi="Arial" w:cs="Arial"/>
              </w:rPr>
            </w:pPr>
            <w:r w:rsidRPr="00292E0D">
              <w:rPr>
                <w:rFonts w:ascii="Arial" w:hAnsi="Arial" w:cs="Arial"/>
              </w:rPr>
              <w:t>113</w:t>
            </w:r>
          </w:p>
        </w:tc>
        <w:tc>
          <w:tcPr>
            <w:tcW w:w="3344" w:type="dxa"/>
            <w:tcBorders>
              <w:top w:val="nil"/>
              <w:left w:val="nil"/>
              <w:bottom w:val="single" w:sz="4" w:space="0" w:color="auto"/>
              <w:right w:val="single" w:sz="4" w:space="0" w:color="auto"/>
            </w:tcBorders>
            <w:shd w:val="clear" w:color="auto" w:fill="auto"/>
            <w:noWrap/>
            <w:vAlign w:val="bottom"/>
            <w:hideMark/>
          </w:tcPr>
          <w:p w14:paraId="22E6FC86" w14:textId="77777777" w:rsidR="00292E0D" w:rsidRPr="00292E0D" w:rsidRDefault="00292E0D" w:rsidP="00292E0D">
            <w:pPr>
              <w:rPr>
                <w:rFonts w:ascii="Arial" w:hAnsi="Arial" w:cs="Arial"/>
              </w:rPr>
            </w:pPr>
            <w:r w:rsidRPr="00292E0D">
              <w:rPr>
                <w:rFonts w:ascii="Arial" w:hAnsi="Arial" w:cs="Arial"/>
              </w:rPr>
              <w:t>CORREIA DO MOTOR (B110B)</w:t>
            </w:r>
          </w:p>
        </w:tc>
        <w:tc>
          <w:tcPr>
            <w:tcW w:w="809" w:type="dxa"/>
            <w:tcBorders>
              <w:top w:val="nil"/>
              <w:left w:val="nil"/>
              <w:bottom w:val="single" w:sz="4" w:space="0" w:color="auto"/>
              <w:right w:val="single" w:sz="4" w:space="0" w:color="auto"/>
            </w:tcBorders>
            <w:shd w:val="clear" w:color="auto" w:fill="auto"/>
            <w:noWrap/>
            <w:vAlign w:val="bottom"/>
            <w:hideMark/>
          </w:tcPr>
          <w:p w14:paraId="127258F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7CB4BED"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5D2CA148" w14:textId="77777777" w:rsidR="00292E0D" w:rsidRPr="00292E0D" w:rsidRDefault="00292E0D" w:rsidP="00292E0D">
            <w:pPr>
              <w:rPr>
                <w:rFonts w:ascii="Arial" w:hAnsi="Arial" w:cs="Arial"/>
              </w:rPr>
            </w:pPr>
            <w:r w:rsidRPr="00292E0D">
              <w:rPr>
                <w:rFonts w:ascii="Arial" w:hAnsi="Arial" w:cs="Arial"/>
              </w:rPr>
              <w:t xml:space="preserve"> R$      57,86 </w:t>
            </w:r>
          </w:p>
        </w:tc>
        <w:tc>
          <w:tcPr>
            <w:tcW w:w="2219" w:type="dxa"/>
            <w:tcBorders>
              <w:top w:val="nil"/>
              <w:left w:val="nil"/>
              <w:bottom w:val="single" w:sz="4" w:space="0" w:color="auto"/>
              <w:right w:val="single" w:sz="4" w:space="0" w:color="auto"/>
            </w:tcBorders>
            <w:shd w:val="clear" w:color="auto" w:fill="auto"/>
            <w:noWrap/>
            <w:vAlign w:val="bottom"/>
            <w:hideMark/>
          </w:tcPr>
          <w:p w14:paraId="14342D5D" w14:textId="77777777" w:rsidR="00292E0D" w:rsidRPr="00292E0D" w:rsidRDefault="00292E0D" w:rsidP="00292E0D">
            <w:pPr>
              <w:rPr>
                <w:rFonts w:ascii="Arial" w:hAnsi="Arial" w:cs="Arial"/>
              </w:rPr>
            </w:pPr>
            <w:r w:rsidRPr="00292E0D">
              <w:rPr>
                <w:rFonts w:ascii="Arial" w:hAnsi="Arial" w:cs="Arial"/>
              </w:rPr>
              <w:t xml:space="preserve"> R$                 57,86 </w:t>
            </w:r>
          </w:p>
        </w:tc>
      </w:tr>
      <w:tr w:rsidR="00292E0D" w:rsidRPr="00292E0D" w14:paraId="2C31C970"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BC1F80C" w14:textId="77777777" w:rsidR="00292E0D" w:rsidRPr="00292E0D" w:rsidRDefault="00292E0D" w:rsidP="00292E0D">
            <w:pPr>
              <w:jc w:val="center"/>
              <w:rPr>
                <w:rFonts w:ascii="Arial" w:hAnsi="Arial" w:cs="Arial"/>
              </w:rPr>
            </w:pPr>
            <w:r w:rsidRPr="00292E0D">
              <w:rPr>
                <w:rFonts w:ascii="Arial" w:hAnsi="Arial" w:cs="Arial"/>
              </w:rPr>
              <w:lastRenderedPageBreak/>
              <w:t>114</w:t>
            </w:r>
          </w:p>
        </w:tc>
        <w:tc>
          <w:tcPr>
            <w:tcW w:w="3344" w:type="dxa"/>
            <w:tcBorders>
              <w:top w:val="nil"/>
              <w:left w:val="nil"/>
              <w:bottom w:val="single" w:sz="4" w:space="0" w:color="auto"/>
              <w:right w:val="single" w:sz="4" w:space="0" w:color="auto"/>
            </w:tcBorders>
            <w:shd w:val="clear" w:color="auto" w:fill="auto"/>
            <w:noWrap/>
            <w:vAlign w:val="bottom"/>
            <w:hideMark/>
          </w:tcPr>
          <w:p w14:paraId="3B55CA0A" w14:textId="77777777" w:rsidR="00292E0D" w:rsidRPr="00292E0D" w:rsidRDefault="00292E0D" w:rsidP="00292E0D">
            <w:pPr>
              <w:rPr>
                <w:rFonts w:ascii="Arial" w:hAnsi="Arial" w:cs="Arial"/>
              </w:rPr>
            </w:pPr>
            <w:r w:rsidRPr="00292E0D">
              <w:rPr>
                <w:rFonts w:ascii="Arial" w:hAnsi="Arial" w:cs="Arial"/>
              </w:rPr>
              <w:t>CRUZETA CARDAN (B110B)</w:t>
            </w:r>
          </w:p>
        </w:tc>
        <w:tc>
          <w:tcPr>
            <w:tcW w:w="809" w:type="dxa"/>
            <w:tcBorders>
              <w:top w:val="nil"/>
              <w:left w:val="nil"/>
              <w:bottom w:val="single" w:sz="4" w:space="0" w:color="auto"/>
              <w:right w:val="single" w:sz="4" w:space="0" w:color="auto"/>
            </w:tcBorders>
            <w:shd w:val="clear" w:color="auto" w:fill="auto"/>
            <w:noWrap/>
            <w:vAlign w:val="bottom"/>
            <w:hideMark/>
          </w:tcPr>
          <w:p w14:paraId="6534A7C4"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014E4A5"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2C944AA3" w14:textId="77777777" w:rsidR="00292E0D" w:rsidRPr="00292E0D" w:rsidRDefault="00292E0D" w:rsidP="00292E0D">
            <w:pPr>
              <w:rPr>
                <w:rFonts w:ascii="Arial" w:hAnsi="Arial" w:cs="Arial"/>
              </w:rPr>
            </w:pPr>
            <w:r w:rsidRPr="00292E0D">
              <w:rPr>
                <w:rFonts w:ascii="Arial" w:hAnsi="Arial" w:cs="Arial"/>
              </w:rPr>
              <w:t xml:space="preserve"> R$      70,14 </w:t>
            </w:r>
          </w:p>
        </w:tc>
        <w:tc>
          <w:tcPr>
            <w:tcW w:w="2219" w:type="dxa"/>
            <w:tcBorders>
              <w:top w:val="nil"/>
              <w:left w:val="nil"/>
              <w:bottom w:val="single" w:sz="4" w:space="0" w:color="auto"/>
              <w:right w:val="single" w:sz="4" w:space="0" w:color="auto"/>
            </w:tcBorders>
            <w:shd w:val="clear" w:color="auto" w:fill="auto"/>
            <w:noWrap/>
            <w:vAlign w:val="bottom"/>
            <w:hideMark/>
          </w:tcPr>
          <w:p w14:paraId="500007A3" w14:textId="77777777" w:rsidR="00292E0D" w:rsidRPr="00292E0D" w:rsidRDefault="00292E0D" w:rsidP="00292E0D">
            <w:pPr>
              <w:rPr>
                <w:rFonts w:ascii="Arial" w:hAnsi="Arial" w:cs="Arial"/>
              </w:rPr>
            </w:pPr>
            <w:r w:rsidRPr="00292E0D">
              <w:rPr>
                <w:rFonts w:ascii="Arial" w:hAnsi="Arial" w:cs="Arial"/>
              </w:rPr>
              <w:t xml:space="preserve"> R$                140,28 </w:t>
            </w:r>
          </w:p>
        </w:tc>
      </w:tr>
      <w:tr w:rsidR="00292E0D" w:rsidRPr="00292E0D" w14:paraId="66CE0C65"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D09A3A2" w14:textId="77777777" w:rsidR="00292E0D" w:rsidRPr="00292E0D" w:rsidRDefault="00292E0D" w:rsidP="00292E0D">
            <w:pPr>
              <w:jc w:val="center"/>
              <w:rPr>
                <w:rFonts w:ascii="Arial" w:hAnsi="Arial" w:cs="Arial"/>
              </w:rPr>
            </w:pPr>
            <w:r w:rsidRPr="00292E0D">
              <w:rPr>
                <w:rFonts w:ascii="Arial" w:hAnsi="Arial" w:cs="Arial"/>
              </w:rPr>
              <w:t>115</w:t>
            </w:r>
          </w:p>
        </w:tc>
        <w:tc>
          <w:tcPr>
            <w:tcW w:w="3344" w:type="dxa"/>
            <w:tcBorders>
              <w:top w:val="nil"/>
              <w:left w:val="nil"/>
              <w:bottom w:val="single" w:sz="4" w:space="0" w:color="auto"/>
              <w:right w:val="single" w:sz="4" w:space="0" w:color="auto"/>
            </w:tcBorders>
            <w:shd w:val="clear" w:color="auto" w:fill="auto"/>
            <w:noWrap/>
            <w:vAlign w:val="bottom"/>
            <w:hideMark/>
          </w:tcPr>
          <w:p w14:paraId="45D73E71" w14:textId="77777777" w:rsidR="00292E0D" w:rsidRPr="00292E0D" w:rsidRDefault="00292E0D" w:rsidP="00292E0D">
            <w:pPr>
              <w:rPr>
                <w:rFonts w:ascii="Arial" w:hAnsi="Arial" w:cs="Arial"/>
              </w:rPr>
            </w:pPr>
            <w:r w:rsidRPr="00292E0D">
              <w:rPr>
                <w:rFonts w:ascii="Arial" w:hAnsi="Arial" w:cs="Arial"/>
              </w:rPr>
              <w:t>DENTE DE CONCHA (B110B)</w:t>
            </w:r>
          </w:p>
        </w:tc>
        <w:tc>
          <w:tcPr>
            <w:tcW w:w="809" w:type="dxa"/>
            <w:tcBorders>
              <w:top w:val="nil"/>
              <w:left w:val="nil"/>
              <w:bottom w:val="single" w:sz="4" w:space="0" w:color="auto"/>
              <w:right w:val="single" w:sz="4" w:space="0" w:color="auto"/>
            </w:tcBorders>
            <w:shd w:val="clear" w:color="auto" w:fill="auto"/>
            <w:noWrap/>
            <w:vAlign w:val="bottom"/>
            <w:hideMark/>
          </w:tcPr>
          <w:p w14:paraId="6D833E8E"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F03AEB1" w14:textId="77777777" w:rsidR="00292E0D" w:rsidRPr="00292E0D" w:rsidRDefault="00292E0D" w:rsidP="00292E0D">
            <w:pPr>
              <w:jc w:val="center"/>
              <w:rPr>
                <w:rFonts w:ascii="Arial" w:hAnsi="Arial" w:cs="Arial"/>
              </w:rPr>
            </w:pPr>
            <w:r w:rsidRPr="00292E0D">
              <w:rPr>
                <w:rFonts w:ascii="Arial" w:hAnsi="Arial" w:cs="Arial"/>
              </w:rPr>
              <w:t>5</w:t>
            </w:r>
          </w:p>
        </w:tc>
        <w:tc>
          <w:tcPr>
            <w:tcW w:w="1434" w:type="dxa"/>
            <w:tcBorders>
              <w:top w:val="nil"/>
              <w:left w:val="nil"/>
              <w:bottom w:val="single" w:sz="4" w:space="0" w:color="auto"/>
              <w:right w:val="single" w:sz="4" w:space="0" w:color="auto"/>
            </w:tcBorders>
            <w:shd w:val="clear" w:color="auto" w:fill="auto"/>
            <w:noWrap/>
            <w:vAlign w:val="bottom"/>
            <w:hideMark/>
          </w:tcPr>
          <w:p w14:paraId="2B51A5BA" w14:textId="77777777" w:rsidR="00292E0D" w:rsidRPr="00292E0D" w:rsidRDefault="00292E0D" w:rsidP="00292E0D">
            <w:pPr>
              <w:rPr>
                <w:rFonts w:ascii="Arial" w:hAnsi="Arial" w:cs="Arial"/>
              </w:rPr>
            </w:pPr>
            <w:r w:rsidRPr="00292E0D">
              <w:rPr>
                <w:rFonts w:ascii="Arial" w:hAnsi="Arial" w:cs="Arial"/>
              </w:rPr>
              <w:t xml:space="preserve"> R$      67,68 </w:t>
            </w:r>
          </w:p>
        </w:tc>
        <w:tc>
          <w:tcPr>
            <w:tcW w:w="2219" w:type="dxa"/>
            <w:tcBorders>
              <w:top w:val="nil"/>
              <w:left w:val="nil"/>
              <w:bottom w:val="single" w:sz="4" w:space="0" w:color="auto"/>
              <w:right w:val="single" w:sz="4" w:space="0" w:color="auto"/>
            </w:tcBorders>
            <w:shd w:val="clear" w:color="auto" w:fill="auto"/>
            <w:noWrap/>
            <w:vAlign w:val="bottom"/>
            <w:hideMark/>
          </w:tcPr>
          <w:p w14:paraId="764F99D9" w14:textId="77777777" w:rsidR="00292E0D" w:rsidRPr="00292E0D" w:rsidRDefault="00292E0D" w:rsidP="00292E0D">
            <w:pPr>
              <w:rPr>
                <w:rFonts w:ascii="Arial" w:hAnsi="Arial" w:cs="Arial"/>
              </w:rPr>
            </w:pPr>
            <w:r w:rsidRPr="00292E0D">
              <w:rPr>
                <w:rFonts w:ascii="Arial" w:hAnsi="Arial" w:cs="Arial"/>
              </w:rPr>
              <w:t xml:space="preserve"> R$                338,40 </w:t>
            </w:r>
          </w:p>
        </w:tc>
      </w:tr>
      <w:tr w:rsidR="00292E0D" w:rsidRPr="00292E0D" w14:paraId="7650E74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BE748F" w14:textId="77777777" w:rsidR="00292E0D" w:rsidRPr="00292E0D" w:rsidRDefault="00292E0D" w:rsidP="00292E0D">
            <w:pPr>
              <w:jc w:val="center"/>
              <w:rPr>
                <w:rFonts w:ascii="Arial" w:hAnsi="Arial" w:cs="Arial"/>
              </w:rPr>
            </w:pPr>
            <w:r w:rsidRPr="00292E0D">
              <w:rPr>
                <w:rFonts w:ascii="Arial" w:hAnsi="Arial" w:cs="Arial"/>
              </w:rPr>
              <w:t>116</w:t>
            </w:r>
          </w:p>
        </w:tc>
        <w:tc>
          <w:tcPr>
            <w:tcW w:w="3344" w:type="dxa"/>
            <w:tcBorders>
              <w:top w:val="nil"/>
              <w:left w:val="nil"/>
              <w:bottom w:val="single" w:sz="4" w:space="0" w:color="auto"/>
              <w:right w:val="single" w:sz="4" w:space="0" w:color="auto"/>
            </w:tcBorders>
            <w:shd w:val="clear" w:color="auto" w:fill="auto"/>
            <w:noWrap/>
            <w:vAlign w:val="bottom"/>
            <w:hideMark/>
          </w:tcPr>
          <w:p w14:paraId="6A8A3AB5" w14:textId="77777777" w:rsidR="00292E0D" w:rsidRPr="00292E0D" w:rsidRDefault="00292E0D" w:rsidP="00292E0D">
            <w:pPr>
              <w:rPr>
                <w:rFonts w:ascii="Arial" w:hAnsi="Arial" w:cs="Arial"/>
              </w:rPr>
            </w:pPr>
            <w:r w:rsidRPr="00292E0D">
              <w:rPr>
                <w:rFonts w:ascii="Arial" w:hAnsi="Arial" w:cs="Arial"/>
              </w:rPr>
              <w:t>EIXO CILINDRO GIRO (B110B)</w:t>
            </w:r>
          </w:p>
        </w:tc>
        <w:tc>
          <w:tcPr>
            <w:tcW w:w="809" w:type="dxa"/>
            <w:tcBorders>
              <w:top w:val="nil"/>
              <w:left w:val="nil"/>
              <w:bottom w:val="single" w:sz="4" w:space="0" w:color="auto"/>
              <w:right w:val="single" w:sz="4" w:space="0" w:color="auto"/>
            </w:tcBorders>
            <w:shd w:val="clear" w:color="auto" w:fill="auto"/>
            <w:noWrap/>
            <w:vAlign w:val="bottom"/>
            <w:hideMark/>
          </w:tcPr>
          <w:p w14:paraId="53FB2AC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5A46217"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6E53F1BB" w14:textId="77777777" w:rsidR="00292E0D" w:rsidRPr="00292E0D" w:rsidRDefault="00292E0D" w:rsidP="00292E0D">
            <w:pPr>
              <w:rPr>
                <w:rFonts w:ascii="Arial" w:hAnsi="Arial" w:cs="Arial"/>
              </w:rPr>
            </w:pPr>
            <w:r w:rsidRPr="00292E0D">
              <w:rPr>
                <w:rFonts w:ascii="Arial" w:hAnsi="Arial" w:cs="Arial"/>
              </w:rPr>
              <w:t xml:space="preserve"> R$    167,72 </w:t>
            </w:r>
          </w:p>
        </w:tc>
        <w:tc>
          <w:tcPr>
            <w:tcW w:w="2219" w:type="dxa"/>
            <w:tcBorders>
              <w:top w:val="nil"/>
              <w:left w:val="nil"/>
              <w:bottom w:val="single" w:sz="4" w:space="0" w:color="auto"/>
              <w:right w:val="single" w:sz="4" w:space="0" w:color="auto"/>
            </w:tcBorders>
            <w:shd w:val="clear" w:color="auto" w:fill="auto"/>
            <w:noWrap/>
            <w:vAlign w:val="bottom"/>
            <w:hideMark/>
          </w:tcPr>
          <w:p w14:paraId="256D89EC" w14:textId="77777777" w:rsidR="00292E0D" w:rsidRPr="00292E0D" w:rsidRDefault="00292E0D" w:rsidP="00292E0D">
            <w:pPr>
              <w:rPr>
                <w:rFonts w:ascii="Arial" w:hAnsi="Arial" w:cs="Arial"/>
              </w:rPr>
            </w:pPr>
            <w:r w:rsidRPr="00292E0D">
              <w:rPr>
                <w:rFonts w:ascii="Arial" w:hAnsi="Arial" w:cs="Arial"/>
              </w:rPr>
              <w:t xml:space="preserve"> R$                167,72 </w:t>
            </w:r>
          </w:p>
        </w:tc>
      </w:tr>
      <w:tr w:rsidR="00292E0D" w:rsidRPr="00292E0D" w14:paraId="14871B4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8C609CE" w14:textId="77777777" w:rsidR="00292E0D" w:rsidRPr="00292E0D" w:rsidRDefault="00292E0D" w:rsidP="00292E0D">
            <w:pPr>
              <w:jc w:val="center"/>
              <w:rPr>
                <w:rFonts w:ascii="Arial" w:hAnsi="Arial" w:cs="Arial"/>
              </w:rPr>
            </w:pPr>
            <w:r w:rsidRPr="00292E0D">
              <w:rPr>
                <w:rFonts w:ascii="Arial" w:hAnsi="Arial" w:cs="Arial"/>
              </w:rPr>
              <w:t>117</w:t>
            </w:r>
          </w:p>
        </w:tc>
        <w:tc>
          <w:tcPr>
            <w:tcW w:w="3344" w:type="dxa"/>
            <w:tcBorders>
              <w:top w:val="nil"/>
              <w:left w:val="nil"/>
              <w:bottom w:val="single" w:sz="4" w:space="0" w:color="auto"/>
              <w:right w:val="single" w:sz="4" w:space="0" w:color="auto"/>
            </w:tcBorders>
            <w:shd w:val="clear" w:color="auto" w:fill="auto"/>
            <w:noWrap/>
            <w:vAlign w:val="bottom"/>
            <w:hideMark/>
          </w:tcPr>
          <w:p w14:paraId="0072EA7F" w14:textId="77777777" w:rsidR="00292E0D" w:rsidRPr="00292E0D" w:rsidRDefault="00292E0D" w:rsidP="00292E0D">
            <w:pPr>
              <w:rPr>
                <w:rFonts w:ascii="Arial" w:hAnsi="Arial" w:cs="Arial"/>
              </w:rPr>
            </w:pPr>
            <w:r w:rsidRPr="00292E0D">
              <w:rPr>
                <w:rFonts w:ascii="Arial" w:hAnsi="Arial" w:cs="Arial"/>
              </w:rPr>
              <w:t>ESPACADOR EIXO CENTRAL DIANTEIRO (B110B)</w:t>
            </w:r>
          </w:p>
        </w:tc>
        <w:tc>
          <w:tcPr>
            <w:tcW w:w="809" w:type="dxa"/>
            <w:tcBorders>
              <w:top w:val="nil"/>
              <w:left w:val="nil"/>
              <w:bottom w:val="single" w:sz="4" w:space="0" w:color="auto"/>
              <w:right w:val="single" w:sz="4" w:space="0" w:color="auto"/>
            </w:tcBorders>
            <w:shd w:val="clear" w:color="auto" w:fill="auto"/>
            <w:noWrap/>
            <w:vAlign w:val="bottom"/>
            <w:hideMark/>
          </w:tcPr>
          <w:p w14:paraId="539AC8A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40F8EB2"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3E22F8A" w14:textId="77777777" w:rsidR="00292E0D" w:rsidRPr="00292E0D" w:rsidRDefault="00292E0D" w:rsidP="00292E0D">
            <w:pPr>
              <w:rPr>
                <w:rFonts w:ascii="Arial" w:hAnsi="Arial" w:cs="Arial"/>
              </w:rPr>
            </w:pPr>
            <w:r w:rsidRPr="00292E0D">
              <w:rPr>
                <w:rFonts w:ascii="Arial" w:hAnsi="Arial" w:cs="Arial"/>
              </w:rPr>
              <w:t xml:space="preserve"> R$    124,24 </w:t>
            </w:r>
          </w:p>
        </w:tc>
        <w:tc>
          <w:tcPr>
            <w:tcW w:w="2219" w:type="dxa"/>
            <w:tcBorders>
              <w:top w:val="nil"/>
              <w:left w:val="nil"/>
              <w:bottom w:val="single" w:sz="4" w:space="0" w:color="auto"/>
              <w:right w:val="single" w:sz="4" w:space="0" w:color="auto"/>
            </w:tcBorders>
            <w:shd w:val="clear" w:color="auto" w:fill="auto"/>
            <w:noWrap/>
            <w:vAlign w:val="bottom"/>
            <w:hideMark/>
          </w:tcPr>
          <w:p w14:paraId="674671C2" w14:textId="77777777" w:rsidR="00292E0D" w:rsidRPr="00292E0D" w:rsidRDefault="00292E0D" w:rsidP="00292E0D">
            <w:pPr>
              <w:rPr>
                <w:rFonts w:ascii="Arial" w:hAnsi="Arial" w:cs="Arial"/>
              </w:rPr>
            </w:pPr>
            <w:r w:rsidRPr="00292E0D">
              <w:rPr>
                <w:rFonts w:ascii="Arial" w:hAnsi="Arial" w:cs="Arial"/>
              </w:rPr>
              <w:t xml:space="preserve"> R$                124,24 </w:t>
            </w:r>
          </w:p>
        </w:tc>
      </w:tr>
      <w:tr w:rsidR="00292E0D" w:rsidRPr="00292E0D" w14:paraId="242F9E3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E2D8F84" w14:textId="77777777" w:rsidR="00292E0D" w:rsidRPr="00292E0D" w:rsidRDefault="00292E0D" w:rsidP="00292E0D">
            <w:pPr>
              <w:jc w:val="center"/>
              <w:rPr>
                <w:rFonts w:ascii="Arial" w:hAnsi="Arial" w:cs="Arial"/>
              </w:rPr>
            </w:pPr>
            <w:r w:rsidRPr="00292E0D">
              <w:rPr>
                <w:rFonts w:ascii="Arial" w:hAnsi="Arial" w:cs="Arial"/>
              </w:rPr>
              <w:t>118</w:t>
            </w:r>
          </w:p>
        </w:tc>
        <w:tc>
          <w:tcPr>
            <w:tcW w:w="3344" w:type="dxa"/>
            <w:tcBorders>
              <w:top w:val="nil"/>
              <w:left w:val="nil"/>
              <w:bottom w:val="single" w:sz="4" w:space="0" w:color="auto"/>
              <w:right w:val="single" w:sz="4" w:space="0" w:color="auto"/>
            </w:tcBorders>
            <w:shd w:val="clear" w:color="auto" w:fill="auto"/>
            <w:noWrap/>
            <w:vAlign w:val="bottom"/>
            <w:hideMark/>
          </w:tcPr>
          <w:p w14:paraId="54E77AF1" w14:textId="77777777" w:rsidR="00292E0D" w:rsidRPr="00292E0D" w:rsidRDefault="00292E0D" w:rsidP="00292E0D">
            <w:pPr>
              <w:rPr>
                <w:rFonts w:ascii="Arial" w:hAnsi="Arial" w:cs="Arial"/>
              </w:rPr>
            </w:pPr>
            <w:r w:rsidRPr="00292E0D">
              <w:rPr>
                <w:rFonts w:ascii="Arial" w:hAnsi="Arial" w:cs="Arial"/>
              </w:rPr>
              <w:t>FILTRO DE AR EXTERNO (B110B)</w:t>
            </w:r>
          </w:p>
        </w:tc>
        <w:tc>
          <w:tcPr>
            <w:tcW w:w="809" w:type="dxa"/>
            <w:tcBorders>
              <w:top w:val="nil"/>
              <w:left w:val="nil"/>
              <w:bottom w:val="single" w:sz="4" w:space="0" w:color="auto"/>
              <w:right w:val="single" w:sz="4" w:space="0" w:color="auto"/>
            </w:tcBorders>
            <w:shd w:val="clear" w:color="auto" w:fill="auto"/>
            <w:noWrap/>
            <w:vAlign w:val="bottom"/>
            <w:hideMark/>
          </w:tcPr>
          <w:p w14:paraId="4F644E0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6128AFB"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206AA59D" w14:textId="77777777" w:rsidR="00292E0D" w:rsidRPr="00292E0D" w:rsidRDefault="00292E0D" w:rsidP="00292E0D">
            <w:pPr>
              <w:rPr>
                <w:rFonts w:ascii="Arial" w:hAnsi="Arial" w:cs="Arial"/>
              </w:rPr>
            </w:pPr>
            <w:r w:rsidRPr="00292E0D">
              <w:rPr>
                <w:rFonts w:ascii="Arial" w:hAnsi="Arial" w:cs="Arial"/>
              </w:rPr>
              <w:t xml:space="preserve"> R$      73,52 </w:t>
            </w:r>
          </w:p>
        </w:tc>
        <w:tc>
          <w:tcPr>
            <w:tcW w:w="2219" w:type="dxa"/>
            <w:tcBorders>
              <w:top w:val="nil"/>
              <w:left w:val="nil"/>
              <w:bottom w:val="single" w:sz="4" w:space="0" w:color="auto"/>
              <w:right w:val="single" w:sz="4" w:space="0" w:color="auto"/>
            </w:tcBorders>
            <w:shd w:val="clear" w:color="auto" w:fill="auto"/>
            <w:noWrap/>
            <w:vAlign w:val="bottom"/>
            <w:hideMark/>
          </w:tcPr>
          <w:p w14:paraId="36603720" w14:textId="77777777" w:rsidR="00292E0D" w:rsidRPr="00292E0D" w:rsidRDefault="00292E0D" w:rsidP="00292E0D">
            <w:pPr>
              <w:rPr>
                <w:rFonts w:ascii="Arial" w:hAnsi="Arial" w:cs="Arial"/>
              </w:rPr>
            </w:pPr>
            <w:r w:rsidRPr="00292E0D">
              <w:rPr>
                <w:rFonts w:ascii="Arial" w:hAnsi="Arial" w:cs="Arial"/>
              </w:rPr>
              <w:t xml:space="preserve"> R$                 73,52 </w:t>
            </w:r>
          </w:p>
        </w:tc>
      </w:tr>
      <w:tr w:rsidR="00292E0D" w:rsidRPr="00292E0D" w14:paraId="0306DADD"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1D58AC8" w14:textId="77777777" w:rsidR="00292E0D" w:rsidRPr="00292E0D" w:rsidRDefault="00292E0D" w:rsidP="00292E0D">
            <w:pPr>
              <w:jc w:val="center"/>
              <w:rPr>
                <w:rFonts w:ascii="Arial" w:hAnsi="Arial" w:cs="Arial"/>
              </w:rPr>
            </w:pPr>
            <w:r w:rsidRPr="00292E0D">
              <w:rPr>
                <w:rFonts w:ascii="Arial" w:hAnsi="Arial" w:cs="Arial"/>
              </w:rPr>
              <w:t>119</w:t>
            </w:r>
          </w:p>
        </w:tc>
        <w:tc>
          <w:tcPr>
            <w:tcW w:w="3344" w:type="dxa"/>
            <w:tcBorders>
              <w:top w:val="nil"/>
              <w:left w:val="nil"/>
              <w:bottom w:val="single" w:sz="4" w:space="0" w:color="auto"/>
              <w:right w:val="single" w:sz="4" w:space="0" w:color="auto"/>
            </w:tcBorders>
            <w:shd w:val="clear" w:color="auto" w:fill="auto"/>
            <w:noWrap/>
            <w:vAlign w:val="bottom"/>
            <w:hideMark/>
          </w:tcPr>
          <w:p w14:paraId="0839FC97" w14:textId="77777777" w:rsidR="00292E0D" w:rsidRPr="00292E0D" w:rsidRDefault="00292E0D" w:rsidP="00292E0D">
            <w:pPr>
              <w:rPr>
                <w:rFonts w:ascii="Arial" w:hAnsi="Arial" w:cs="Arial"/>
              </w:rPr>
            </w:pPr>
            <w:r w:rsidRPr="00292E0D">
              <w:rPr>
                <w:rFonts w:ascii="Arial" w:hAnsi="Arial" w:cs="Arial"/>
              </w:rPr>
              <w:t>FILTRO DE AR INTERNO (B110B)</w:t>
            </w:r>
          </w:p>
        </w:tc>
        <w:tc>
          <w:tcPr>
            <w:tcW w:w="809" w:type="dxa"/>
            <w:tcBorders>
              <w:top w:val="nil"/>
              <w:left w:val="nil"/>
              <w:bottom w:val="single" w:sz="4" w:space="0" w:color="auto"/>
              <w:right w:val="single" w:sz="4" w:space="0" w:color="auto"/>
            </w:tcBorders>
            <w:shd w:val="clear" w:color="auto" w:fill="auto"/>
            <w:noWrap/>
            <w:vAlign w:val="bottom"/>
            <w:hideMark/>
          </w:tcPr>
          <w:p w14:paraId="339BEFD8"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04CF3C9"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23310FFB" w14:textId="77777777" w:rsidR="00292E0D" w:rsidRPr="00292E0D" w:rsidRDefault="00292E0D" w:rsidP="00292E0D">
            <w:pPr>
              <w:rPr>
                <w:rFonts w:ascii="Arial" w:hAnsi="Arial" w:cs="Arial"/>
              </w:rPr>
            </w:pPr>
            <w:r w:rsidRPr="00292E0D">
              <w:rPr>
                <w:rFonts w:ascii="Arial" w:hAnsi="Arial" w:cs="Arial"/>
              </w:rPr>
              <w:t xml:space="preserve"> R$      37,84 </w:t>
            </w:r>
          </w:p>
        </w:tc>
        <w:tc>
          <w:tcPr>
            <w:tcW w:w="2219" w:type="dxa"/>
            <w:tcBorders>
              <w:top w:val="nil"/>
              <w:left w:val="nil"/>
              <w:bottom w:val="single" w:sz="4" w:space="0" w:color="auto"/>
              <w:right w:val="single" w:sz="4" w:space="0" w:color="auto"/>
            </w:tcBorders>
            <w:shd w:val="clear" w:color="auto" w:fill="auto"/>
            <w:noWrap/>
            <w:vAlign w:val="bottom"/>
            <w:hideMark/>
          </w:tcPr>
          <w:p w14:paraId="2C3EDF3C" w14:textId="77777777" w:rsidR="00292E0D" w:rsidRPr="00292E0D" w:rsidRDefault="00292E0D" w:rsidP="00292E0D">
            <w:pPr>
              <w:rPr>
                <w:rFonts w:ascii="Arial" w:hAnsi="Arial" w:cs="Arial"/>
              </w:rPr>
            </w:pPr>
            <w:r w:rsidRPr="00292E0D">
              <w:rPr>
                <w:rFonts w:ascii="Arial" w:hAnsi="Arial" w:cs="Arial"/>
              </w:rPr>
              <w:t xml:space="preserve"> R$                 37,84 </w:t>
            </w:r>
          </w:p>
        </w:tc>
      </w:tr>
      <w:tr w:rsidR="00292E0D" w:rsidRPr="00292E0D" w14:paraId="7789B6D3"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9071080" w14:textId="77777777" w:rsidR="00292E0D" w:rsidRPr="00292E0D" w:rsidRDefault="00292E0D" w:rsidP="00292E0D">
            <w:pPr>
              <w:jc w:val="center"/>
              <w:rPr>
                <w:rFonts w:ascii="Arial" w:hAnsi="Arial" w:cs="Arial"/>
              </w:rPr>
            </w:pPr>
            <w:r w:rsidRPr="00292E0D">
              <w:rPr>
                <w:rFonts w:ascii="Arial" w:hAnsi="Arial" w:cs="Arial"/>
              </w:rPr>
              <w:t>120</w:t>
            </w:r>
          </w:p>
        </w:tc>
        <w:tc>
          <w:tcPr>
            <w:tcW w:w="3344" w:type="dxa"/>
            <w:tcBorders>
              <w:top w:val="nil"/>
              <w:left w:val="nil"/>
              <w:bottom w:val="single" w:sz="4" w:space="0" w:color="auto"/>
              <w:right w:val="single" w:sz="4" w:space="0" w:color="auto"/>
            </w:tcBorders>
            <w:shd w:val="clear" w:color="auto" w:fill="auto"/>
            <w:noWrap/>
            <w:vAlign w:val="bottom"/>
            <w:hideMark/>
          </w:tcPr>
          <w:p w14:paraId="5F10CB87" w14:textId="77777777" w:rsidR="00292E0D" w:rsidRPr="00292E0D" w:rsidRDefault="00292E0D" w:rsidP="00292E0D">
            <w:pPr>
              <w:rPr>
                <w:rFonts w:ascii="Arial" w:hAnsi="Arial" w:cs="Arial"/>
              </w:rPr>
            </w:pPr>
            <w:r w:rsidRPr="00292E0D">
              <w:rPr>
                <w:rFonts w:ascii="Arial" w:hAnsi="Arial" w:cs="Arial"/>
              </w:rPr>
              <w:t>FILTRO DA TRANSMISSÃO (B110B)</w:t>
            </w:r>
          </w:p>
        </w:tc>
        <w:tc>
          <w:tcPr>
            <w:tcW w:w="809" w:type="dxa"/>
            <w:tcBorders>
              <w:top w:val="nil"/>
              <w:left w:val="nil"/>
              <w:bottom w:val="single" w:sz="4" w:space="0" w:color="auto"/>
              <w:right w:val="single" w:sz="4" w:space="0" w:color="auto"/>
            </w:tcBorders>
            <w:shd w:val="clear" w:color="auto" w:fill="auto"/>
            <w:noWrap/>
            <w:vAlign w:val="bottom"/>
            <w:hideMark/>
          </w:tcPr>
          <w:p w14:paraId="225CE066"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019612D"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8B1D70F" w14:textId="77777777" w:rsidR="00292E0D" w:rsidRPr="00292E0D" w:rsidRDefault="00292E0D" w:rsidP="00292E0D">
            <w:pPr>
              <w:rPr>
                <w:rFonts w:ascii="Arial" w:hAnsi="Arial" w:cs="Arial"/>
              </w:rPr>
            </w:pPr>
            <w:r w:rsidRPr="00292E0D">
              <w:rPr>
                <w:rFonts w:ascii="Arial" w:hAnsi="Arial" w:cs="Arial"/>
              </w:rPr>
              <w:t xml:space="preserve"> R$    179,80 </w:t>
            </w:r>
          </w:p>
        </w:tc>
        <w:tc>
          <w:tcPr>
            <w:tcW w:w="2219" w:type="dxa"/>
            <w:tcBorders>
              <w:top w:val="nil"/>
              <w:left w:val="nil"/>
              <w:bottom w:val="single" w:sz="4" w:space="0" w:color="auto"/>
              <w:right w:val="single" w:sz="4" w:space="0" w:color="auto"/>
            </w:tcBorders>
            <w:shd w:val="clear" w:color="auto" w:fill="auto"/>
            <w:noWrap/>
            <w:vAlign w:val="bottom"/>
            <w:hideMark/>
          </w:tcPr>
          <w:p w14:paraId="699440E0" w14:textId="77777777" w:rsidR="00292E0D" w:rsidRPr="00292E0D" w:rsidRDefault="00292E0D" w:rsidP="00292E0D">
            <w:pPr>
              <w:rPr>
                <w:rFonts w:ascii="Arial" w:hAnsi="Arial" w:cs="Arial"/>
              </w:rPr>
            </w:pPr>
            <w:r w:rsidRPr="00292E0D">
              <w:rPr>
                <w:rFonts w:ascii="Arial" w:hAnsi="Arial" w:cs="Arial"/>
              </w:rPr>
              <w:t xml:space="preserve"> R$                179,80 </w:t>
            </w:r>
          </w:p>
        </w:tc>
      </w:tr>
      <w:tr w:rsidR="00292E0D" w:rsidRPr="00292E0D" w14:paraId="5015FF46"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937BA9B" w14:textId="77777777" w:rsidR="00292E0D" w:rsidRPr="00292E0D" w:rsidRDefault="00292E0D" w:rsidP="00292E0D">
            <w:pPr>
              <w:jc w:val="center"/>
              <w:rPr>
                <w:rFonts w:ascii="Arial" w:hAnsi="Arial" w:cs="Arial"/>
              </w:rPr>
            </w:pPr>
            <w:r w:rsidRPr="00292E0D">
              <w:rPr>
                <w:rFonts w:ascii="Arial" w:hAnsi="Arial" w:cs="Arial"/>
              </w:rPr>
              <w:t>121</w:t>
            </w:r>
          </w:p>
        </w:tc>
        <w:tc>
          <w:tcPr>
            <w:tcW w:w="3344" w:type="dxa"/>
            <w:tcBorders>
              <w:top w:val="nil"/>
              <w:left w:val="nil"/>
              <w:bottom w:val="single" w:sz="4" w:space="0" w:color="auto"/>
              <w:right w:val="single" w:sz="4" w:space="0" w:color="auto"/>
            </w:tcBorders>
            <w:shd w:val="clear" w:color="auto" w:fill="auto"/>
            <w:noWrap/>
            <w:vAlign w:val="bottom"/>
            <w:hideMark/>
          </w:tcPr>
          <w:p w14:paraId="69FEB32F" w14:textId="77777777" w:rsidR="00292E0D" w:rsidRPr="00292E0D" w:rsidRDefault="00292E0D" w:rsidP="00292E0D">
            <w:pPr>
              <w:rPr>
                <w:rFonts w:ascii="Arial" w:hAnsi="Arial" w:cs="Arial"/>
              </w:rPr>
            </w:pPr>
            <w:r w:rsidRPr="00292E0D">
              <w:rPr>
                <w:rFonts w:ascii="Arial" w:hAnsi="Arial" w:cs="Arial"/>
              </w:rPr>
              <w:t>FILTRO DE CABINE DO AR CONDICIONADO (B110B)</w:t>
            </w:r>
          </w:p>
        </w:tc>
        <w:tc>
          <w:tcPr>
            <w:tcW w:w="809" w:type="dxa"/>
            <w:tcBorders>
              <w:top w:val="nil"/>
              <w:left w:val="nil"/>
              <w:bottom w:val="single" w:sz="4" w:space="0" w:color="auto"/>
              <w:right w:val="single" w:sz="4" w:space="0" w:color="auto"/>
            </w:tcBorders>
            <w:shd w:val="clear" w:color="auto" w:fill="auto"/>
            <w:noWrap/>
            <w:vAlign w:val="bottom"/>
            <w:hideMark/>
          </w:tcPr>
          <w:p w14:paraId="6B2CFB0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7A7E78F"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3F6B1784" w14:textId="77777777" w:rsidR="00292E0D" w:rsidRPr="00292E0D" w:rsidRDefault="00292E0D" w:rsidP="00292E0D">
            <w:pPr>
              <w:rPr>
                <w:rFonts w:ascii="Arial" w:hAnsi="Arial" w:cs="Arial"/>
              </w:rPr>
            </w:pPr>
            <w:r w:rsidRPr="00292E0D">
              <w:rPr>
                <w:rFonts w:ascii="Arial" w:hAnsi="Arial" w:cs="Arial"/>
              </w:rPr>
              <w:t xml:space="preserve"> R$    450,66 </w:t>
            </w:r>
          </w:p>
        </w:tc>
        <w:tc>
          <w:tcPr>
            <w:tcW w:w="2219" w:type="dxa"/>
            <w:tcBorders>
              <w:top w:val="nil"/>
              <w:left w:val="nil"/>
              <w:bottom w:val="single" w:sz="4" w:space="0" w:color="auto"/>
              <w:right w:val="single" w:sz="4" w:space="0" w:color="auto"/>
            </w:tcBorders>
            <w:shd w:val="clear" w:color="auto" w:fill="auto"/>
            <w:noWrap/>
            <w:vAlign w:val="bottom"/>
            <w:hideMark/>
          </w:tcPr>
          <w:p w14:paraId="0A71F022" w14:textId="77777777" w:rsidR="00292E0D" w:rsidRPr="00292E0D" w:rsidRDefault="00292E0D" w:rsidP="00292E0D">
            <w:pPr>
              <w:rPr>
                <w:rFonts w:ascii="Arial" w:hAnsi="Arial" w:cs="Arial"/>
              </w:rPr>
            </w:pPr>
            <w:r w:rsidRPr="00292E0D">
              <w:rPr>
                <w:rFonts w:ascii="Arial" w:hAnsi="Arial" w:cs="Arial"/>
              </w:rPr>
              <w:t xml:space="preserve"> R$                450,66 </w:t>
            </w:r>
          </w:p>
        </w:tc>
      </w:tr>
      <w:tr w:rsidR="00292E0D" w:rsidRPr="00292E0D" w14:paraId="15E62BA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6EEFFBC" w14:textId="77777777" w:rsidR="00292E0D" w:rsidRPr="00292E0D" w:rsidRDefault="00292E0D" w:rsidP="00292E0D">
            <w:pPr>
              <w:jc w:val="center"/>
              <w:rPr>
                <w:rFonts w:ascii="Arial" w:hAnsi="Arial" w:cs="Arial"/>
              </w:rPr>
            </w:pPr>
            <w:r w:rsidRPr="00292E0D">
              <w:rPr>
                <w:rFonts w:ascii="Arial" w:hAnsi="Arial" w:cs="Arial"/>
              </w:rPr>
              <w:t>122</w:t>
            </w:r>
          </w:p>
        </w:tc>
        <w:tc>
          <w:tcPr>
            <w:tcW w:w="3344" w:type="dxa"/>
            <w:tcBorders>
              <w:top w:val="nil"/>
              <w:left w:val="nil"/>
              <w:bottom w:val="single" w:sz="4" w:space="0" w:color="auto"/>
              <w:right w:val="single" w:sz="4" w:space="0" w:color="auto"/>
            </w:tcBorders>
            <w:shd w:val="clear" w:color="auto" w:fill="auto"/>
            <w:noWrap/>
            <w:vAlign w:val="bottom"/>
            <w:hideMark/>
          </w:tcPr>
          <w:p w14:paraId="49D5D14C" w14:textId="77777777" w:rsidR="00292E0D" w:rsidRPr="00292E0D" w:rsidRDefault="00292E0D" w:rsidP="00292E0D">
            <w:pPr>
              <w:rPr>
                <w:rFonts w:ascii="Arial" w:hAnsi="Arial" w:cs="Arial"/>
              </w:rPr>
            </w:pPr>
            <w:r w:rsidRPr="00292E0D">
              <w:rPr>
                <w:rFonts w:ascii="Arial" w:hAnsi="Arial" w:cs="Arial"/>
              </w:rPr>
              <w:t>FILTRO DE TELA DA TRANSMISSÃO (B110B)</w:t>
            </w:r>
          </w:p>
        </w:tc>
        <w:tc>
          <w:tcPr>
            <w:tcW w:w="809" w:type="dxa"/>
            <w:tcBorders>
              <w:top w:val="nil"/>
              <w:left w:val="nil"/>
              <w:bottom w:val="single" w:sz="4" w:space="0" w:color="auto"/>
              <w:right w:val="single" w:sz="4" w:space="0" w:color="auto"/>
            </w:tcBorders>
            <w:shd w:val="clear" w:color="auto" w:fill="auto"/>
            <w:noWrap/>
            <w:vAlign w:val="bottom"/>
            <w:hideMark/>
          </w:tcPr>
          <w:p w14:paraId="2ACB302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002C59F"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56437DC" w14:textId="77777777" w:rsidR="00292E0D" w:rsidRPr="00292E0D" w:rsidRDefault="00292E0D" w:rsidP="00292E0D">
            <w:pPr>
              <w:rPr>
                <w:rFonts w:ascii="Arial" w:hAnsi="Arial" w:cs="Arial"/>
              </w:rPr>
            </w:pPr>
            <w:r w:rsidRPr="00292E0D">
              <w:rPr>
                <w:rFonts w:ascii="Arial" w:hAnsi="Arial" w:cs="Arial"/>
              </w:rPr>
              <w:t xml:space="preserve"> R$      67,02 </w:t>
            </w:r>
          </w:p>
        </w:tc>
        <w:tc>
          <w:tcPr>
            <w:tcW w:w="2219" w:type="dxa"/>
            <w:tcBorders>
              <w:top w:val="nil"/>
              <w:left w:val="nil"/>
              <w:bottom w:val="single" w:sz="4" w:space="0" w:color="auto"/>
              <w:right w:val="single" w:sz="4" w:space="0" w:color="auto"/>
            </w:tcBorders>
            <w:shd w:val="clear" w:color="auto" w:fill="auto"/>
            <w:noWrap/>
            <w:vAlign w:val="bottom"/>
            <w:hideMark/>
          </w:tcPr>
          <w:p w14:paraId="40BFB742" w14:textId="77777777" w:rsidR="00292E0D" w:rsidRPr="00292E0D" w:rsidRDefault="00292E0D" w:rsidP="00292E0D">
            <w:pPr>
              <w:rPr>
                <w:rFonts w:ascii="Arial" w:hAnsi="Arial" w:cs="Arial"/>
              </w:rPr>
            </w:pPr>
            <w:r w:rsidRPr="00292E0D">
              <w:rPr>
                <w:rFonts w:ascii="Arial" w:hAnsi="Arial" w:cs="Arial"/>
              </w:rPr>
              <w:t xml:space="preserve"> R$                 67,02 </w:t>
            </w:r>
          </w:p>
        </w:tc>
      </w:tr>
      <w:tr w:rsidR="00292E0D" w:rsidRPr="00292E0D" w14:paraId="665ADCF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A24925C" w14:textId="77777777" w:rsidR="00292E0D" w:rsidRPr="00292E0D" w:rsidRDefault="00292E0D" w:rsidP="00292E0D">
            <w:pPr>
              <w:jc w:val="center"/>
              <w:rPr>
                <w:rFonts w:ascii="Arial" w:hAnsi="Arial" w:cs="Arial"/>
              </w:rPr>
            </w:pPr>
            <w:r w:rsidRPr="00292E0D">
              <w:rPr>
                <w:rFonts w:ascii="Arial" w:hAnsi="Arial" w:cs="Arial"/>
              </w:rPr>
              <w:t>123</w:t>
            </w:r>
          </w:p>
        </w:tc>
        <w:tc>
          <w:tcPr>
            <w:tcW w:w="3344" w:type="dxa"/>
            <w:tcBorders>
              <w:top w:val="nil"/>
              <w:left w:val="nil"/>
              <w:bottom w:val="single" w:sz="4" w:space="0" w:color="auto"/>
              <w:right w:val="single" w:sz="4" w:space="0" w:color="auto"/>
            </w:tcBorders>
            <w:shd w:val="clear" w:color="auto" w:fill="auto"/>
            <w:noWrap/>
            <w:vAlign w:val="bottom"/>
            <w:hideMark/>
          </w:tcPr>
          <w:p w14:paraId="280FA937" w14:textId="77777777" w:rsidR="00292E0D" w:rsidRPr="00292E0D" w:rsidRDefault="00292E0D" w:rsidP="00292E0D">
            <w:pPr>
              <w:rPr>
                <w:rFonts w:ascii="Arial" w:hAnsi="Arial" w:cs="Arial"/>
              </w:rPr>
            </w:pPr>
            <w:r w:rsidRPr="00292E0D">
              <w:rPr>
                <w:rFonts w:ascii="Arial" w:hAnsi="Arial" w:cs="Arial"/>
              </w:rPr>
              <w:t>FILTRO DIESEL LONGO (B110B)</w:t>
            </w:r>
          </w:p>
        </w:tc>
        <w:tc>
          <w:tcPr>
            <w:tcW w:w="809" w:type="dxa"/>
            <w:tcBorders>
              <w:top w:val="nil"/>
              <w:left w:val="nil"/>
              <w:bottom w:val="single" w:sz="4" w:space="0" w:color="auto"/>
              <w:right w:val="single" w:sz="4" w:space="0" w:color="auto"/>
            </w:tcBorders>
            <w:shd w:val="clear" w:color="auto" w:fill="auto"/>
            <w:noWrap/>
            <w:vAlign w:val="bottom"/>
            <w:hideMark/>
          </w:tcPr>
          <w:p w14:paraId="7BDB7BFE"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E30B763"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DF80B09" w14:textId="77777777" w:rsidR="00292E0D" w:rsidRPr="00292E0D" w:rsidRDefault="00292E0D" w:rsidP="00292E0D">
            <w:pPr>
              <w:rPr>
                <w:rFonts w:ascii="Arial" w:hAnsi="Arial" w:cs="Arial"/>
              </w:rPr>
            </w:pPr>
            <w:r w:rsidRPr="00292E0D">
              <w:rPr>
                <w:rFonts w:ascii="Arial" w:hAnsi="Arial" w:cs="Arial"/>
              </w:rPr>
              <w:t xml:space="preserve"> R$      23,39 </w:t>
            </w:r>
          </w:p>
        </w:tc>
        <w:tc>
          <w:tcPr>
            <w:tcW w:w="2219" w:type="dxa"/>
            <w:tcBorders>
              <w:top w:val="nil"/>
              <w:left w:val="nil"/>
              <w:bottom w:val="single" w:sz="4" w:space="0" w:color="auto"/>
              <w:right w:val="single" w:sz="4" w:space="0" w:color="auto"/>
            </w:tcBorders>
            <w:shd w:val="clear" w:color="auto" w:fill="auto"/>
            <w:noWrap/>
            <w:vAlign w:val="bottom"/>
            <w:hideMark/>
          </w:tcPr>
          <w:p w14:paraId="4FCC2957" w14:textId="77777777" w:rsidR="00292E0D" w:rsidRPr="00292E0D" w:rsidRDefault="00292E0D" w:rsidP="00292E0D">
            <w:pPr>
              <w:rPr>
                <w:rFonts w:ascii="Arial" w:hAnsi="Arial" w:cs="Arial"/>
              </w:rPr>
            </w:pPr>
            <w:r w:rsidRPr="00292E0D">
              <w:rPr>
                <w:rFonts w:ascii="Arial" w:hAnsi="Arial" w:cs="Arial"/>
              </w:rPr>
              <w:t xml:space="preserve"> R$                 23,39 </w:t>
            </w:r>
          </w:p>
        </w:tc>
      </w:tr>
      <w:tr w:rsidR="00292E0D" w:rsidRPr="00292E0D" w14:paraId="1504E1C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6DC2BA7" w14:textId="77777777" w:rsidR="00292E0D" w:rsidRPr="00292E0D" w:rsidRDefault="00292E0D" w:rsidP="00292E0D">
            <w:pPr>
              <w:jc w:val="center"/>
              <w:rPr>
                <w:rFonts w:ascii="Arial" w:hAnsi="Arial" w:cs="Arial"/>
              </w:rPr>
            </w:pPr>
            <w:r w:rsidRPr="00292E0D">
              <w:rPr>
                <w:rFonts w:ascii="Arial" w:hAnsi="Arial" w:cs="Arial"/>
              </w:rPr>
              <w:t>124</w:t>
            </w:r>
          </w:p>
        </w:tc>
        <w:tc>
          <w:tcPr>
            <w:tcW w:w="3344" w:type="dxa"/>
            <w:tcBorders>
              <w:top w:val="nil"/>
              <w:left w:val="nil"/>
              <w:bottom w:val="single" w:sz="4" w:space="0" w:color="auto"/>
              <w:right w:val="single" w:sz="4" w:space="0" w:color="auto"/>
            </w:tcBorders>
            <w:shd w:val="clear" w:color="auto" w:fill="auto"/>
            <w:noWrap/>
            <w:vAlign w:val="bottom"/>
            <w:hideMark/>
          </w:tcPr>
          <w:p w14:paraId="07836E6D" w14:textId="77777777" w:rsidR="00292E0D" w:rsidRPr="00292E0D" w:rsidRDefault="00292E0D" w:rsidP="00292E0D">
            <w:pPr>
              <w:rPr>
                <w:rFonts w:ascii="Arial" w:hAnsi="Arial" w:cs="Arial"/>
              </w:rPr>
            </w:pPr>
            <w:r w:rsidRPr="00292E0D">
              <w:rPr>
                <w:rFonts w:ascii="Arial" w:hAnsi="Arial" w:cs="Arial"/>
              </w:rPr>
              <w:t>FILTRO DO COMBUSTIVEL (B110B)</w:t>
            </w:r>
          </w:p>
        </w:tc>
        <w:tc>
          <w:tcPr>
            <w:tcW w:w="809" w:type="dxa"/>
            <w:tcBorders>
              <w:top w:val="nil"/>
              <w:left w:val="nil"/>
              <w:bottom w:val="single" w:sz="4" w:space="0" w:color="auto"/>
              <w:right w:val="single" w:sz="4" w:space="0" w:color="auto"/>
            </w:tcBorders>
            <w:shd w:val="clear" w:color="auto" w:fill="auto"/>
            <w:noWrap/>
            <w:vAlign w:val="bottom"/>
            <w:hideMark/>
          </w:tcPr>
          <w:p w14:paraId="58300D6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67E54DF"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778ADAE8" w14:textId="77777777" w:rsidR="00292E0D" w:rsidRPr="00292E0D" w:rsidRDefault="00292E0D" w:rsidP="00292E0D">
            <w:pPr>
              <w:rPr>
                <w:rFonts w:ascii="Arial" w:hAnsi="Arial" w:cs="Arial"/>
              </w:rPr>
            </w:pPr>
            <w:r w:rsidRPr="00292E0D">
              <w:rPr>
                <w:rFonts w:ascii="Arial" w:hAnsi="Arial" w:cs="Arial"/>
              </w:rPr>
              <w:t xml:space="preserve"> R$    184,41 </w:t>
            </w:r>
          </w:p>
        </w:tc>
        <w:tc>
          <w:tcPr>
            <w:tcW w:w="2219" w:type="dxa"/>
            <w:tcBorders>
              <w:top w:val="nil"/>
              <w:left w:val="nil"/>
              <w:bottom w:val="single" w:sz="4" w:space="0" w:color="auto"/>
              <w:right w:val="single" w:sz="4" w:space="0" w:color="auto"/>
            </w:tcBorders>
            <w:shd w:val="clear" w:color="auto" w:fill="auto"/>
            <w:noWrap/>
            <w:vAlign w:val="bottom"/>
            <w:hideMark/>
          </w:tcPr>
          <w:p w14:paraId="24FCE5B4" w14:textId="77777777" w:rsidR="00292E0D" w:rsidRPr="00292E0D" w:rsidRDefault="00292E0D" w:rsidP="00292E0D">
            <w:pPr>
              <w:rPr>
                <w:rFonts w:ascii="Arial" w:hAnsi="Arial" w:cs="Arial"/>
              </w:rPr>
            </w:pPr>
            <w:r w:rsidRPr="00292E0D">
              <w:rPr>
                <w:rFonts w:ascii="Arial" w:hAnsi="Arial" w:cs="Arial"/>
              </w:rPr>
              <w:t xml:space="preserve"> R$                184,41 </w:t>
            </w:r>
          </w:p>
        </w:tc>
      </w:tr>
      <w:tr w:rsidR="00292E0D" w:rsidRPr="00292E0D" w14:paraId="569DD9FC"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755D898" w14:textId="77777777" w:rsidR="00292E0D" w:rsidRPr="00292E0D" w:rsidRDefault="00292E0D" w:rsidP="00292E0D">
            <w:pPr>
              <w:jc w:val="center"/>
              <w:rPr>
                <w:rFonts w:ascii="Arial" w:hAnsi="Arial" w:cs="Arial"/>
              </w:rPr>
            </w:pPr>
            <w:r w:rsidRPr="00292E0D">
              <w:rPr>
                <w:rFonts w:ascii="Arial" w:hAnsi="Arial" w:cs="Arial"/>
              </w:rPr>
              <w:t>125</w:t>
            </w:r>
          </w:p>
        </w:tc>
        <w:tc>
          <w:tcPr>
            <w:tcW w:w="3344" w:type="dxa"/>
            <w:tcBorders>
              <w:top w:val="nil"/>
              <w:left w:val="nil"/>
              <w:bottom w:val="single" w:sz="4" w:space="0" w:color="auto"/>
              <w:right w:val="single" w:sz="4" w:space="0" w:color="auto"/>
            </w:tcBorders>
            <w:shd w:val="clear" w:color="auto" w:fill="auto"/>
            <w:noWrap/>
            <w:vAlign w:val="bottom"/>
            <w:hideMark/>
          </w:tcPr>
          <w:p w14:paraId="3363287E" w14:textId="77777777" w:rsidR="00292E0D" w:rsidRPr="00292E0D" w:rsidRDefault="00292E0D" w:rsidP="00292E0D">
            <w:pPr>
              <w:rPr>
                <w:rFonts w:ascii="Arial" w:hAnsi="Arial" w:cs="Arial"/>
              </w:rPr>
            </w:pPr>
            <w:r w:rsidRPr="00292E0D">
              <w:rPr>
                <w:rFonts w:ascii="Arial" w:hAnsi="Arial" w:cs="Arial"/>
              </w:rPr>
              <w:t>FILTRO LUBRIFICANTE MOTOR (B110B)</w:t>
            </w:r>
          </w:p>
        </w:tc>
        <w:tc>
          <w:tcPr>
            <w:tcW w:w="809" w:type="dxa"/>
            <w:tcBorders>
              <w:top w:val="nil"/>
              <w:left w:val="nil"/>
              <w:bottom w:val="single" w:sz="4" w:space="0" w:color="auto"/>
              <w:right w:val="single" w:sz="4" w:space="0" w:color="auto"/>
            </w:tcBorders>
            <w:shd w:val="clear" w:color="auto" w:fill="auto"/>
            <w:noWrap/>
            <w:vAlign w:val="bottom"/>
            <w:hideMark/>
          </w:tcPr>
          <w:p w14:paraId="7E154B8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2006200"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33BC648E" w14:textId="77777777" w:rsidR="00292E0D" w:rsidRPr="00292E0D" w:rsidRDefault="00292E0D" w:rsidP="00292E0D">
            <w:pPr>
              <w:rPr>
                <w:rFonts w:ascii="Arial" w:hAnsi="Arial" w:cs="Arial"/>
              </w:rPr>
            </w:pPr>
            <w:r w:rsidRPr="00292E0D">
              <w:rPr>
                <w:rFonts w:ascii="Arial" w:hAnsi="Arial" w:cs="Arial"/>
              </w:rPr>
              <w:t xml:space="preserve"> R$      77,05 </w:t>
            </w:r>
          </w:p>
        </w:tc>
        <w:tc>
          <w:tcPr>
            <w:tcW w:w="2219" w:type="dxa"/>
            <w:tcBorders>
              <w:top w:val="nil"/>
              <w:left w:val="nil"/>
              <w:bottom w:val="single" w:sz="4" w:space="0" w:color="auto"/>
              <w:right w:val="single" w:sz="4" w:space="0" w:color="auto"/>
            </w:tcBorders>
            <w:shd w:val="clear" w:color="auto" w:fill="auto"/>
            <w:noWrap/>
            <w:vAlign w:val="bottom"/>
            <w:hideMark/>
          </w:tcPr>
          <w:p w14:paraId="5D6A6B29" w14:textId="77777777" w:rsidR="00292E0D" w:rsidRPr="00292E0D" w:rsidRDefault="00292E0D" w:rsidP="00292E0D">
            <w:pPr>
              <w:rPr>
                <w:rFonts w:ascii="Arial" w:hAnsi="Arial" w:cs="Arial"/>
              </w:rPr>
            </w:pPr>
            <w:r w:rsidRPr="00292E0D">
              <w:rPr>
                <w:rFonts w:ascii="Arial" w:hAnsi="Arial" w:cs="Arial"/>
              </w:rPr>
              <w:t xml:space="preserve"> R$                 77,05 </w:t>
            </w:r>
          </w:p>
        </w:tc>
      </w:tr>
      <w:tr w:rsidR="00292E0D" w:rsidRPr="00292E0D" w14:paraId="7928DAE5"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0C08D70" w14:textId="77777777" w:rsidR="00292E0D" w:rsidRPr="00292E0D" w:rsidRDefault="00292E0D" w:rsidP="00292E0D">
            <w:pPr>
              <w:jc w:val="center"/>
              <w:rPr>
                <w:rFonts w:ascii="Arial" w:hAnsi="Arial" w:cs="Arial"/>
              </w:rPr>
            </w:pPr>
            <w:r w:rsidRPr="00292E0D">
              <w:rPr>
                <w:rFonts w:ascii="Arial" w:hAnsi="Arial" w:cs="Arial"/>
              </w:rPr>
              <w:t>126</w:t>
            </w:r>
          </w:p>
        </w:tc>
        <w:tc>
          <w:tcPr>
            <w:tcW w:w="3344" w:type="dxa"/>
            <w:tcBorders>
              <w:top w:val="nil"/>
              <w:left w:val="nil"/>
              <w:bottom w:val="single" w:sz="4" w:space="0" w:color="auto"/>
              <w:right w:val="single" w:sz="4" w:space="0" w:color="auto"/>
            </w:tcBorders>
            <w:shd w:val="clear" w:color="auto" w:fill="auto"/>
            <w:noWrap/>
            <w:vAlign w:val="bottom"/>
            <w:hideMark/>
          </w:tcPr>
          <w:p w14:paraId="75FEC2F2" w14:textId="77777777" w:rsidR="00292E0D" w:rsidRPr="00292E0D" w:rsidRDefault="00292E0D" w:rsidP="00292E0D">
            <w:pPr>
              <w:rPr>
                <w:rFonts w:ascii="Arial" w:hAnsi="Arial" w:cs="Arial"/>
              </w:rPr>
            </w:pPr>
            <w:r w:rsidRPr="00292E0D">
              <w:rPr>
                <w:rFonts w:ascii="Arial" w:hAnsi="Arial" w:cs="Arial"/>
              </w:rPr>
              <w:t>FILTRO OLEO HIDRAULICO (B110B)</w:t>
            </w:r>
          </w:p>
        </w:tc>
        <w:tc>
          <w:tcPr>
            <w:tcW w:w="809" w:type="dxa"/>
            <w:tcBorders>
              <w:top w:val="nil"/>
              <w:left w:val="nil"/>
              <w:bottom w:val="single" w:sz="4" w:space="0" w:color="auto"/>
              <w:right w:val="single" w:sz="4" w:space="0" w:color="auto"/>
            </w:tcBorders>
            <w:shd w:val="clear" w:color="auto" w:fill="auto"/>
            <w:noWrap/>
            <w:vAlign w:val="bottom"/>
            <w:hideMark/>
          </w:tcPr>
          <w:p w14:paraId="4989C62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582F445"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BE1E6D0" w14:textId="77777777" w:rsidR="00292E0D" w:rsidRPr="00292E0D" w:rsidRDefault="00292E0D" w:rsidP="00292E0D">
            <w:pPr>
              <w:rPr>
                <w:rFonts w:ascii="Arial" w:hAnsi="Arial" w:cs="Arial"/>
              </w:rPr>
            </w:pPr>
            <w:r w:rsidRPr="00292E0D">
              <w:rPr>
                <w:rFonts w:ascii="Arial" w:hAnsi="Arial" w:cs="Arial"/>
              </w:rPr>
              <w:t xml:space="preserve"> R$    476,48 </w:t>
            </w:r>
          </w:p>
        </w:tc>
        <w:tc>
          <w:tcPr>
            <w:tcW w:w="2219" w:type="dxa"/>
            <w:tcBorders>
              <w:top w:val="nil"/>
              <w:left w:val="nil"/>
              <w:bottom w:val="single" w:sz="4" w:space="0" w:color="auto"/>
              <w:right w:val="single" w:sz="4" w:space="0" w:color="auto"/>
            </w:tcBorders>
            <w:shd w:val="clear" w:color="auto" w:fill="auto"/>
            <w:noWrap/>
            <w:vAlign w:val="bottom"/>
            <w:hideMark/>
          </w:tcPr>
          <w:p w14:paraId="34609B0C" w14:textId="77777777" w:rsidR="00292E0D" w:rsidRPr="00292E0D" w:rsidRDefault="00292E0D" w:rsidP="00292E0D">
            <w:pPr>
              <w:rPr>
                <w:rFonts w:ascii="Arial" w:hAnsi="Arial" w:cs="Arial"/>
              </w:rPr>
            </w:pPr>
            <w:r w:rsidRPr="00292E0D">
              <w:rPr>
                <w:rFonts w:ascii="Arial" w:hAnsi="Arial" w:cs="Arial"/>
              </w:rPr>
              <w:t xml:space="preserve"> R$                476,48 </w:t>
            </w:r>
          </w:p>
        </w:tc>
      </w:tr>
      <w:tr w:rsidR="00292E0D" w:rsidRPr="00292E0D" w14:paraId="16F7D2F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628498" w14:textId="77777777" w:rsidR="00292E0D" w:rsidRPr="00292E0D" w:rsidRDefault="00292E0D" w:rsidP="00292E0D">
            <w:pPr>
              <w:jc w:val="center"/>
              <w:rPr>
                <w:rFonts w:ascii="Arial" w:hAnsi="Arial" w:cs="Arial"/>
              </w:rPr>
            </w:pPr>
            <w:r w:rsidRPr="00292E0D">
              <w:rPr>
                <w:rFonts w:ascii="Arial" w:hAnsi="Arial" w:cs="Arial"/>
              </w:rPr>
              <w:t>127</w:t>
            </w:r>
          </w:p>
        </w:tc>
        <w:tc>
          <w:tcPr>
            <w:tcW w:w="3344" w:type="dxa"/>
            <w:tcBorders>
              <w:top w:val="nil"/>
              <w:left w:val="nil"/>
              <w:bottom w:val="single" w:sz="4" w:space="0" w:color="auto"/>
              <w:right w:val="single" w:sz="4" w:space="0" w:color="auto"/>
            </w:tcBorders>
            <w:shd w:val="clear" w:color="auto" w:fill="auto"/>
            <w:noWrap/>
            <w:vAlign w:val="bottom"/>
            <w:hideMark/>
          </w:tcPr>
          <w:p w14:paraId="7185895E" w14:textId="77777777" w:rsidR="00292E0D" w:rsidRPr="00292E0D" w:rsidRDefault="00292E0D" w:rsidP="00292E0D">
            <w:pPr>
              <w:rPr>
                <w:rFonts w:ascii="Arial" w:hAnsi="Arial" w:cs="Arial"/>
              </w:rPr>
            </w:pPr>
            <w:r w:rsidRPr="00292E0D">
              <w:rPr>
                <w:rFonts w:ascii="Arial" w:hAnsi="Arial" w:cs="Arial"/>
              </w:rPr>
              <w:t>PARAFUSO UNHA DENTE CONCHA (B110B)</w:t>
            </w:r>
          </w:p>
        </w:tc>
        <w:tc>
          <w:tcPr>
            <w:tcW w:w="809" w:type="dxa"/>
            <w:tcBorders>
              <w:top w:val="nil"/>
              <w:left w:val="nil"/>
              <w:bottom w:val="single" w:sz="4" w:space="0" w:color="auto"/>
              <w:right w:val="single" w:sz="4" w:space="0" w:color="auto"/>
            </w:tcBorders>
            <w:shd w:val="clear" w:color="auto" w:fill="auto"/>
            <w:noWrap/>
            <w:vAlign w:val="bottom"/>
            <w:hideMark/>
          </w:tcPr>
          <w:p w14:paraId="2AF3C64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50B21DB" w14:textId="77777777" w:rsidR="00292E0D" w:rsidRPr="00292E0D" w:rsidRDefault="00292E0D" w:rsidP="00292E0D">
            <w:pPr>
              <w:jc w:val="center"/>
              <w:rPr>
                <w:rFonts w:ascii="Arial" w:hAnsi="Arial" w:cs="Arial"/>
              </w:rPr>
            </w:pPr>
            <w:r w:rsidRPr="00292E0D">
              <w:rPr>
                <w:rFonts w:ascii="Arial" w:hAnsi="Arial" w:cs="Arial"/>
              </w:rPr>
              <w:t>5</w:t>
            </w:r>
          </w:p>
        </w:tc>
        <w:tc>
          <w:tcPr>
            <w:tcW w:w="1434" w:type="dxa"/>
            <w:tcBorders>
              <w:top w:val="nil"/>
              <w:left w:val="nil"/>
              <w:bottom w:val="single" w:sz="4" w:space="0" w:color="auto"/>
              <w:right w:val="single" w:sz="4" w:space="0" w:color="auto"/>
            </w:tcBorders>
            <w:shd w:val="clear" w:color="auto" w:fill="auto"/>
            <w:noWrap/>
            <w:vAlign w:val="bottom"/>
            <w:hideMark/>
          </w:tcPr>
          <w:p w14:paraId="771EBD00" w14:textId="77777777" w:rsidR="00292E0D" w:rsidRPr="00292E0D" w:rsidRDefault="00292E0D" w:rsidP="00292E0D">
            <w:pPr>
              <w:rPr>
                <w:rFonts w:ascii="Arial" w:hAnsi="Arial" w:cs="Arial"/>
              </w:rPr>
            </w:pPr>
            <w:r w:rsidRPr="00292E0D">
              <w:rPr>
                <w:rFonts w:ascii="Arial" w:hAnsi="Arial" w:cs="Arial"/>
              </w:rPr>
              <w:t xml:space="preserve"> R$       3,22 </w:t>
            </w:r>
          </w:p>
        </w:tc>
        <w:tc>
          <w:tcPr>
            <w:tcW w:w="2219" w:type="dxa"/>
            <w:tcBorders>
              <w:top w:val="nil"/>
              <w:left w:val="nil"/>
              <w:bottom w:val="single" w:sz="4" w:space="0" w:color="auto"/>
              <w:right w:val="single" w:sz="4" w:space="0" w:color="auto"/>
            </w:tcBorders>
            <w:shd w:val="clear" w:color="auto" w:fill="auto"/>
            <w:noWrap/>
            <w:vAlign w:val="bottom"/>
            <w:hideMark/>
          </w:tcPr>
          <w:p w14:paraId="71459F29" w14:textId="77777777" w:rsidR="00292E0D" w:rsidRPr="00292E0D" w:rsidRDefault="00292E0D" w:rsidP="00292E0D">
            <w:pPr>
              <w:rPr>
                <w:rFonts w:ascii="Arial" w:hAnsi="Arial" w:cs="Arial"/>
              </w:rPr>
            </w:pPr>
            <w:r w:rsidRPr="00292E0D">
              <w:rPr>
                <w:rFonts w:ascii="Arial" w:hAnsi="Arial" w:cs="Arial"/>
              </w:rPr>
              <w:t xml:space="preserve"> R$                 16,10 </w:t>
            </w:r>
          </w:p>
        </w:tc>
      </w:tr>
      <w:tr w:rsidR="00292E0D" w:rsidRPr="00292E0D" w14:paraId="1636324C"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C653D4D" w14:textId="77777777" w:rsidR="00292E0D" w:rsidRPr="00292E0D" w:rsidRDefault="00292E0D" w:rsidP="00292E0D">
            <w:pPr>
              <w:jc w:val="center"/>
              <w:rPr>
                <w:rFonts w:ascii="Arial" w:hAnsi="Arial" w:cs="Arial"/>
              </w:rPr>
            </w:pPr>
            <w:r w:rsidRPr="00292E0D">
              <w:rPr>
                <w:rFonts w:ascii="Arial" w:hAnsi="Arial" w:cs="Arial"/>
              </w:rPr>
              <w:t>128</w:t>
            </w:r>
          </w:p>
        </w:tc>
        <w:tc>
          <w:tcPr>
            <w:tcW w:w="3344" w:type="dxa"/>
            <w:tcBorders>
              <w:top w:val="nil"/>
              <w:left w:val="nil"/>
              <w:bottom w:val="single" w:sz="4" w:space="0" w:color="auto"/>
              <w:right w:val="single" w:sz="4" w:space="0" w:color="auto"/>
            </w:tcBorders>
            <w:shd w:val="clear" w:color="auto" w:fill="auto"/>
            <w:noWrap/>
            <w:vAlign w:val="bottom"/>
            <w:hideMark/>
          </w:tcPr>
          <w:p w14:paraId="12ED7836" w14:textId="77777777" w:rsidR="00292E0D" w:rsidRPr="00292E0D" w:rsidRDefault="00292E0D" w:rsidP="00292E0D">
            <w:pPr>
              <w:rPr>
                <w:rFonts w:ascii="Arial" w:hAnsi="Arial" w:cs="Arial"/>
              </w:rPr>
            </w:pPr>
            <w:r w:rsidRPr="00292E0D">
              <w:rPr>
                <w:rFonts w:ascii="Arial" w:hAnsi="Arial" w:cs="Arial"/>
              </w:rPr>
              <w:t>PINO ARTICULAÇÃO (B110B)</w:t>
            </w:r>
          </w:p>
        </w:tc>
        <w:tc>
          <w:tcPr>
            <w:tcW w:w="809" w:type="dxa"/>
            <w:tcBorders>
              <w:top w:val="nil"/>
              <w:left w:val="nil"/>
              <w:bottom w:val="single" w:sz="4" w:space="0" w:color="auto"/>
              <w:right w:val="single" w:sz="4" w:space="0" w:color="auto"/>
            </w:tcBorders>
            <w:shd w:val="clear" w:color="auto" w:fill="auto"/>
            <w:noWrap/>
            <w:vAlign w:val="bottom"/>
            <w:hideMark/>
          </w:tcPr>
          <w:p w14:paraId="3B295CCD"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CD9EC41"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0F4953E8" w14:textId="77777777" w:rsidR="00292E0D" w:rsidRPr="00292E0D" w:rsidRDefault="00292E0D" w:rsidP="00292E0D">
            <w:pPr>
              <w:rPr>
                <w:rFonts w:ascii="Arial" w:hAnsi="Arial" w:cs="Arial"/>
              </w:rPr>
            </w:pPr>
            <w:r w:rsidRPr="00292E0D">
              <w:rPr>
                <w:rFonts w:ascii="Arial" w:hAnsi="Arial" w:cs="Arial"/>
              </w:rPr>
              <w:t xml:space="preserve"> R$    153,61 </w:t>
            </w:r>
          </w:p>
        </w:tc>
        <w:tc>
          <w:tcPr>
            <w:tcW w:w="2219" w:type="dxa"/>
            <w:tcBorders>
              <w:top w:val="nil"/>
              <w:left w:val="nil"/>
              <w:bottom w:val="single" w:sz="4" w:space="0" w:color="auto"/>
              <w:right w:val="single" w:sz="4" w:space="0" w:color="auto"/>
            </w:tcBorders>
            <w:shd w:val="clear" w:color="auto" w:fill="auto"/>
            <w:noWrap/>
            <w:vAlign w:val="bottom"/>
            <w:hideMark/>
          </w:tcPr>
          <w:p w14:paraId="0B249A0A" w14:textId="77777777" w:rsidR="00292E0D" w:rsidRPr="00292E0D" w:rsidRDefault="00292E0D" w:rsidP="00292E0D">
            <w:pPr>
              <w:rPr>
                <w:rFonts w:ascii="Arial" w:hAnsi="Arial" w:cs="Arial"/>
              </w:rPr>
            </w:pPr>
            <w:r w:rsidRPr="00292E0D">
              <w:rPr>
                <w:rFonts w:ascii="Arial" w:hAnsi="Arial" w:cs="Arial"/>
              </w:rPr>
              <w:t xml:space="preserve"> R$                153,61 </w:t>
            </w:r>
          </w:p>
        </w:tc>
      </w:tr>
      <w:tr w:rsidR="00292E0D" w:rsidRPr="00292E0D" w14:paraId="06A17EE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8345E15" w14:textId="77777777" w:rsidR="00292E0D" w:rsidRPr="00292E0D" w:rsidRDefault="00292E0D" w:rsidP="00292E0D">
            <w:pPr>
              <w:jc w:val="center"/>
              <w:rPr>
                <w:rFonts w:ascii="Arial" w:hAnsi="Arial" w:cs="Arial"/>
              </w:rPr>
            </w:pPr>
            <w:r w:rsidRPr="00292E0D">
              <w:rPr>
                <w:rFonts w:ascii="Arial" w:hAnsi="Arial" w:cs="Arial"/>
              </w:rPr>
              <w:t>129</w:t>
            </w:r>
          </w:p>
        </w:tc>
        <w:tc>
          <w:tcPr>
            <w:tcW w:w="3344" w:type="dxa"/>
            <w:tcBorders>
              <w:top w:val="nil"/>
              <w:left w:val="nil"/>
              <w:bottom w:val="single" w:sz="4" w:space="0" w:color="auto"/>
              <w:right w:val="single" w:sz="4" w:space="0" w:color="auto"/>
            </w:tcBorders>
            <w:shd w:val="clear" w:color="auto" w:fill="auto"/>
            <w:noWrap/>
            <w:vAlign w:val="bottom"/>
            <w:hideMark/>
          </w:tcPr>
          <w:p w14:paraId="4C0A289D" w14:textId="77777777" w:rsidR="00292E0D" w:rsidRPr="00292E0D" w:rsidRDefault="00292E0D" w:rsidP="00292E0D">
            <w:pPr>
              <w:rPr>
                <w:rFonts w:ascii="Arial" w:hAnsi="Arial" w:cs="Arial"/>
              </w:rPr>
            </w:pPr>
            <w:r w:rsidRPr="00292E0D">
              <w:rPr>
                <w:rFonts w:ascii="Arial" w:hAnsi="Arial" w:cs="Arial"/>
              </w:rPr>
              <w:t>PINO INFERIOR PIVO (B110B)</w:t>
            </w:r>
          </w:p>
        </w:tc>
        <w:tc>
          <w:tcPr>
            <w:tcW w:w="809" w:type="dxa"/>
            <w:tcBorders>
              <w:top w:val="nil"/>
              <w:left w:val="nil"/>
              <w:bottom w:val="single" w:sz="4" w:space="0" w:color="auto"/>
              <w:right w:val="single" w:sz="4" w:space="0" w:color="auto"/>
            </w:tcBorders>
            <w:shd w:val="clear" w:color="auto" w:fill="auto"/>
            <w:noWrap/>
            <w:vAlign w:val="bottom"/>
            <w:hideMark/>
          </w:tcPr>
          <w:p w14:paraId="3CC4F8D6"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B8AEF80"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C12DF76" w14:textId="77777777" w:rsidR="00292E0D" w:rsidRPr="00292E0D" w:rsidRDefault="00292E0D" w:rsidP="00292E0D">
            <w:pPr>
              <w:rPr>
                <w:rFonts w:ascii="Arial" w:hAnsi="Arial" w:cs="Arial"/>
              </w:rPr>
            </w:pPr>
            <w:r w:rsidRPr="00292E0D">
              <w:rPr>
                <w:rFonts w:ascii="Arial" w:hAnsi="Arial" w:cs="Arial"/>
              </w:rPr>
              <w:t xml:space="preserve"> R$    277,02 </w:t>
            </w:r>
          </w:p>
        </w:tc>
        <w:tc>
          <w:tcPr>
            <w:tcW w:w="2219" w:type="dxa"/>
            <w:tcBorders>
              <w:top w:val="nil"/>
              <w:left w:val="nil"/>
              <w:bottom w:val="single" w:sz="4" w:space="0" w:color="auto"/>
              <w:right w:val="single" w:sz="4" w:space="0" w:color="auto"/>
            </w:tcBorders>
            <w:shd w:val="clear" w:color="auto" w:fill="auto"/>
            <w:noWrap/>
            <w:vAlign w:val="bottom"/>
            <w:hideMark/>
          </w:tcPr>
          <w:p w14:paraId="0B138351" w14:textId="77777777" w:rsidR="00292E0D" w:rsidRPr="00292E0D" w:rsidRDefault="00292E0D" w:rsidP="00292E0D">
            <w:pPr>
              <w:rPr>
                <w:rFonts w:ascii="Arial" w:hAnsi="Arial" w:cs="Arial"/>
              </w:rPr>
            </w:pPr>
            <w:r w:rsidRPr="00292E0D">
              <w:rPr>
                <w:rFonts w:ascii="Arial" w:hAnsi="Arial" w:cs="Arial"/>
              </w:rPr>
              <w:t xml:space="preserve"> R$                277,02 </w:t>
            </w:r>
          </w:p>
        </w:tc>
      </w:tr>
      <w:tr w:rsidR="00292E0D" w:rsidRPr="00292E0D" w14:paraId="140BA3AF"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C8E8B3B" w14:textId="77777777" w:rsidR="00292E0D" w:rsidRPr="00292E0D" w:rsidRDefault="00292E0D" w:rsidP="00292E0D">
            <w:pPr>
              <w:jc w:val="center"/>
              <w:rPr>
                <w:rFonts w:ascii="Arial" w:hAnsi="Arial" w:cs="Arial"/>
              </w:rPr>
            </w:pPr>
            <w:r w:rsidRPr="00292E0D">
              <w:rPr>
                <w:rFonts w:ascii="Arial" w:hAnsi="Arial" w:cs="Arial"/>
              </w:rPr>
              <w:t>130</w:t>
            </w:r>
          </w:p>
        </w:tc>
        <w:tc>
          <w:tcPr>
            <w:tcW w:w="3344" w:type="dxa"/>
            <w:tcBorders>
              <w:top w:val="nil"/>
              <w:left w:val="nil"/>
              <w:bottom w:val="single" w:sz="4" w:space="0" w:color="auto"/>
              <w:right w:val="single" w:sz="4" w:space="0" w:color="auto"/>
            </w:tcBorders>
            <w:shd w:val="clear" w:color="auto" w:fill="auto"/>
            <w:noWrap/>
            <w:vAlign w:val="bottom"/>
            <w:hideMark/>
          </w:tcPr>
          <w:p w14:paraId="0380476E" w14:textId="77777777" w:rsidR="00292E0D" w:rsidRPr="00292E0D" w:rsidRDefault="00292E0D" w:rsidP="00292E0D">
            <w:pPr>
              <w:rPr>
                <w:rFonts w:ascii="Arial" w:hAnsi="Arial" w:cs="Arial"/>
              </w:rPr>
            </w:pPr>
            <w:r w:rsidRPr="00292E0D">
              <w:rPr>
                <w:rFonts w:ascii="Arial" w:hAnsi="Arial" w:cs="Arial"/>
              </w:rPr>
              <w:t>PINO PE ATICULADOR (B110B)</w:t>
            </w:r>
          </w:p>
        </w:tc>
        <w:tc>
          <w:tcPr>
            <w:tcW w:w="809" w:type="dxa"/>
            <w:tcBorders>
              <w:top w:val="nil"/>
              <w:left w:val="nil"/>
              <w:bottom w:val="single" w:sz="4" w:space="0" w:color="auto"/>
              <w:right w:val="single" w:sz="4" w:space="0" w:color="auto"/>
            </w:tcBorders>
            <w:shd w:val="clear" w:color="auto" w:fill="auto"/>
            <w:noWrap/>
            <w:vAlign w:val="bottom"/>
            <w:hideMark/>
          </w:tcPr>
          <w:p w14:paraId="6B40F72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3655F20D"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A33ABC6" w14:textId="77777777" w:rsidR="00292E0D" w:rsidRPr="00292E0D" w:rsidRDefault="00292E0D" w:rsidP="00292E0D">
            <w:pPr>
              <w:rPr>
                <w:rFonts w:ascii="Arial" w:hAnsi="Arial" w:cs="Arial"/>
              </w:rPr>
            </w:pPr>
            <w:r w:rsidRPr="00292E0D">
              <w:rPr>
                <w:rFonts w:ascii="Arial" w:hAnsi="Arial" w:cs="Arial"/>
              </w:rPr>
              <w:t xml:space="preserve"> R$    268,88 </w:t>
            </w:r>
          </w:p>
        </w:tc>
        <w:tc>
          <w:tcPr>
            <w:tcW w:w="2219" w:type="dxa"/>
            <w:tcBorders>
              <w:top w:val="nil"/>
              <w:left w:val="nil"/>
              <w:bottom w:val="single" w:sz="4" w:space="0" w:color="auto"/>
              <w:right w:val="single" w:sz="4" w:space="0" w:color="auto"/>
            </w:tcBorders>
            <w:shd w:val="clear" w:color="auto" w:fill="auto"/>
            <w:noWrap/>
            <w:vAlign w:val="bottom"/>
            <w:hideMark/>
          </w:tcPr>
          <w:p w14:paraId="4B51969B" w14:textId="77777777" w:rsidR="00292E0D" w:rsidRPr="00292E0D" w:rsidRDefault="00292E0D" w:rsidP="00292E0D">
            <w:pPr>
              <w:rPr>
                <w:rFonts w:ascii="Arial" w:hAnsi="Arial" w:cs="Arial"/>
              </w:rPr>
            </w:pPr>
            <w:r w:rsidRPr="00292E0D">
              <w:rPr>
                <w:rFonts w:ascii="Arial" w:hAnsi="Arial" w:cs="Arial"/>
              </w:rPr>
              <w:t xml:space="preserve"> R$                268,88 </w:t>
            </w:r>
          </w:p>
        </w:tc>
      </w:tr>
      <w:tr w:rsidR="00292E0D" w:rsidRPr="00292E0D" w14:paraId="5650F48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D932F37" w14:textId="77777777" w:rsidR="00292E0D" w:rsidRPr="00292E0D" w:rsidRDefault="00292E0D" w:rsidP="00292E0D">
            <w:pPr>
              <w:jc w:val="center"/>
              <w:rPr>
                <w:rFonts w:ascii="Arial" w:hAnsi="Arial" w:cs="Arial"/>
              </w:rPr>
            </w:pPr>
            <w:r w:rsidRPr="00292E0D">
              <w:rPr>
                <w:rFonts w:ascii="Arial" w:hAnsi="Arial" w:cs="Arial"/>
              </w:rPr>
              <w:t>131</w:t>
            </w:r>
          </w:p>
        </w:tc>
        <w:tc>
          <w:tcPr>
            <w:tcW w:w="3344" w:type="dxa"/>
            <w:tcBorders>
              <w:top w:val="nil"/>
              <w:left w:val="nil"/>
              <w:bottom w:val="single" w:sz="4" w:space="0" w:color="auto"/>
              <w:right w:val="single" w:sz="4" w:space="0" w:color="auto"/>
            </w:tcBorders>
            <w:shd w:val="clear" w:color="auto" w:fill="auto"/>
            <w:noWrap/>
            <w:vAlign w:val="bottom"/>
            <w:hideMark/>
          </w:tcPr>
          <w:p w14:paraId="32872520" w14:textId="77777777" w:rsidR="00292E0D" w:rsidRPr="00292E0D" w:rsidRDefault="00292E0D" w:rsidP="00292E0D">
            <w:pPr>
              <w:rPr>
                <w:rFonts w:ascii="Arial" w:hAnsi="Arial" w:cs="Arial"/>
              </w:rPr>
            </w:pPr>
            <w:r w:rsidRPr="00292E0D">
              <w:rPr>
                <w:rFonts w:ascii="Arial" w:hAnsi="Arial" w:cs="Arial"/>
              </w:rPr>
              <w:t>PINO PONTA BRACO ESCAVACAO (CONCHA) (B110B)</w:t>
            </w:r>
          </w:p>
        </w:tc>
        <w:tc>
          <w:tcPr>
            <w:tcW w:w="809" w:type="dxa"/>
            <w:tcBorders>
              <w:top w:val="nil"/>
              <w:left w:val="nil"/>
              <w:bottom w:val="single" w:sz="4" w:space="0" w:color="auto"/>
              <w:right w:val="single" w:sz="4" w:space="0" w:color="auto"/>
            </w:tcBorders>
            <w:shd w:val="clear" w:color="auto" w:fill="auto"/>
            <w:noWrap/>
            <w:vAlign w:val="bottom"/>
            <w:hideMark/>
          </w:tcPr>
          <w:p w14:paraId="05A815CB"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1C58C612"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4B3524B" w14:textId="77777777" w:rsidR="00292E0D" w:rsidRPr="00292E0D" w:rsidRDefault="00292E0D" w:rsidP="00292E0D">
            <w:pPr>
              <w:rPr>
                <w:rFonts w:ascii="Arial" w:hAnsi="Arial" w:cs="Arial"/>
              </w:rPr>
            </w:pPr>
            <w:r w:rsidRPr="00292E0D">
              <w:rPr>
                <w:rFonts w:ascii="Arial" w:hAnsi="Arial" w:cs="Arial"/>
              </w:rPr>
              <w:t xml:space="preserve"> R$    213,81 </w:t>
            </w:r>
          </w:p>
        </w:tc>
        <w:tc>
          <w:tcPr>
            <w:tcW w:w="2219" w:type="dxa"/>
            <w:tcBorders>
              <w:top w:val="nil"/>
              <w:left w:val="nil"/>
              <w:bottom w:val="single" w:sz="4" w:space="0" w:color="auto"/>
              <w:right w:val="single" w:sz="4" w:space="0" w:color="auto"/>
            </w:tcBorders>
            <w:shd w:val="clear" w:color="auto" w:fill="auto"/>
            <w:noWrap/>
            <w:vAlign w:val="bottom"/>
            <w:hideMark/>
          </w:tcPr>
          <w:p w14:paraId="3E68D21A" w14:textId="77777777" w:rsidR="00292E0D" w:rsidRPr="00292E0D" w:rsidRDefault="00292E0D" w:rsidP="00292E0D">
            <w:pPr>
              <w:rPr>
                <w:rFonts w:ascii="Arial" w:hAnsi="Arial" w:cs="Arial"/>
              </w:rPr>
            </w:pPr>
            <w:r w:rsidRPr="00292E0D">
              <w:rPr>
                <w:rFonts w:ascii="Arial" w:hAnsi="Arial" w:cs="Arial"/>
              </w:rPr>
              <w:t xml:space="preserve"> R$                213,81 </w:t>
            </w:r>
          </w:p>
        </w:tc>
      </w:tr>
      <w:tr w:rsidR="00292E0D" w:rsidRPr="00292E0D" w14:paraId="1149ABE7"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AC1CB03" w14:textId="77777777" w:rsidR="00292E0D" w:rsidRPr="00292E0D" w:rsidRDefault="00292E0D" w:rsidP="00292E0D">
            <w:pPr>
              <w:jc w:val="center"/>
              <w:rPr>
                <w:rFonts w:ascii="Arial" w:hAnsi="Arial" w:cs="Arial"/>
              </w:rPr>
            </w:pPr>
            <w:r w:rsidRPr="00292E0D">
              <w:rPr>
                <w:rFonts w:ascii="Arial" w:hAnsi="Arial" w:cs="Arial"/>
              </w:rPr>
              <w:t>132</w:t>
            </w:r>
          </w:p>
        </w:tc>
        <w:tc>
          <w:tcPr>
            <w:tcW w:w="3344" w:type="dxa"/>
            <w:tcBorders>
              <w:top w:val="nil"/>
              <w:left w:val="nil"/>
              <w:bottom w:val="single" w:sz="4" w:space="0" w:color="auto"/>
              <w:right w:val="single" w:sz="4" w:space="0" w:color="auto"/>
            </w:tcBorders>
            <w:shd w:val="clear" w:color="auto" w:fill="auto"/>
            <w:noWrap/>
            <w:vAlign w:val="bottom"/>
            <w:hideMark/>
          </w:tcPr>
          <w:p w14:paraId="77962879" w14:textId="77777777" w:rsidR="00292E0D" w:rsidRPr="00292E0D" w:rsidRDefault="00292E0D" w:rsidP="00292E0D">
            <w:pPr>
              <w:rPr>
                <w:rFonts w:ascii="Arial" w:hAnsi="Arial" w:cs="Arial"/>
              </w:rPr>
            </w:pPr>
            <w:r w:rsidRPr="00292E0D">
              <w:rPr>
                <w:rFonts w:ascii="Arial" w:hAnsi="Arial" w:cs="Arial"/>
              </w:rPr>
              <w:t>PINO PONTA HASTE CILINDRO ESTABELIZADOR (B110B)</w:t>
            </w:r>
          </w:p>
        </w:tc>
        <w:tc>
          <w:tcPr>
            <w:tcW w:w="809" w:type="dxa"/>
            <w:tcBorders>
              <w:top w:val="nil"/>
              <w:left w:val="nil"/>
              <w:bottom w:val="single" w:sz="4" w:space="0" w:color="auto"/>
              <w:right w:val="single" w:sz="4" w:space="0" w:color="auto"/>
            </w:tcBorders>
            <w:shd w:val="clear" w:color="auto" w:fill="auto"/>
            <w:noWrap/>
            <w:vAlign w:val="bottom"/>
            <w:hideMark/>
          </w:tcPr>
          <w:p w14:paraId="569BA9D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CD03929"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B2DA45F" w14:textId="77777777" w:rsidR="00292E0D" w:rsidRPr="00292E0D" w:rsidRDefault="00292E0D" w:rsidP="00292E0D">
            <w:pPr>
              <w:rPr>
                <w:rFonts w:ascii="Arial" w:hAnsi="Arial" w:cs="Arial"/>
              </w:rPr>
            </w:pPr>
            <w:r w:rsidRPr="00292E0D">
              <w:rPr>
                <w:rFonts w:ascii="Arial" w:hAnsi="Arial" w:cs="Arial"/>
              </w:rPr>
              <w:t xml:space="preserve"> R$      85,76 </w:t>
            </w:r>
          </w:p>
        </w:tc>
        <w:tc>
          <w:tcPr>
            <w:tcW w:w="2219" w:type="dxa"/>
            <w:tcBorders>
              <w:top w:val="nil"/>
              <w:left w:val="nil"/>
              <w:bottom w:val="single" w:sz="4" w:space="0" w:color="auto"/>
              <w:right w:val="single" w:sz="4" w:space="0" w:color="auto"/>
            </w:tcBorders>
            <w:shd w:val="clear" w:color="auto" w:fill="auto"/>
            <w:noWrap/>
            <w:vAlign w:val="bottom"/>
            <w:hideMark/>
          </w:tcPr>
          <w:p w14:paraId="3107BF7B" w14:textId="77777777" w:rsidR="00292E0D" w:rsidRPr="00292E0D" w:rsidRDefault="00292E0D" w:rsidP="00292E0D">
            <w:pPr>
              <w:rPr>
                <w:rFonts w:ascii="Arial" w:hAnsi="Arial" w:cs="Arial"/>
              </w:rPr>
            </w:pPr>
            <w:r w:rsidRPr="00292E0D">
              <w:rPr>
                <w:rFonts w:ascii="Arial" w:hAnsi="Arial" w:cs="Arial"/>
              </w:rPr>
              <w:t xml:space="preserve"> R$                 85,76 </w:t>
            </w:r>
          </w:p>
        </w:tc>
      </w:tr>
      <w:tr w:rsidR="00292E0D" w:rsidRPr="00292E0D" w14:paraId="3137FA2A"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5464B4" w14:textId="77777777" w:rsidR="00292E0D" w:rsidRPr="00292E0D" w:rsidRDefault="00292E0D" w:rsidP="00292E0D">
            <w:pPr>
              <w:jc w:val="center"/>
              <w:rPr>
                <w:rFonts w:ascii="Arial" w:hAnsi="Arial" w:cs="Arial"/>
              </w:rPr>
            </w:pPr>
            <w:r w:rsidRPr="00292E0D">
              <w:rPr>
                <w:rFonts w:ascii="Arial" w:hAnsi="Arial" w:cs="Arial"/>
              </w:rPr>
              <w:t>133</w:t>
            </w:r>
          </w:p>
        </w:tc>
        <w:tc>
          <w:tcPr>
            <w:tcW w:w="3344" w:type="dxa"/>
            <w:tcBorders>
              <w:top w:val="nil"/>
              <w:left w:val="nil"/>
              <w:bottom w:val="single" w:sz="4" w:space="0" w:color="auto"/>
              <w:right w:val="single" w:sz="4" w:space="0" w:color="auto"/>
            </w:tcBorders>
            <w:shd w:val="clear" w:color="auto" w:fill="auto"/>
            <w:noWrap/>
            <w:vAlign w:val="bottom"/>
            <w:hideMark/>
          </w:tcPr>
          <w:p w14:paraId="0AA8388B" w14:textId="77777777" w:rsidR="00292E0D" w:rsidRPr="00292E0D" w:rsidRDefault="00292E0D" w:rsidP="00292E0D">
            <w:pPr>
              <w:rPr>
                <w:rFonts w:ascii="Arial" w:hAnsi="Arial" w:cs="Arial"/>
              </w:rPr>
            </w:pPr>
            <w:r w:rsidRPr="00292E0D">
              <w:rPr>
                <w:rFonts w:ascii="Arial" w:hAnsi="Arial" w:cs="Arial"/>
              </w:rPr>
              <w:t>PINO SAPATA ESTABELIZADOR (B110B)</w:t>
            </w:r>
          </w:p>
        </w:tc>
        <w:tc>
          <w:tcPr>
            <w:tcW w:w="809" w:type="dxa"/>
            <w:tcBorders>
              <w:top w:val="nil"/>
              <w:left w:val="nil"/>
              <w:bottom w:val="single" w:sz="4" w:space="0" w:color="auto"/>
              <w:right w:val="single" w:sz="4" w:space="0" w:color="auto"/>
            </w:tcBorders>
            <w:shd w:val="clear" w:color="auto" w:fill="auto"/>
            <w:noWrap/>
            <w:vAlign w:val="bottom"/>
            <w:hideMark/>
          </w:tcPr>
          <w:p w14:paraId="728DD63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66075F1" w14:textId="77777777" w:rsidR="00292E0D" w:rsidRPr="00292E0D" w:rsidRDefault="00292E0D" w:rsidP="00292E0D">
            <w:pPr>
              <w:jc w:val="center"/>
              <w:rPr>
                <w:rFonts w:ascii="Arial" w:hAnsi="Arial" w:cs="Arial"/>
              </w:rPr>
            </w:pPr>
            <w:r w:rsidRPr="00292E0D">
              <w:rPr>
                <w:rFonts w:ascii="Arial" w:hAnsi="Arial" w:cs="Arial"/>
              </w:rPr>
              <w:t>2</w:t>
            </w:r>
          </w:p>
        </w:tc>
        <w:tc>
          <w:tcPr>
            <w:tcW w:w="1434" w:type="dxa"/>
            <w:tcBorders>
              <w:top w:val="nil"/>
              <w:left w:val="nil"/>
              <w:bottom w:val="single" w:sz="4" w:space="0" w:color="auto"/>
              <w:right w:val="single" w:sz="4" w:space="0" w:color="auto"/>
            </w:tcBorders>
            <w:shd w:val="clear" w:color="auto" w:fill="auto"/>
            <w:noWrap/>
            <w:vAlign w:val="bottom"/>
            <w:hideMark/>
          </w:tcPr>
          <w:p w14:paraId="7D997697" w14:textId="77777777" w:rsidR="00292E0D" w:rsidRPr="00292E0D" w:rsidRDefault="00292E0D" w:rsidP="00292E0D">
            <w:pPr>
              <w:rPr>
                <w:rFonts w:ascii="Arial" w:hAnsi="Arial" w:cs="Arial"/>
              </w:rPr>
            </w:pPr>
            <w:r w:rsidRPr="00292E0D">
              <w:rPr>
                <w:rFonts w:ascii="Arial" w:hAnsi="Arial" w:cs="Arial"/>
              </w:rPr>
              <w:t xml:space="preserve"> R$    131,56 </w:t>
            </w:r>
          </w:p>
        </w:tc>
        <w:tc>
          <w:tcPr>
            <w:tcW w:w="2219" w:type="dxa"/>
            <w:tcBorders>
              <w:top w:val="nil"/>
              <w:left w:val="nil"/>
              <w:bottom w:val="single" w:sz="4" w:space="0" w:color="auto"/>
              <w:right w:val="single" w:sz="4" w:space="0" w:color="auto"/>
            </w:tcBorders>
            <w:shd w:val="clear" w:color="auto" w:fill="auto"/>
            <w:noWrap/>
            <w:vAlign w:val="bottom"/>
            <w:hideMark/>
          </w:tcPr>
          <w:p w14:paraId="0367691C" w14:textId="77777777" w:rsidR="00292E0D" w:rsidRPr="00292E0D" w:rsidRDefault="00292E0D" w:rsidP="00292E0D">
            <w:pPr>
              <w:rPr>
                <w:rFonts w:ascii="Arial" w:hAnsi="Arial" w:cs="Arial"/>
              </w:rPr>
            </w:pPr>
            <w:r w:rsidRPr="00292E0D">
              <w:rPr>
                <w:rFonts w:ascii="Arial" w:hAnsi="Arial" w:cs="Arial"/>
              </w:rPr>
              <w:t xml:space="preserve"> R$                263,12 </w:t>
            </w:r>
          </w:p>
        </w:tc>
      </w:tr>
      <w:tr w:rsidR="00292E0D" w:rsidRPr="00292E0D" w14:paraId="1659ABF1"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B84F06E" w14:textId="77777777" w:rsidR="00292E0D" w:rsidRPr="00292E0D" w:rsidRDefault="00292E0D" w:rsidP="00292E0D">
            <w:pPr>
              <w:jc w:val="center"/>
              <w:rPr>
                <w:rFonts w:ascii="Arial" w:hAnsi="Arial" w:cs="Arial"/>
              </w:rPr>
            </w:pPr>
            <w:r w:rsidRPr="00292E0D">
              <w:rPr>
                <w:rFonts w:ascii="Arial" w:hAnsi="Arial" w:cs="Arial"/>
              </w:rPr>
              <w:t>134</w:t>
            </w:r>
          </w:p>
        </w:tc>
        <w:tc>
          <w:tcPr>
            <w:tcW w:w="3344" w:type="dxa"/>
            <w:tcBorders>
              <w:top w:val="nil"/>
              <w:left w:val="nil"/>
              <w:bottom w:val="single" w:sz="4" w:space="0" w:color="auto"/>
              <w:right w:val="single" w:sz="4" w:space="0" w:color="auto"/>
            </w:tcBorders>
            <w:shd w:val="clear" w:color="auto" w:fill="auto"/>
            <w:noWrap/>
            <w:vAlign w:val="bottom"/>
            <w:hideMark/>
          </w:tcPr>
          <w:p w14:paraId="46087744" w14:textId="77777777" w:rsidR="00292E0D" w:rsidRPr="00292E0D" w:rsidRDefault="00292E0D" w:rsidP="00292E0D">
            <w:pPr>
              <w:rPr>
                <w:rFonts w:ascii="Arial" w:hAnsi="Arial" w:cs="Arial"/>
              </w:rPr>
            </w:pPr>
            <w:r w:rsidRPr="00292E0D">
              <w:rPr>
                <w:rFonts w:ascii="Arial" w:hAnsi="Arial" w:cs="Arial"/>
              </w:rPr>
              <w:t>PINO SUPERIOR PIVO (B110B)</w:t>
            </w:r>
          </w:p>
        </w:tc>
        <w:tc>
          <w:tcPr>
            <w:tcW w:w="809" w:type="dxa"/>
            <w:tcBorders>
              <w:top w:val="nil"/>
              <w:left w:val="nil"/>
              <w:bottom w:val="single" w:sz="4" w:space="0" w:color="auto"/>
              <w:right w:val="single" w:sz="4" w:space="0" w:color="auto"/>
            </w:tcBorders>
            <w:shd w:val="clear" w:color="auto" w:fill="auto"/>
            <w:noWrap/>
            <w:vAlign w:val="bottom"/>
            <w:hideMark/>
          </w:tcPr>
          <w:p w14:paraId="4DD4343C"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0E4B50A"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1023945" w14:textId="77777777" w:rsidR="00292E0D" w:rsidRPr="00292E0D" w:rsidRDefault="00292E0D" w:rsidP="00292E0D">
            <w:pPr>
              <w:rPr>
                <w:rFonts w:ascii="Arial" w:hAnsi="Arial" w:cs="Arial"/>
              </w:rPr>
            </w:pPr>
            <w:r w:rsidRPr="00292E0D">
              <w:rPr>
                <w:rFonts w:ascii="Arial" w:hAnsi="Arial" w:cs="Arial"/>
              </w:rPr>
              <w:t xml:space="preserve"> R$    278,75 </w:t>
            </w:r>
          </w:p>
        </w:tc>
        <w:tc>
          <w:tcPr>
            <w:tcW w:w="2219" w:type="dxa"/>
            <w:tcBorders>
              <w:top w:val="nil"/>
              <w:left w:val="nil"/>
              <w:bottom w:val="single" w:sz="4" w:space="0" w:color="auto"/>
              <w:right w:val="single" w:sz="4" w:space="0" w:color="auto"/>
            </w:tcBorders>
            <w:shd w:val="clear" w:color="auto" w:fill="auto"/>
            <w:noWrap/>
            <w:vAlign w:val="bottom"/>
            <w:hideMark/>
          </w:tcPr>
          <w:p w14:paraId="0D5BD07B" w14:textId="77777777" w:rsidR="00292E0D" w:rsidRPr="00292E0D" w:rsidRDefault="00292E0D" w:rsidP="00292E0D">
            <w:pPr>
              <w:rPr>
                <w:rFonts w:ascii="Arial" w:hAnsi="Arial" w:cs="Arial"/>
              </w:rPr>
            </w:pPr>
            <w:r w:rsidRPr="00292E0D">
              <w:rPr>
                <w:rFonts w:ascii="Arial" w:hAnsi="Arial" w:cs="Arial"/>
              </w:rPr>
              <w:t xml:space="preserve"> R$                278,75 </w:t>
            </w:r>
          </w:p>
        </w:tc>
      </w:tr>
      <w:tr w:rsidR="00292E0D" w:rsidRPr="00292E0D" w14:paraId="2CB1783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260B4E" w14:textId="77777777" w:rsidR="00292E0D" w:rsidRPr="00292E0D" w:rsidRDefault="00292E0D" w:rsidP="00292E0D">
            <w:pPr>
              <w:jc w:val="center"/>
              <w:rPr>
                <w:rFonts w:ascii="Arial" w:hAnsi="Arial" w:cs="Arial"/>
              </w:rPr>
            </w:pPr>
            <w:r w:rsidRPr="00292E0D">
              <w:rPr>
                <w:rFonts w:ascii="Arial" w:hAnsi="Arial" w:cs="Arial"/>
              </w:rPr>
              <w:t>135</w:t>
            </w:r>
          </w:p>
        </w:tc>
        <w:tc>
          <w:tcPr>
            <w:tcW w:w="3344" w:type="dxa"/>
            <w:tcBorders>
              <w:top w:val="nil"/>
              <w:left w:val="nil"/>
              <w:bottom w:val="single" w:sz="4" w:space="0" w:color="auto"/>
              <w:right w:val="single" w:sz="4" w:space="0" w:color="auto"/>
            </w:tcBorders>
            <w:shd w:val="clear" w:color="auto" w:fill="auto"/>
            <w:noWrap/>
            <w:vAlign w:val="bottom"/>
            <w:hideMark/>
          </w:tcPr>
          <w:p w14:paraId="138C5F25" w14:textId="77777777" w:rsidR="00292E0D" w:rsidRPr="00292E0D" w:rsidRDefault="00292E0D" w:rsidP="00292E0D">
            <w:pPr>
              <w:rPr>
                <w:rFonts w:ascii="Arial" w:hAnsi="Arial" w:cs="Arial"/>
              </w:rPr>
            </w:pPr>
            <w:r w:rsidRPr="00292E0D">
              <w:rPr>
                <w:rFonts w:ascii="Arial" w:hAnsi="Arial" w:cs="Arial"/>
              </w:rPr>
              <w:t>PINO TRAVA SUPERIOR PIVO (B110B)</w:t>
            </w:r>
          </w:p>
        </w:tc>
        <w:tc>
          <w:tcPr>
            <w:tcW w:w="809" w:type="dxa"/>
            <w:tcBorders>
              <w:top w:val="nil"/>
              <w:left w:val="nil"/>
              <w:bottom w:val="single" w:sz="4" w:space="0" w:color="auto"/>
              <w:right w:val="single" w:sz="4" w:space="0" w:color="auto"/>
            </w:tcBorders>
            <w:shd w:val="clear" w:color="auto" w:fill="auto"/>
            <w:noWrap/>
            <w:vAlign w:val="bottom"/>
            <w:hideMark/>
          </w:tcPr>
          <w:p w14:paraId="0B2ABD9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1B76D8C"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74F24FB9" w14:textId="77777777" w:rsidR="00292E0D" w:rsidRPr="00292E0D" w:rsidRDefault="00292E0D" w:rsidP="00292E0D">
            <w:pPr>
              <w:rPr>
                <w:rFonts w:ascii="Arial" w:hAnsi="Arial" w:cs="Arial"/>
              </w:rPr>
            </w:pPr>
            <w:r w:rsidRPr="00292E0D">
              <w:rPr>
                <w:rFonts w:ascii="Arial" w:hAnsi="Arial" w:cs="Arial"/>
              </w:rPr>
              <w:t xml:space="preserve"> R$      83,40 </w:t>
            </w:r>
          </w:p>
        </w:tc>
        <w:tc>
          <w:tcPr>
            <w:tcW w:w="2219" w:type="dxa"/>
            <w:tcBorders>
              <w:top w:val="nil"/>
              <w:left w:val="nil"/>
              <w:bottom w:val="single" w:sz="4" w:space="0" w:color="auto"/>
              <w:right w:val="single" w:sz="4" w:space="0" w:color="auto"/>
            </w:tcBorders>
            <w:shd w:val="clear" w:color="auto" w:fill="auto"/>
            <w:noWrap/>
            <w:vAlign w:val="bottom"/>
            <w:hideMark/>
          </w:tcPr>
          <w:p w14:paraId="0EE9716F" w14:textId="77777777" w:rsidR="00292E0D" w:rsidRPr="00292E0D" w:rsidRDefault="00292E0D" w:rsidP="00292E0D">
            <w:pPr>
              <w:rPr>
                <w:rFonts w:ascii="Arial" w:hAnsi="Arial" w:cs="Arial"/>
              </w:rPr>
            </w:pPr>
            <w:r w:rsidRPr="00292E0D">
              <w:rPr>
                <w:rFonts w:ascii="Arial" w:hAnsi="Arial" w:cs="Arial"/>
              </w:rPr>
              <w:t xml:space="preserve"> R$                 83,40 </w:t>
            </w:r>
          </w:p>
        </w:tc>
      </w:tr>
      <w:tr w:rsidR="00292E0D" w:rsidRPr="00292E0D" w14:paraId="58FDBB3B"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E3F29" w14:textId="77777777" w:rsidR="00292E0D" w:rsidRPr="00292E0D" w:rsidRDefault="00292E0D" w:rsidP="00292E0D">
            <w:pPr>
              <w:jc w:val="center"/>
              <w:rPr>
                <w:rFonts w:ascii="Arial" w:hAnsi="Arial" w:cs="Arial"/>
              </w:rPr>
            </w:pPr>
            <w:r w:rsidRPr="00292E0D">
              <w:rPr>
                <w:rFonts w:ascii="Arial" w:hAnsi="Arial" w:cs="Arial"/>
              </w:rPr>
              <w:t>136</w:t>
            </w:r>
          </w:p>
        </w:tc>
        <w:tc>
          <w:tcPr>
            <w:tcW w:w="3344" w:type="dxa"/>
            <w:tcBorders>
              <w:top w:val="nil"/>
              <w:left w:val="nil"/>
              <w:bottom w:val="single" w:sz="4" w:space="0" w:color="auto"/>
              <w:right w:val="single" w:sz="4" w:space="0" w:color="auto"/>
            </w:tcBorders>
            <w:shd w:val="clear" w:color="auto" w:fill="auto"/>
            <w:noWrap/>
            <w:vAlign w:val="bottom"/>
            <w:hideMark/>
          </w:tcPr>
          <w:p w14:paraId="4DA9C58F" w14:textId="77777777" w:rsidR="00292E0D" w:rsidRPr="00292E0D" w:rsidRDefault="00292E0D" w:rsidP="00292E0D">
            <w:pPr>
              <w:rPr>
                <w:rFonts w:ascii="Arial" w:hAnsi="Arial" w:cs="Arial"/>
              </w:rPr>
            </w:pPr>
            <w:r w:rsidRPr="00292E0D">
              <w:rPr>
                <w:rFonts w:ascii="Arial" w:hAnsi="Arial" w:cs="Arial"/>
              </w:rPr>
              <w:t>REPARO CILINDRO DIRECAO (B110B)</w:t>
            </w:r>
          </w:p>
        </w:tc>
        <w:tc>
          <w:tcPr>
            <w:tcW w:w="809" w:type="dxa"/>
            <w:tcBorders>
              <w:top w:val="nil"/>
              <w:left w:val="nil"/>
              <w:bottom w:val="single" w:sz="4" w:space="0" w:color="auto"/>
              <w:right w:val="single" w:sz="4" w:space="0" w:color="auto"/>
            </w:tcBorders>
            <w:shd w:val="clear" w:color="auto" w:fill="auto"/>
            <w:noWrap/>
            <w:vAlign w:val="bottom"/>
            <w:hideMark/>
          </w:tcPr>
          <w:p w14:paraId="050CEB99"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BB70E98"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8B7B809" w14:textId="77777777" w:rsidR="00292E0D" w:rsidRPr="00292E0D" w:rsidRDefault="00292E0D" w:rsidP="00292E0D">
            <w:pPr>
              <w:rPr>
                <w:rFonts w:ascii="Arial" w:hAnsi="Arial" w:cs="Arial"/>
              </w:rPr>
            </w:pPr>
            <w:r w:rsidRPr="00292E0D">
              <w:rPr>
                <w:rFonts w:ascii="Arial" w:hAnsi="Arial" w:cs="Arial"/>
              </w:rPr>
              <w:t xml:space="preserve"> R$    135,32 </w:t>
            </w:r>
          </w:p>
        </w:tc>
        <w:tc>
          <w:tcPr>
            <w:tcW w:w="2219" w:type="dxa"/>
            <w:tcBorders>
              <w:top w:val="nil"/>
              <w:left w:val="nil"/>
              <w:bottom w:val="single" w:sz="4" w:space="0" w:color="auto"/>
              <w:right w:val="single" w:sz="4" w:space="0" w:color="auto"/>
            </w:tcBorders>
            <w:shd w:val="clear" w:color="auto" w:fill="auto"/>
            <w:noWrap/>
            <w:vAlign w:val="bottom"/>
            <w:hideMark/>
          </w:tcPr>
          <w:p w14:paraId="5B1BEA70" w14:textId="77777777" w:rsidR="00292E0D" w:rsidRPr="00292E0D" w:rsidRDefault="00292E0D" w:rsidP="00292E0D">
            <w:pPr>
              <w:rPr>
                <w:rFonts w:ascii="Arial" w:hAnsi="Arial" w:cs="Arial"/>
              </w:rPr>
            </w:pPr>
            <w:r w:rsidRPr="00292E0D">
              <w:rPr>
                <w:rFonts w:ascii="Arial" w:hAnsi="Arial" w:cs="Arial"/>
              </w:rPr>
              <w:t xml:space="preserve"> R$                135,32 </w:t>
            </w:r>
          </w:p>
        </w:tc>
      </w:tr>
      <w:tr w:rsidR="00292E0D" w:rsidRPr="00292E0D" w14:paraId="2692012F"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9049988" w14:textId="77777777" w:rsidR="00292E0D" w:rsidRPr="00292E0D" w:rsidRDefault="00292E0D" w:rsidP="00292E0D">
            <w:pPr>
              <w:jc w:val="center"/>
              <w:rPr>
                <w:rFonts w:ascii="Arial" w:hAnsi="Arial" w:cs="Arial"/>
              </w:rPr>
            </w:pPr>
            <w:r w:rsidRPr="00292E0D">
              <w:rPr>
                <w:rFonts w:ascii="Arial" w:hAnsi="Arial" w:cs="Arial"/>
              </w:rPr>
              <w:t>137</w:t>
            </w:r>
          </w:p>
        </w:tc>
        <w:tc>
          <w:tcPr>
            <w:tcW w:w="3344" w:type="dxa"/>
            <w:tcBorders>
              <w:top w:val="nil"/>
              <w:left w:val="nil"/>
              <w:bottom w:val="single" w:sz="4" w:space="0" w:color="auto"/>
              <w:right w:val="single" w:sz="4" w:space="0" w:color="auto"/>
            </w:tcBorders>
            <w:shd w:val="clear" w:color="auto" w:fill="auto"/>
            <w:noWrap/>
            <w:vAlign w:val="bottom"/>
            <w:hideMark/>
          </w:tcPr>
          <w:p w14:paraId="6082BABD" w14:textId="77777777" w:rsidR="00292E0D" w:rsidRPr="00292E0D" w:rsidRDefault="00292E0D" w:rsidP="00292E0D">
            <w:pPr>
              <w:rPr>
                <w:rFonts w:ascii="Arial" w:hAnsi="Arial" w:cs="Arial"/>
              </w:rPr>
            </w:pPr>
            <w:r w:rsidRPr="00292E0D">
              <w:rPr>
                <w:rFonts w:ascii="Arial" w:hAnsi="Arial" w:cs="Arial"/>
              </w:rPr>
              <w:t>REPARO CILINDRO GIRO (B110B)</w:t>
            </w:r>
          </w:p>
        </w:tc>
        <w:tc>
          <w:tcPr>
            <w:tcW w:w="809" w:type="dxa"/>
            <w:tcBorders>
              <w:top w:val="nil"/>
              <w:left w:val="nil"/>
              <w:bottom w:val="single" w:sz="4" w:space="0" w:color="auto"/>
              <w:right w:val="single" w:sz="4" w:space="0" w:color="auto"/>
            </w:tcBorders>
            <w:shd w:val="clear" w:color="auto" w:fill="auto"/>
            <w:noWrap/>
            <w:vAlign w:val="bottom"/>
            <w:hideMark/>
          </w:tcPr>
          <w:p w14:paraId="1242D7AE"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958DAB8"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50CB9AA3" w14:textId="77777777" w:rsidR="00292E0D" w:rsidRPr="00292E0D" w:rsidRDefault="00292E0D" w:rsidP="00292E0D">
            <w:pPr>
              <w:rPr>
                <w:rFonts w:ascii="Arial" w:hAnsi="Arial" w:cs="Arial"/>
              </w:rPr>
            </w:pPr>
            <w:r w:rsidRPr="00292E0D">
              <w:rPr>
                <w:rFonts w:ascii="Arial" w:hAnsi="Arial" w:cs="Arial"/>
              </w:rPr>
              <w:t xml:space="preserve"> R$    312,98 </w:t>
            </w:r>
          </w:p>
        </w:tc>
        <w:tc>
          <w:tcPr>
            <w:tcW w:w="2219" w:type="dxa"/>
            <w:tcBorders>
              <w:top w:val="nil"/>
              <w:left w:val="nil"/>
              <w:bottom w:val="single" w:sz="4" w:space="0" w:color="auto"/>
              <w:right w:val="single" w:sz="4" w:space="0" w:color="auto"/>
            </w:tcBorders>
            <w:shd w:val="clear" w:color="auto" w:fill="auto"/>
            <w:noWrap/>
            <w:vAlign w:val="bottom"/>
            <w:hideMark/>
          </w:tcPr>
          <w:p w14:paraId="2DF8383B" w14:textId="77777777" w:rsidR="00292E0D" w:rsidRPr="00292E0D" w:rsidRDefault="00292E0D" w:rsidP="00292E0D">
            <w:pPr>
              <w:rPr>
                <w:rFonts w:ascii="Arial" w:hAnsi="Arial" w:cs="Arial"/>
              </w:rPr>
            </w:pPr>
            <w:r w:rsidRPr="00292E0D">
              <w:rPr>
                <w:rFonts w:ascii="Arial" w:hAnsi="Arial" w:cs="Arial"/>
              </w:rPr>
              <w:t xml:space="preserve"> R$                312,98 </w:t>
            </w:r>
          </w:p>
        </w:tc>
      </w:tr>
      <w:tr w:rsidR="00292E0D" w:rsidRPr="00292E0D" w14:paraId="4330563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A442212" w14:textId="77777777" w:rsidR="00292E0D" w:rsidRPr="00292E0D" w:rsidRDefault="00292E0D" w:rsidP="00292E0D">
            <w:pPr>
              <w:jc w:val="center"/>
              <w:rPr>
                <w:rFonts w:ascii="Arial" w:hAnsi="Arial" w:cs="Arial"/>
              </w:rPr>
            </w:pPr>
            <w:r w:rsidRPr="00292E0D">
              <w:rPr>
                <w:rFonts w:ascii="Arial" w:hAnsi="Arial" w:cs="Arial"/>
              </w:rPr>
              <w:t>138</w:t>
            </w:r>
          </w:p>
        </w:tc>
        <w:tc>
          <w:tcPr>
            <w:tcW w:w="3344" w:type="dxa"/>
            <w:tcBorders>
              <w:top w:val="nil"/>
              <w:left w:val="nil"/>
              <w:bottom w:val="single" w:sz="4" w:space="0" w:color="auto"/>
              <w:right w:val="single" w:sz="4" w:space="0" w:color="auto"/>
            </w:tcBorders>
            <w:shd w:val="clear" w:color="auto" w:fill="auto"/>
            <w:noWrap/>
            <w:vAlign w:val="bottom"/>
            <w:hideMark/>
          </w:tcPr>
          <w:p w14:paraId="32DBD6A5" w14:textId="77777777" w:rsidR="00292E0D" w:rsidRPr="00292E0D" w:rsidRDefault="00292E0D" w:rsidP="00292E0D">
            <w:pPr>
              <w:rPr>
                <w:rFonts w:ascii="Arial" w:hAnsi="Arial" w:cs="Arial"/>
              </w:rPr>
            </w:pPr>
            <w:r w:rsidRPr="00292E0D">
              <w:rPr>
                <w:rFonts w:ascii="Arial" w:hAnsi="Arial" w:cs="Arial"/>
              </w:rPr>
              <w:t>REPARO CILINDRO LEVANTE (B110B)</w:t>
            </w:r>
          </w:p>
        </w:tc>
        <w:tc>
          <w:tcPr>
            <w:tcW w:w="809" w:type="dxa"/>
            <w:tcBorders>
              <w:top w:val="nil"/>
              <w:left w:val="nil"/>
              <w:bottom w:val="single" w:sz="4" w:space="0" w:color="auto"/>
              <w:right w:val="single" w:sz="4" w:space="0" w:color="auto"/>
            </w:tcBorders>
            <w:shd w:val="clear" w:color="auto" w:fill="auto"/>
            <w:noWrap/>
            <w:vAlign w:val="bottom"/>
            <w:hideMark/>
          </w:tcPr>
          <w:p w14:paraId="36C64412"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F2E2EFE"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59CDB8EA" w14:textId="77777777" w:rsidR="00292E0D" w:rsidRPr="00292E0D" w:rsidRDefault="00292E0D" w:rsidP="00292E0D">
            <w:pPr>
              <w:rPr>
                <w:rFonts w:ascii="Arial" w:hAnsi="Arial" w:cs="Arial"/>
              </w:rPr>
            </w:pPr>
            <w:r w:rsidRPr="00292E0D">
              <w:rPr>
                <w:rFonts w:ascii="Arial" w:hAnsi="Arial" w:cs="Arial"/>
              </w:rPr>
              <w:t xml:space="preserve"> R$    234,18 </w:t>
            </w:r>
          </w:p>
        </w:tc>
        <w:tc>
          <w:tcPr>
            <w:tcW w:w="2219" w:type="dxa"/>
            <w:tcBorders>
              <w:top w:val="nil"/>
              <w:left w:val="nil"/>
              <w:bottom w:val="single" w:sz="4" w:space="0" w:color="auto"/>
              <w:right w:val="single" w:sz="4" w:space="0" w:color="auto"/>
            </w:tcBorders>
            <w:shd w:val="clear" w:color="auto" w:fill="auto"/>
            <w:noWrap/>
            <w:vAlign w:val="bottom"/>
            <w:hideMark/>
          </w:tcPr>
          <w:p w14:paraId="443BBF8D" w14:textId="77777777" w:rsidR="00292E0D" w:rsidRPr="00292E0D" w:rsidRDefault="00292E0D" w:rsidP="00292E0D">
            <w:pPr>
              <w:rPr>
                <w:rFonts w:ascii="Arial" w:hAnsi="Arial" w:cs="Arial"/>
              </w:rPr>
            </w:pPr>
            <w:r w:rsidRPr="00292E0D">
              <w:rPr>
                <w:rFonts w:ascii="Arial" w:hAnsi="Arial" w:cs="Arial"/>
              </w:rPr>
              <w:t xml:space="preserve"> R$                234,18 </w:t>
            </w:r>
          </w:p>
        </w:tc>
      </w:tr>
      <w:tr w:rsidR="00292E0D" w:rsidRPr="00292E0D" w14:paraId="1880FECC"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30678B11" w14:textId="77777777" w:rsidR="00292E0D" w:rsidRPr="00292E0D" w:rsidRDefault="00292E0D" w:rsidP="00292E0D">
            <w:pPr>
              <w:jc w:val="center"/>
              <w:rPr>
                <w:rFonts w:ascii="Arial" w:hAnsi="Arial" w:cs="Arial"/>
              </w:rPr>
            </w:pPr>
            <w:r w:rsidRPr="00292E0D">
              <w:rPr>
                <w:rFonts w:ascii="Arial" w:hAnsi="Arial" w:cs="Arial"/>
              </w:rPr>
              <w:t>139</w:t>
            </w:r>
          </w:p>
        </w:tc>
        <w:tc>
          <w:tcPr>
            <w:tcW w:w="3344" w:type="dxa"/>
            <w:tcBorders>
              <w:top w:val="nil"/>
              <w:left w:val="nil"/>
              <w:bottom w:val="single" w:sz="4" w:space="0" w:color="auto"/>
              <w:right w:val="single" w:sz="4" w:space="0" w:color="auto"/>
            </w:tcBorders>
            <w:shd w:val="clear" w:color="auto" w:fill="auto"/>
            <w:noWrap/>
            <w:vAlign w:val="bottom"/>
            <w:hideMark/>
          </w:tcPr>
          <w:p w14:paraId="0F4EC8EC" w14:textId="77777777" w:rsidR="00292E0D" w:rsidRPr="00292E0D" w:rsidRDefault="00292E0D" w:rsidP="00292E0D">
            <w:pPr>
              <w:rPr>
                <w:rFonts w:ascii="Arial" w:hAnsi="Arial" w:cs="Arial"/>
              </w:rPr>
            </w:pPr>
            <w:r w:rsidRPr="00292E0D">
              <w:rPr>
                <w:rFonts w:ascii="Arial" w:hAnsi="Arial" w:cs="Arial"/>
              </w:rPr>
              <w:t>REPARO CILINDRO PROFUNDIDADE (B110B)</w:t>
            </w:r>
          </w:p>
        </w:tc>
        <w:tc>
          <w:tcPr>
            <w:tcW w:w="809" w:type="dxa"/>
            <w:tcBorders>
              <w:top w:val="nil"/>
              <w:left w:val="nil"/>
              <w:bottom w:val="single" w:sz="4" w:space="0" w:color="auto"/>
              <w:right w:val="single" w:sz="4" w:space="0" w:color="auto"/>
            </w:tcBorders>
            <w:shd w:val="clear" w:color="auto" w:fill="auto"/>
            <w:noWrap/>
            <w:vAlign w:val="bottom"/>
            <w:hideMark/>
          </w:tcPr>
          <w:p w14:paraId="5C7EAC9F"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02B13405"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632558A4" w14:textId="77777777" w:rsidR="00292E0D" w:rsidRPr="00292E0D" w:rsidRDefault="00292E0D" w:rsidP="00292E0D">
            <w:pPr>
              <w:rPr>
                <w:rFonts w:ascii="Arial" w:hAnsi="Arial" w:cs="Arial"/>
              </w:rPr>
            </w:pPr>
            <w:r w:rsidRPr="00292E0D">
              <w:rPr>
                <w:rFonts w:ascii="Arial" w:hAnsi="Arial" w:cs="Arial"/>
              </w:rPr>
              <w:t xml:space="preserve"> R$    269,63 </w:t>
            </w:r>
          </w:p>
        </w:tc>
        <w:tc>
          <w:tcPr>
            <w:tcW w:w="2219" w:type="dxa"/>
            <w:tcBorders>
              <w:top w:val="nil"/>
              <w:left w:val="nil"/>
              <w:bottom w:val="single" w:sz="4" w:space="0" w:color="auto"/>
              <w:right w:val="single" w:sz="4" w:space="0" w:color="auto"/>
            </w:tcBorders>
            <w:shd w:val="clear" w:color="auto" w:fill="auto"/>
            <w:noWrap/>
            <w:vAlign w:val="bottom"/>
            <w:hideMark/>
          </w:tcPr>
          <w:p w14:paraId="2AC66798" w14:textId="77777777" w:rsidR="00292E0D" w:rsidRPr="00292E0D" w:rsidRDefault="00292E0D" w:rsidP="00292E0D">
            <w:pPr>
              <w:rPr>
                <w:rFonts w:ascii="Arial" w:hAnsi="Arial" w:cs="Arial"/>
              </w:rPr>
            </w:pPr>
            <w:r w:rsidRPr="00292E0D">
              <w:rPr>
                <w:rFonts w:ascii="Arial" w:hAnsi="Arial" w:cs="Arial"/>
              </w:rPr>
              <w:t xml:space="preserve"> R$                269,63 </w:t>
            </w:r>
          </w:p>
        </w:tc>
      </w:tr>
      <w:tr w:rsidR="00292E0D" w:rsidRPr="00292E0D" w14:paraId="1475100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7BBA403" w14:textId="77777777" w:rsidR="00292E0D" w:rsidRPr="00292E0D" w:rsidRDefault="00292E0D" w:rsidP="00292E0D">
            <w:pPr>
              <w:jc w:val="center"/>
              <w:rPr>
                <w:rFonts w:ascii="Arial" w:hAnsi="Arial" w:cs="Arial"/>
              </w:rPr>
            </w:pPr>
            <w:r w:rsidRPr="00292E0D">
              <w:rPr>
                <w:rFonts w:ascii="Arial" w:hAnsi="Arial" w:cs="Arial"/>
              </w:rPr>
              <w:t>140</w:t>
            </w:r>
          </w:p>
        </w:tc>
        <w:tc>
          <w:tcPr>
            <w:tcW w:w="3344" w:type="dxa"/>
            <w:tcBorders>
              <w:top w:val="nil"/>
              <w:left w:val="nil"/>
              <w:bottom w:val="single" w:sz="4" w:space="0" w:color="auto"/>
              <w:right w:val="single" w:sz="4" w:space="0" w:color="auto"/>
            </w:tcBorders>
            <w:shd w:val="clear" w:color="auto" w:fill="auto"/>
            <w:noWrap/>
            <w:vAlign w:val="bottom"/>
            <w:hideMark/>
          </w:tcPr>
          <w:p w14:paraId="648FE100" w14:textId="77777777" w:rsidR="00292E0D" w:rsidRPr="00292E0D" w:rsidRDefault="00292E0D" w:rsidP="00292E0D">
            <w:pPr>
              <w:rPr>
                <w:rFonts w:ascii="Arial" w:hAnsi="Arial" w:cs="Arial"/>
              </w:rPr>
            </w:pPr>
            <w:r w:rsidRPr="00292E0D">
              <w:rPr>
                <w:rFonts w:ascii="Arial" w:hAnsi="Arial" w:cs="Arial"/>
              </w:rPr>
              <w:t>RESPIRO MOTOR (B110B)</w:t>
            </w:r>
          </w:p>
        </w:tc>
        <w:tc>
          <w:tcPr>
            <w:tcW w:w="809" w:type="dxa"/>
            <w:tcBorders>
              <w:top w:val="nil"/>
              <w:left w:val="nil"/>
              <w:bottom w:val="single" w:sz="4" w:space="0" w:color="auto"/>
              <w:right w:val="single" w:sz="4" w:space="0" w:color="auto"/>
            </w:tcBorders>
            <w:shd w:val="clear" w:color="auto" w:fill="auto"/>
            <w:noWrap/>
            <w:vAlign w:val="bottom"/>
            <w:hideMark/>
          </w:tcPr>
          <w:p w14:paraId="7EB7BC00"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69B447A1"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442CE09A" w14:textId="77777777" w:rsidR="00292E0D" w:rsidRPr="00292E0D" w:rsidRDefault="00292E0D" w:rsidP="00292E0D">
            <w:pPr>
              <w:rPr>
                <w:rFonts w:ascii="Arial" w:hAnsi="Arial" w:cs="Arial"/>
              </w:rPr>
            </w:pPr>
            <w:r w:rsidRPr="00292E0D">
              <w:rPr>
                <w:rFonts w:ascii="Arial" w:hAnsi="Arial" w:cs="Arial"/>
              </w:rPr>
              <w:t xml:space="preserve"> R$    273,08 </w:t>
            </w:r>
          </w:p>
        </w:tc>
        <w:tc>
          <w:tcPr>
            <w:tcW w:w="2219" w:type="dxa"/>
            <w:tcBorders>
              <w:top w:val="nil"/>
              <w:left w:val="nil"/>
              <w:bottom w:val="single" w:sz="4" w:space="0" w:color="auto"/>
              <w:right w:val="single" w:sz="4" w:space="0" w:color="auto"/>
            </w:tcBorders>
            <w:shd w:val="clear" w:color="auto" w:fill="auto"/>
            <w:noWrap/>
            <w:vAlign w:val="bottom"/>
            <w:hideMark/>
          </w:tcPr>
          <w:p w14:paraId="08B14A1E" w14:textId="77777777" w:rsidR="00292E0D" w:rsidRPr="00292E0D" w:rsidRDefault="00292E0D" w:rsidP="00292E0D">
            <w:pPr>
              <w:rPr>
                <w:rFonts w:ascii="Arial" w:hAnsi="Arial" w:cs="Arial"/>
              </w:rPr>
            </w:pPr>
            <w:r w:rsidRPr="00292E0D">
              <w:rPr>
                <w:rFonts w:ascii="Arial" w:hAnsi="Arial" w:cs="Arial"/>
              </w:rPr>
              <w:t xml:space="preserve"> R$                273,08 </w:t>
            </w:r>
          </w:p>
        </w:tc>
      </w:tr>
      <w:tr w:rsidR="00292E0D" w:rsidRPr="00292E0D" w14:paraId="3DDFEC26"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9F4C00C" w14:textId="77777777" w:rsidR="00292E0D" w:rsidRPr="00292E0D" w:rsidRDefault="00292E0D" w:rsidP="00292E0D">
            <w:pPr>
              <w:jc w:val="center"/>
              <w:rPr>
                <w:rFonts w:ascii="Arial" w:hAnsi="Arial" w:cs="Arial"/>
              </w:rPr>
            </w:pPr>
            <w:r w:rsidRPr="00292E0D">
              <w:rPr>
                <w:rFonts w:ascii="Arial" w:hAnsi="Arial" w:cs="Arial"/>
              </w:rPr>
              <w:t>141</w:t>
            </w:r>
          </w:p>
        </w:tc>
        <w:tc>
          <w:tcPr>
            <w:tcW w:w="3344" w:type="dxa"/>
            <w:tcBorders>
              <w:top w:val="nil"/>
              <w:left w:val="nil"/>
              <w:bottom w:val="single" w:sz="4" w:space="0" w:color="auto"/>
              <w:right w:val="single" w:sz="4" w:space="0" w:color="auto"/>
            </w:tcBorders>
            <w:shd w:val="clear" w:color="auto" w:fill="auto"/>
            <w:noWrap/>
            <w:vAlign w:val="bottom"/>
            <w:hideMark/>
          </w:tcPr>
          <w:p w14:paraId="6D786E97" w14:textId="77777777" w:rsidR="00292E0D" w:rsidRPr="00292E0D" w:rsidRDefault="00292E0D" w:rsidP="00292E0D">
            <w:pPr>
              <w:rPr>
                <w:rFonts w:ascii="Arial" w:hAnsi="Arial" w:cs="Arial"/>
              </w:rPr>
            </w:pPr>
            <w:r w:rsidRPr="00292E0D">
              <w:rPr>
                <w:rFonts w:ascii="Arial" w:hAnsi="Arial" w:cs="Arial"/>
              </w:rPr>
              <w:t>RETENTOR CUBO DE RODA DIANTEIRA (B110B)</w:t>
            </w:r>
          </w:p>
        </w:tc>
        <w:tc>
          <w:tcPr>
            <w:tcW w:w="809" w:type="dxa"/>
            <w:tcBorders>
              <w:top w:val="nil"/>
              <w:left w:val="nil"/>
              <w:bottom w:val="single" w:sz="4" w:space="0" w:color="auto"/>
              <w:right w:val="single" w:sz="4" w:space="0" w:color="auto"/>
            </w:tcBorders>
            <w:shd w:val="clear" w:color="auto" w:fill="auto"/>
            <w:noWrap/>
            <w:vAlign w:val="bottom"/>
            <w:hideMark/>
          </w:tcPr>
          <w:p w14:paraId="403775B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2AABC5D3"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AD0E90D" w14:textId="77777777" w:rsidR="00292E0D" w:rsidRPr="00292E0D" w:rsidRDefault="00292E0D" w:rsidP="00292E0D">
            <w:pPr>
              <w:rPr>
                <w:rFonts w:ascii="Arial" w:hAnsi="Arial" w:cs="Arial"/>
              </w:rPr>
            </w:pPr>
            <w:r w:rsidRPr="00292E0D">
              <w:rPr>
                <w:rFonts w:ascii="Arial" w:hAnsi="Arial" w:cs="Arial"/>
              </w:rPr>
              <w:t xml:space="preserve"> R$      67,74 </w:t>
            </w:r>
          </w:p>
        </w:tc>
        <w:tc>
          <w:tcPr>
            <w:tcW w:w="2219" w:type="dxa"/>
            <w:tcBorders>
              <w:top w:val="nil"/>
              <w:left w:val="nil"/>
              <w:bottom w:val="single" w:sz="4" w:space="0" w:color="auto"/>
              <w:right w:val="single" w:sz="4" w:space="0" w:color="auto"/>
            </w:tcBorders>
            <w:shd w:val="clear" w:color="auto" w:fill="auto"/>
            <w:noWrap/>
            <w:vAlign w:val="bottom"/>
            <w:hideMark/>
          </w:tcPr>
          <w:p w14:paraId="5B895071" w14:textId="77777777" w:rsidR="00292E0D" w:rsidRPr="00292E0D" w:rsidRDefault="00292E0D" w:rsidP="00292E0D">
            <w:pPr>
              <w:rPr>
                <w:rFonts w:ascii="Arial" w:hAnsi="Arial" w:cs="Arial"/>
              </w:rPr>
            </w:pPr>
            <w:r w:rsidRPr="00292E0D">
              <w:rPr>
                <w:rFonts w:ascii="Arial" w:hAnsi="Arial" w:cs="Arial"/>
              </w:rPr>
              <w:t xml:space="preserve"> R$                 67,74 </w:t>
            </w:r>
          </w:p>
        </w:tc>
      </w:tr>
      <w:tr w:rsidR="00292E0D" w:rsidRPr="00292E0D" w14:paraId="51F7ED59"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2733343" w14:textId="77777777" w:rsidR="00292E0D" w:rsidRPr="00292E0D" w:rsidRDefault="00292E0D" w:rsidP="00292E0D">
            <w:pPr>
              <w:jc w:val="center"/>
              <w:rPr>
                <w:rFonts w:ascii="Arial" w:hAnsi="Arial" w:cs="Arial"/>
              </w:rPr>
            </w:pPr>
            <w:r w:rsidRPr="00292E0D">
              <w:rPr>
                <w:rFonts w:ascii="Arial" w:hAnsi="Arial" w:cs="Arial"/>
              </w:rPr>
              <w:t>142</w:t>
            </w:r>
          </w:p>
        </w:tc>
        <w:tc>
          <w:tcPr>
            <w:tcW w:w="3344" w:type="dxa"/>
            <w:tcBorders>
              <w:top w:val="nil"/>
              <w:left w:val="nil"/>
              <w:bottom w:val="single" w:sz="4" w:space="0" w:color="auto"/>
              <w:right w:val="single" w:sz="4" w:space="0" w:color="auto"/>
            </w:tcBorders>
            <w:shd w:val="clear" w:color="auto" w:fill="auto"/>
            <w:noWrap/>
            <w:vAlign w:val="bottom"/>
            <w:hideMark/>
          </w:tcPr>
          <w:p w14:paraId="288279CB" w14:textId="77777777" w:rsidR="00292E0D" w:rsidRPr="00292E0D" w:rsidRDefault="00292E0D" w:rsidP="00292E0D">
            <w:pPr>
              <w:rPr>
                <w:rFonts w:ascii="Arial" w:hAnsi="Arial" w:cs="Arial"/>
              </w:rPr>
            </w:pPr>
            <w:r w:rsidRPr="00292E0D">
              <w:rPr>
                <w:rFonts w:ascii="Arial" w:hAnsi="Arial" w:cs="Arial"/>
              </w:rPr>
              <w:t>RETENTOR CUBO TRASEIRO (B110B)</w:t>
            </w:r>
          </w:p>
        </w:tc>
        <w:tc>
          <w:tcPr>
            <w:tcW w:w="809" w:type="dxa"/>
            <w:tcBorders>
              <w:top w:val="nil"/>
              <w:left w:val="nil"/>
              <w:bottom w:val="single" w:sz="4" w:space="0" w:color="auto"/>
              <w:right w:val="single" w:sz="4" w:space="0" w:color="auto"/>
            </w:tcBorders>
            <w:shd w:val="clear" w:color="auto" w:fill="auto"/>
            <w:noWrap/>
            <w:vAlign w:val="bottom"/>
            <w:hideMark/>
          </w:tcPr>
          <w:p w14:paraId="30871C2A"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4A5052AC"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06805B0B" w14:textId="77777777" w:rsidR="00292E0D" w:rsidRPr="00292E0D" w:rsidRDefault="00292E0D" w:rsidP="00292E0D">
            <w:pPr>
              <w:rPr>
                <w:rFonts w:ascii="Arial" w:hAnsi="Arial" w:cs="Arial"/>
              </w:rPr>
            </w:pPr>
            <w:r w:rsidRPr="00292E0D">
              <w:rPr>
                <w:rFonts w:ascii="Arial" w:hAnsi="Arial" w:cs="Arial"/>
              </w:rPr>
              <w:t xml:space="preserve"> R$    486,46 </w:t>
            </w:r>
          </w:p>
        </w:tc>
        <w:tc>
          <w:tcPr>
            <w:tcW w:w="2219" w:type="dxa"/>
            <w:tcBorders>
              <w:top w:val="nil"/>
              <w:left w:val="nil"/>
              <w:bottom w:val="single" w:sz="4" w:space="0" w:color="auto"/>
              <w:right w:val="single" w:sz="4" w:space="0" w:color="auto"/>
            </w:tcBorders>
            <w:shd w:val="clear" w:color="auto" w:fill="auto"/>
            <w:noWrap/>
            <w:vAlign w:val="bottom"/>
            <w:hideMark/>
          </w:tcPr>
          <w:p w14:paraId="05315E36" w14:textId="77777777" w:rsidR="00292E0D" w:rsidRPr="00292E0D" w:rsidRDefault="00292E0D" w:rsidP="00292E0D">
            <w:pPr>
              <w:rPr>
                <w:rFonts w:ascii="Arial" w:hAnsi="Arial" w:cs="Arial"/>
              </w:rPr>
            </w:pPr>
            <w:r w:rsidRPr="00292E0D">
              <w:rPr>
                <w:rFonts w:ascii="Arial" w:hAnsi="Arial" w:cs="Arial"/>
              </w:rPr>
              <w:t xml:space="preserve"> R$                486,46 </w:t>
            </w:r>
          </w:p>
        </w:tc>
      </w:tr>
      <w:tr w:rsidR="00292E0D" w:rsidRPr="00292E0D" w14:paraId="519D9638"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593DDC" w14:textId="77777777" w:rsidR="00292E0D" w:rsidRPr="00292E0D" w:rsidRDefault="00292E0D" w:rsidP="00292E0D">
            <w:pPr>
              <w:jc w:val="center"/>
              <w:rPr>
                <w:rFonts w:ascii="Arial" w:hAnsi="Arial" w:cs="Arial"/>
              </w:rPr>
            </w:pPr>
            <w:r w:rsidRPr="00292E0D">
              <w:rPr>
                <w:rFonts w:ascii="Arial" w:hAnsi="Arial" w:cs="Arial"/>
              </w:rPr>
              <w:t>143</w:t>
            </w:r>
          </w:p>
        </w:tc>
        <w:tc>
          <w:tcPr>
            <w:tcW w:w="3344" w:type="dxa"/>
            <w:tcBorders>
              <w:top w:val="nil"/>
              <w:left w:val="nil"/>
              <w:bottom w:val="single" w:sz="4" w:space="0" w:color="auto"/>
              <w:right w:val="single" w:sz="4" w:space="0" w:color="auto"/>
            </w:tcBorders>
            <w:shd w:val="clear" w:color="auto" w:fill="auto"/>
            <w:noWrap/>
            <w:vAlign w:val="bottom"/>
            <w:hideMark/>
          </w:tcPr>
          <w:p w14:paraId="0DA6E230" w14:textId="77777777" w:rsidR="00292E0D" w:rsidRPr="00292E0D" w:rsidRDefault="00292E0D" w:rsidP="00292E0D">
            <w:pPr>
              <w:rPr>
                <w:rFonts w:ascii="Arial" w:hAnsi="Arial" w:cs="Arial"/>
              </w:rPr>
            </w:pPr>
            <w:r w:rsidRPr="00292E0D">
              <w:rPr>
                <w:rFonts w:ascii="Arial" w:hAnsi="Arial" w:cs="Arial"/>
              </w:rPr>
              <w:t>RETENTOR SAIDA DIFERENCIAL DIANTEIRO (B110B)</w:t>
            </w:r>
          </w:p>
        </w:tc>
        <w:tc>
          <w:tcPr>
            <w:tcW w:w="809" w:type="dxa"/>
            <w:tcBorders>
              <w:top w:val="nil"/>
              <w:left w:val="nil"/>
              <w:bottom w:val="single" w:sz="4" w:space="0" w:color="auto"/>
              <w:right w:val="single" w:sz="4" w:space="0" w:color="auto"/>
            </w:tcBorders>
            <w:shd w:val="clear" w:color="auto" w:fill="auto"/>
            <w:noWrap/>
            <w:vAlign w:val="bottom"/>
            <w:hideMark/>
          </w:tcPr>
          <w:p w14:paraId="564006EE"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7156BAD7"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274AB6E7" w14:textId="77777777" w:rsidR="00292E0D" w:rsidRPr="00292E0D" w:rsidRDefault="00292E0D" w:rsidP="00292E0D">
            <w:pPr>
              <w:rPr>
                <w:rFonts w:ascii="Arial" w:hAnsi="Arial" w:cs="Arial"/>
              </w:rPr>
            </w:pPr>
            <w:r w:rsidRPr="00292E0D">
              <w:rPr>
                <w:rFonts w:ascii="Arial" w:hAnsi="Arial" w:cs="Arial"/>
              </w:rPr>
              <w:t xml:space="preserve"> R$      16,45 </w:t>
            </w:r>
          </w:p>
        </w:tc>
        <w:tc>
          <w:tcPr>
            <w:tcW w:w="2219" w:type="dxa"/>
            <w:tcBorders>
              <w:top w:val="nil"/>
              <w:left w:val="nil"/>
              <w:bottom w:val="single" w:sz="4" w:space="0" w:color="auto"/>
              <w:right w:val="single" w:sz="4" w:space="0" w:color="auto"/>
            </w:tcBorders>
            <w:shd w:val="clear" w:color="auto" w:fill="auto"/>
            <w:noWrap/>
            <w:vAlign w:val="bottom"/>
            <w:hideMark/>
          </w:tcPr>
          <w:p w14:paraId="78578BDD" w14:textId="77777777" w:rsidR="00292E0D" w:rsidRPr="00292E0D" w:rsidRDefault="00292E0D" w:rsidP="00292E0D">
            <w:pPr>
              <w:rPr>
                <w:rFonts w:ascii="Arial" w:hAnsi="Arial" w:cs="Arial"/>
              </w:rPr>
            </w:pPr>
            <w:r w:rsidRPr="00292E0D">
              <w:rPr>
                <w:rFonts w:ascii="Arial" w:hAnsi="Arial" w:cs="Arial"/>
              </w:rPr>
              <w:t xml:space="preserve"> R$                 16,45 </w:t>
            </w:r>
          </w:p>
        </w:tc>
      </w:tr>
      <w:tr w:rsidR="00292E0D" w:rsidRPr="00292E0D" w14:paraId="7B7CF6A1"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98C2C7" w14:textId="77777777" w:rsidR="00292E0D" w:rsidRPr="00292E0D" w:rsidRDefault="00292E0D" w:rsidP="00292E0D">
            <w:pPr>
              <w:jc w:val="center"/>
              <w:rPr>
                <w:rFonts w:ascii="Arial" w:hAnsi="Arial" w:cs="Arial"/>
              </w:rPr>
            </w:pPr>
            <w:r w:rsidRPr="00292E0D">
              <w:rPr>
                <w:rFonts w:ascii="Arial" w:hAnsi="Arial" w:cs="Arial"/>
              </w:rPr>
              <w:t>144</w:t>
            </w:r>
          </w:p>
        </w:tc>
        <w:tc>
          <w:tcPr>
            <w:tcW w:w="3344" w:type="dxa"/>
            <w:tcBorders>
              <w:top w:val="nil"/>
              <w:left w:val="nil"/>
              <w:bottom w:val="single" w:sz="4" w:space="0" w:color="auto"/>
              <w:right w:val="single" w:sz="4" w:space="0" w:color="auto"/>
            </w:tcBorders>
            <w:shd w:val="clear" w:color="auto" w:fill="auto"/>
            <w:noWrap/>
            <w:vAlign w:val="bottom"/>
            <w:hideMark/>
          </w:tcPr>
          <w:p w14:paraId="70751D5D" w14:textId="77777777" w:rsidR="00292E0D" w:rsidRPr="00292E0D" w:rsidRDefault="00292E0D" w:rsidP="00292E0D">
            <w:pPr>
              <w:rPr>
                <w:rFonts w:ascii="Arial" w:hAnsi="Arial" w:cs="Arial"/>
              </w:rPr>
            </w:pPr>
            <w:r w:rsidRPr="00292E0D">
              <w:rPr>
                <w:rFonts w:ascii="Arial" w:hAnsi="Arial" w:cs="Arial"/>
              </w:rPr>
              <w:t>RETENTOR SAIDA DIFERENCIAL TRASEIRO (B110B)</w:t>
            </w:r>
          </w:p>
        </w:tc>
        <w:tc>
          <w:tcPr>
            <w:tcW w:w="809" w:type="dxa"/>
            <w:tcBorders>
              <w:top w:val="nil"/>
              <w:left w:val="nil"/>
              <w:bottom w:val="single" w:sz="4" w:space="0" w:color="auto"/>
              <w:right w:val="single" w:sz="4" w:space="0" w:color="auto"/>
            </w:tcBorders>
            <w:shd w:val="clear" w:color="auto" w:fill="auto"/>
            <w:noWrap/>
            <w:vAlign w:val="bottom"/>
            <w:hideMark/>
          </w:tcPr>
          <w:p w14:paraId="57F46727"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626326F"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1269C26A" w14:textId="77777777" w:rsidR="00292E0D" w:rsidRPr="00292E0D" w:rsidRDefault="00292E0D" w:rsidP="00292E0D">
            <w:pPr>
              <w:rPr>
                <w:rFonts w:ascii="Arial" w:hAnsi="Arial" w:cs="Arial"/>
              </w:rPr>
            </w:pPr>
            <w:r w:rsidRPr="00292E0D">
              <w:rPr>
                <w:rFonts w:ascii="Arial" w:hAnsi="Arial" w:cs="Arial"/>
              </w:rPr>
              <w:t xml:space="preserve"> R$      13,63 </w:t>
            </w:r>
          </w:p>
        </w:tc>
        <w:tc>
          <w:tcPr>
            <w:tcW w:w="2219" w:type="dxa"/>
            <w:tcBorders>
              <w:top w:val="nil"/>
              <w:left w:val="nil"/>
              <w:bottom w:val="single" w:sz="4" w:space="0" w:color="auto"/>
              <w:right w:val="single" w:sz="4" w:space="0" w:color="auto"/>
            </w:tcBorders>
            <w:shd w:val="clear" w:color="auto" w:fill="auto"/>
            <w:noWrap/>
            <w:vAlign w:val="bottom"/>
            <w:hideMark/>
          </w:tcPr>
          <w:p w14:paraId="7E541A2C" w14:textId="77777777" w:rsidR="00292E0D" w:rsidRPr="00292E0D" w:rsidRDefault="00292E0D" w:rsidP="00292E0D">
            <w:pPr>
              <w:rPr>
                <w:rFonts w:ascii="Arial" w:hAnsi="Arial" w:cs="Arial"/>
              </w:rPr>
            </w:pPr>
            <w:r w:rsidRPr="00292E0D">
              <w:rPr>
                <w:rFonts w:ascii="Arial" w:hAnsi="Arial" w:cs="Arial"/>
              </w:rPr>
              <w:t xml:space="preserve"> R$                 13,63 </w:t>
            </w:r>
          </w:p>
        </w:tc>
      </w:tr>
      <w:tr w:rsidR="00292E0D" w:rsidRPr="00292E0D" w14:paraId="10EB49A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0E6704" w14:textId="77777777" w:rsidR="00292E0D" w:rsidRPr="00292E0D" w:rsidRDefault="00292E0D" w:rsidP="00292E0D">
            <w:pPr>
              <w:jc w:val="center"/>
              <w:rPr>
                <w:rFonts w:ascii="Arial" w:hAnsi="Arial" w:cs="Arial"/>
              </w:rPr>
            </w:pPr>
            <w:r w:rsidRPr="00292E0D">
              <w:rPr>
                <w:rFonts w:ascii="Arial" w:hAnsi="Arial" w:cs="Arial"/>
              </w:rPr>
              <w:t>145</w:t>
            </w:r>
          </w:p>
        </w:tc>
        <w:tc>
          <w:tcPr>
            <w:tcW w:w="3344" w:type="dxa"/>
            <w:tcBorders>
              <w:top w:val="nil"/>
              <w:left w:val="nil"/>
              <w:bottom w:val="single" w:sz="4" w:space="0" w:color="auto"/>
              <w:right w:val="single" w:sz="4" w:space="0" w:color="auto"/>
            </w:tcBorders>
            <w:shd w:val="clear" w:color="auto" w:fill="auto"/>
            <w:noWrap/>
            <w:vAlign w:val="bottom"/>
            <w:hideMark/>
          </w:tcPr>
          <w:p w14:paraId="3792C6EA" w14:textId="77777777" w:rsidR="00292E0D" w:rsidRPr="00292E0D" w:rsidRDefault="00292E0D" w:rsidP="00292E0D">
            <w:pPr>
              <w:rPr>
                <w:rFonts w:ascii="Arial" w:hAnsi="Arial" w:cs="Arial"/>
              </w:rPr>
            </w:pPr>
            <w:r w:rsidRPr="00292E0D">
              <w:rPr>
                <w:rFonts w:ascii="Arial" w:hAnsi="Arial" w:cs="Arial"/>
              </w:rPr>
              <w:t>ROLETE (B110B)</w:t>
            </w:r>
          </w:p>
        </w:tc>
        <w:tc>
          <w:tcPr>
            <w:tcW w:w="809" w:type="dxa"/>
            <w:tcBorders>
              <w:top w:val="nil"/>
              <w:left w:val="nil"/>
              <w:bottom w:val="single" w:sz="4" w:space="0" w:color="auto"/>
              <w:right w:val="single" w:sz="4" w:space="0" w:color="auto"/>
            </w:tcBorders>
            <w:shd w:val="clear" w:color="auto" w:fill="auto"/>
            <w:noWrap/>
            <w:vAlign w:val="bottom"/>
            <w:hideMark/>
          </w:tcPr>
          <w:p w14:paraId="14E5DD45"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16666DF"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60856BCD" w14:textId="77777777" w:rsidR="00292E0D" w:rsidRPr="00292E0D" w:rsidRDefault="00292E0D" w:rsidP="00292E0D">
            <w:pPr>
              <w:rPr>
                <w:rFonts w:ascii="Arial" w:hAnsi="Arial" w:cs="Arial"/>
              </w:rPr>
            </w:pPr>
            <w:r w:rsidRPr="00292E0D">
              <w:rPr>
                <w:rFonts w:ascii="Arial" w:hAnsi="Arial" w:cs="Arial"/>
              </w:rPr>
              <w:t xml:space="preserve"> R$       1,85 </w:t>
            </w:r>
          </w:p>
        </w:tc>
        <w:tc>
          <w:tcPr>
            <w:tcW w:w="2219" w:type="dxa"/>
            <w:tcBorders>
              <w:top w:val="nil"/>
              <w:left w:val="nil"/>
              <w:bottom w:val="single" w:sz="4" w:space="0" w:color="auto"/>
              <w:right w:val="single" w:sz="4" w:space="0" w:color="auto"/>
            </w:tcBorders>
            <w:shd w:val="clear" w:color="auto" w:fill="auto"/>
            <w:noWrap/>
            <w:vAlign w:val="bottom"/>
            <w:hideMark/>
          </w:tcPr>
          <w:p w14:paraId="79857BCC" w14:textId="77777777" w:rsidR="00292E0D" w:rsidRPr="00292E0D" w:rsidRDefault="00292E0D" w:rsidP="00292E0D">
            <w:pPr>
              <w:rPr>
                <w:rFonts w:ascii="Arial" w:hAnsi="Arial" w:cs="Arial"/>
              </w:rPr>
            </w:pPr>
            <w:r w:rsidRPr="00292E0D">
              <w:rPr>
                <w:rFonts w:ascii="Arial" w:hAnsi="Arial" w:cs="Arial"/>
              </w:rPr>
              <w:t xml:space="preserve"> R$                   1,85 </w:t>
            </w:r>
          </w:p>
        </w:tc>
      </w:tr>
      <w:tr w:rsidR="00292E0D" w:rsidRPr="00292E0D" w14:paraId="5059B3E4"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D747D88" w14:textId="77777777" w:rsidR="00292E0D" w:rsidRPr="00292E0D" w:rsidRDefault="00292E0D" w:rsidP="00292E0D">
            <w:pPr>
              <w:jc w:val="center"/>
              <w:rPr>
                <w:rFonts w:ascii="Arial" w:hAnsi="Arial" w:cs="Arial"/>
              </w:rPr>
            </w:pPr>
            <w:r w:rsidRPr="00292E0D">
              <w:rPr>
                <w:rFonts w:ascii="Arial" w:hAnsi="Arial" w:cs="Arial"/>
              </w:rPr>
              <w:t>146</w:t>
            </w:r>
          </w:p>
        </w:tc>
        <w:tc>
          <w:tcPr>
            <w:tcW w:w="3344" w:type="dxa"/>
            <w:tcBorders>
              <w:top w:val="nil"/>
              <w:left w:val="nil"/>
              <w:bottom w:val="single" w:sz="4" w:space="0" w:color="auto"/>
              <w:right w:val="single" w:sz="4" w:space="0" w:color="auto"/>
            </w:tcBorders>
            <w:shd w:val="clear" w:color="auto" w:fill="auto"/>
            <w:noWrap/>
            <w:vAlign w:val="bottom"/>
            <w:hideMark/>
          </w:tcPr>
          <w:p w14:paraId="69008E4A" w14:textId="77777777" w:rsidR="00292E0D" w:rsidRPr="00292E0D" w:rsidRDefault="00292E0D" w:rsidP="00292E0D">
            <w:pPr>
              <w:rPr>
                <w:rFonts w:ascii="Arial" w:hAnsi="Arial" w:cs="Arial"/>
              </w:rPr>
            </w:pPr>
            <w:r w:rsidRPr="00292E0D">
              <w:rPr>
                <w:rFonts w:ascii="Arial" w:hAnsi="Arial" w:cs="Arial"/>
              </w:rPr>
              <w:t>SOLENOIDE BOMBA INJETORA CAV (B110B)</w:t>
            </w:r>
          </w:p>
        </w:tc>
        <w:tc>
          <w:tcPr>
            <w:tcW w:w="809" w:type="dxa"/>
            <w:tcBorders>
              <w:top w:val="nil"/>
              <w:left w:val="nil"/>
              <w:bottom w:val="single" w:sz="4" w:space="0" w:color="auto"/>
              <w:right w:val="single" w:sz="4" w:space="0" w:color="auto"/>
            </w:tcBorders>
            <w:shd w:val="clear" w:color="auto" w:fill="auto"/>
            <w:noWrap/>
            <w:vAlign w:val="bottom"/>
            <w:hideMark/>
          </w:tcPr>
          <w:p w14:paraId="555F9C73" w14:textId="77777777" w:rsidR="00292E0D" w:rsidRPr="00292E0D" w:rsidRDefault="00292E0D" w:rsidP="00292E0D">
            <w:pPr>
              <w:jc w:val="center"/>
              <w:rPr>
                <w:rFonts w:ascii="Arial" w:hAnsi="Arial" w:cs="Arial"/>
              </w:rPr>
            </w:pPr>
            <w:r w:rsidRPr="00292E0D">
              <w:rPr>
                <w:rFonts w:ascii="Arial" w:hAnsi="Arial" w:cs="Arial"/>
              </w:rPr>
              <w:t>PC</w:t>
            </w:r>
          </w:p>
        </w:tc>
        <w:tc>
          <w:tcPr>
            <w:tcW w:w="0" w:type="auto"/>
            <w:tcBorders>
              <w:top w:val="nil"/>
              <w:left w:val="nil"/>
              <w:bottom w:val="single" w:sz="4" w:space="0" w:color="auto"/>
              <w:right w:val="single" w:sz="4" w:space="0" w:color="auto"/>
            </w:tcBorders>
            <w:shd w:val="clear" w:color="auto" w:fill="auto"/>
            <w:noWrap/>
            <w:vAlign w:val="bottom"/>
            <w:hideMark/>
          </w:tcPr>
          <w:p w14:paraId="5001D360" w14:textId="77777777" w:rsidR="00292E0D" w:rsidRPr="00292E0D" w:rsidRDefault="00292E0D" w:rsidP="00292E0D">
            <w:pPr>
              <w:jc w:val="center"/>
              <w:rPr>
                <w:rFonts w:ascii="Arial" w:hAnsi="Arial" w:cs="Arial"/>
              </w:rPr>
            </w:pPr>
            <w:r w:rsidRPr="00292E0D">
              <w:rPr>
                <w:rFonts w:ascii="Arial" w:hAnsi="Arial" w:cs="Arial"/>
              </w:rPr>
              <w:t>1</w:t>
            </w:r>
          </w:p>
        </w:tc>
        <w:tc>
          <w:tcPr>
            <w:tcW w:w="1434" w:type="dxa"/>
            <w:tcBorders>
              <w:top w:val="nil"/>
              <w:left w:val="nil"/>
              <w:bottom w:val="single" w:sz="4" w:space="0" w:color="auto"/>
              <w:right w:val="single" w:sz="4" w:space="0" w:color="auto"/>
            </w:tcBorders>
            <w:shd w:val="clear" w:color="auto" w:fill="auto"/>
            <w:noWrap/>
            <w:vAlign w:val="bottom"/>
            <w:hideMark/>
          </w:tcPr>
          <w:p w14:paraId="7116DD6B" w14:textId="77777777" w:rsidR="00292E0D" w:rsidRPr="00292E0D" w:rsidRDefault="00292E0D" w:rsidP="00292E0D">
            <w:pPr>
              <w:rPr>
                <w:rFonts w:ascii="Arial" w:hAnsi="Arial" w:cs="Arial"/>
              </w:rPr>
            </w:pPr>
            <w:r w:rsidRPr="00292E0D">
              <w:rPr>
                <w:rFonts w:ascii="Arial" w:hAnsi="Arial" w:cs="Arial"/>
              </w:rPr>
              <w:t xml:space="preserve"> R$    219,80 </w:t>
            </w:r>
          </w:p>
        </w:tc>
        <w:tc>
          <w:tcPr>
            <w:tcW w:w="2219" w:type="dxa"/>
            <w:tcBorders>
              <w:top w:val="nil"/>
              <w:left w:val="nil"/>
              <w:bottom w:val="single" w:sz="4" w:space="0" w:color="auto"/>
              <w:right w:val="single" w:sz="4" w:space="0" w:color="auto"/>
            </w:tcBorders>
            <w:shd w:val="clear" w:color="auto" w:fill="auto"/>
            <w:noWrap/>
            <w:vAlign w:val="bottom"/>
            <w:hideMark/>
          </w:tcPr>
          <w:p w14:paraId="15394005" w14:textId="77777777" w:rsidR="00292E0D" w:rsidRPr="00292E0D" w:rsidRDefault="00292E0D" w:rsidP="00292E0D">
            <w:pPr>
              <w:rPr>
                <w:rFonts w:ascii="Arial" w:hAnsi="Arial" w:cs="Arial"/>
              </w:rPr>
            </w:pPr>
            <w:r w:rsidRPr="00292E0D">
              <w:rPr>
                <w:rFonts w:ascii="Arial" w:hAnsi="Arial" w:cs="Arial"/>
              </w:rPr>
              <w:t xml:space="preserve"> R$                219,80 </w:t>
            </w:r>
          </w:p>
        </w:tc>
      </w:tr>
      <w:tr w:rsidR="00292E0D" w:rsidRPr="00292E0D" w14:paraId="209D6EF2" w14:textId="77777777" w:rsidTr="00292E0D">
        <w:trPr>
          <w:trHeight w:val="25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5714E3" w14:textId="77777777" w:rsidR="00292E0D" w:rsidRPr="00292E0D" w:rsidRDefault="00292E0D" w:rsidP="00292E0D">
            <w:pPr>
              <w:jc w:val="center"/>
              <w:rPr>
                <w:rFonts w:ascii="Arial" w:hAnsi="Arial" w:cs="Arial"/>
              </w:rPr>
            </w:pPr>
            <w:r w:rsidRPr="00292E0D">
              <w:rPr>
                <w:rFonts w:ascii="Arial" w:hAnsi="Arial" w:cs="Arial"/>
              </w:rPr>
              <w:lastRenderedPageBreak/>
              <w:t>150</w:t>
            </w:r>
          </w:p>
        </w:tc>
        <w:tc>
          <w:tcPr>
            <w:tcW w:w="3344" w:type="dxa"/>
            <w:tcBorders>
              <w:top w:val="nil"/>
              <w:left w:val="nil"/>
              <w:bottom w:val="single" w:sz="4" w:space="0" w:color="auto"/>
              <w:right w:val="single" w:sz="4" w:space="0" w:color="auto"/>
            </w:tcBorders>
            <w:shd w:val="clear" w:color="auto" w:fill="auto"/>
            <w:noWrap/>
            <w:vAlign w:val="bottom"/>
            <w:hideMark/>
          </w:tcPr>
          <w:p w14:paraId="53C900E3" w14:textId="77777777" w:rsidR="00292E0D" w:rsidRPr="00292E0D" w:rsidRDefault="00292E0D" w:rsidP="00292E0D">
            <w:pPr>
              <w:rPr>
                <w:rFonts w:ascii="Arial" w:hAnsi="Arial" w:cs="Arial"/>
              </w:rPr>
            </w:pPr>
            <w:r w:rsidRPr="00292E0D">
              <w:rPr>
                <w:rFonts w:ascii="Arial" w:hAnsi="Arial" w:cs="Arial"/>
              </w:rPr>
              <w:t>SERVIÇOS MECANICOS (B110B)</w:t>
            </w:r>
          </w:p>
        </w:tc>
        <w:tc>
          <w:tcPr>
            <w:tcW w:w="809" w:type="dxa"/>
            <w:tcBorders>
              <w:top w:val="nil"/>
              <w:left w:val="nil"/>
              <w:bottom w:val="single" w:sz="4" w:space="0" w:color="auto"/>
              <w:right w:val="single" w:sz="4" w:space="0" w:color="auto"/>
            </w:tcBorders>
            <w:shd w:val="clear" w:color="auto" w:fill="auto"/>
            <w:noWrap/>
            <w:vAlign w:val="bottom"/>
            <w:hideMark/>
          </w:tcPr>
          <w:p w14:paraId="6133D5AF" w14:textId="77777777" w:rsidR="00292E0D" w:rsidRPr="00292E0D" w:rsidRDefault="00292E0D" w:rsidP="00292E0D">
            <w:pPr>
              <w:jc w:val="center"/>
              <w:rPr>
                <w:rFonts w:ascii="Arial" w:hAnsi="Arial" w:cs="Arial"/>
              </w:rPr>
            </w:pPr>
            <w:r w:rsidRPr="00292E0D">
              <w:rPr>
                <w:rFonts w:ascii="Arial" w:hAnsi="Arial" w:cs="Arial"/>
              </w:rPr>
              <w:t>Hs</w:t>
            </w:r>
          </w:p>
        </w:tc>
        <w:tc>
          <w:tcPr>
            <w:tcW w:w="0" w:type="auto"/>
            <w:tcBorders>
              <w:top w:val="nil"/>
              <w:left w:val="nil"/>
              <w:bottom w:val="single" w:sz="4" w:space="0" w:color="auto"/>
              <w:right w:val="single" w:sz="4" w:space="0" w:color="auto"/>
            </w:tcBorders>
            <w:shd w:val="clear" w:color="auto" w:fill="auto"/>
            <w:noWrap/>
            <w:vAlign w:val="bottom"/>
            <w:hideMark/>
          </w:tcPr>
          <w:p w14:paraId="1C9996E2" w14:textId="77777777" w:rsidR="00292E0D" w:rsidRPr="00292E0D" w:rsidRDefault="00292E0D" w:rsidP="00292E0D">
            <w:pPr>
              <w:jc w:val="center"/>
              <w:rPr>
                <w:rFonts w:ascii="Arial" w:hAnsi="Arial" w:cs="Arial"/>
              </w:rPr>
            </w:pPr>
            <w:r w:rsidRPr="00292E0D">
              <w:rPr>
                <w:rFonts w:ascii="Arial" w:hAnsi="Arial" w:cs="Arial"/>
              </w:rPr>
              <w:t>660</w:t>
            </w:r>
          </w:p>
        </w:tc>
        <w:tc>
          <w:tcPr>
            <w:tcW w:w="1434" w:type="dxa"/>
            <w:tcBorders>
              <w:top w:val="nil"/>
              <w:left w:val="nil"/>
              <w:bottom w:val="single" w:sz="4" w:space="0" w:color="auto"/>
              <w:right w:val="single" w:sz="4" w:space="0" w:color="auto"/>
            </w:tcBorders>
            <w:shd w:val="clear" w:color="auto" w:fill="auto"/>
            <w:noWrap/>
            <w:vAlign w:val="bottom"/>
            <w:hideMark/>
          </w:tcPr>
          <w:p w14:paraId="4B3E1CB0" w14:textId="77777777" w:rsidR="00292E0D" w:rsidRPr="00292E0D" w:rsidRDefault="00292E0D" w:rsidP="00292E0D">
            <w:pPr>
              <w:rPr>
                <w:rFonts w:ascii="Arial" w:hAnsi="Arial" w:cs="Arial"/>
              </w:rPr>
            </w:pPr>
            <w:r w:rsidRPr="00292E0D">
              <w:rPr>
                <w:rFonts w:ascii="Arial" w:hAnsi="Arial" w:cs="Arial"/>
              </w:rPr>
              <w:t xml:space="preserve"> R$      60,00 </w:t>
            </w:r>
          </w:p>
        </w:tc>
        <w:tc>
          <w:tcPr>
            <w:tcW w:w="2219" w:type="dxa"/>
            <w:tcBorders>
              <w:top w:val="nil"/>
              <w:left w:val="nil"/>
              <w:bottom w:val="single" w:sz="4" w:space="0" w:color="auto"/>
              <w:right w:val="single" w:sz="4" w:space="0" w:color="auto"/>
            </w:tcBorders>
            <w:shd w:val="clear" w:color="auto" w:fill="auto"/>
            <w:noWrap/>
            <w:vAlign w:val="bottom"/>
            <w:hideMark/>
          </w:tcPr>
          <w:p w14:paraId="28DF7BCF" w14:textId="77777777" w:rsidR="00292E0D" w:rsidRPr="00292E0D" w:rsidRDefault="00292E0D" w:rsidP="00292E0D">
            <w:pPr>
              <w:rPr>
                <w:rFonts w:ascii="Arial" w:hAnsi="Arial" w:cs="Arial"/>
              </w:rPr>
            </w:pPr>
            <w:r w:rsidRPr="00292E0D">
              <w:rPr>
                <w:rFonts w:ascii="Arial" w:hAnsi="Arial" w:cs="Arial"/>
              </w:rPr>
              <w:t xml:space="preserve"> R$           39.600,00 </w:t>
            </w:r>
          </w:p>
        </w:tc>
      </w:tr>
      <w:tr w:rsidR="00292E0D" w:rsidRPr="00292E0D" w14:paraId="1648974A" w14:textId="77777777" w:rsidTr="00292E0D">
        <w:trPr>
          <w:trHeight w:val="255"/>
        </w:trPr>
        <w:tc>
          <w:tcPr>
            <w:tcW w:w="0" w:type="auto"/>
            <w:tcBorders>
              <w:top w:val="nil"/>
              <w:left w:val="nil"/>
              <w:bottom w:val="nil"/>
              <w:right w:val="nil"/>
            </w:tcBorders>
            <w:shd w:val="clear" w:color="auto" w:fill="auto"/>
            <w:noWrap/>
            <w:vAlign w:val="bottom"/>
            <w:hideMark/>
          </w:tcPr>
          <w:p w14:paraId="52B5FCF9" w14:textId="77777777" w:rsidR="00292E0D" w:rsidRPr="00292E0D" w:rsidRDefault="00292E0D" w:rsidP="00292E0D">
            <w:pPr>
              <w:rPr>
                <w:rFonts w:ascii="Arial" w:hAnsi="Arial" w:cs="Arial"/>
              </w:rPr>
            </w:pPr>
          </w:p>
        </w:tc>
        <w:tc>
          <w:tcPr>
            <w:tcW w:w="3344" w:type="dxa"/>
            <w:tcBorders>
              <w:top w:val="nil"/>
              <w:left w:val="nil"/>
              <w:bottom w:val="nil"/>
              <w:right w:val="nil"/>
            </w:tcBorders>
            <w:shd w:val="clear" w:color="auto" w:fill="auto"/>
            <w:noWrap/>
            <w:vAlign w:val="bottom"/>
            <w:hideMark/>
          </w:tcPr>
          <w:p w14:paraId="2AB6CC1A" w14:textId="77777777" w:rsidR="00292E0D" w:rsidRPr="00292E0D" w:rsidRDefault="00292E0D" w:rsidP="00292E0D"/>
        </w:tc>
        <w:tc>
          <w:tcPr>
            <w:tcW w:w="809" w:type="dxa"/>
            <w:tcBorders>
              <w:top w:val="nil"/>
              <w:left w:val="nil"/>
              <w:bottom w:val="nil"/>
              <w:right w:val="nil"/>
            </w:tcBorders>
            <w:shd w:val="clear" w:color="auto" w:fill="auto"/>
            <w:noWrap/>
            <w:vAlign w:val="bottom"/>
            <w:hideMark/>
          </w:tcPr>
          <w:p w14:paraId="41C0CDA6" w14:textId="77777777" w:rsidR="00292E0D" w:rsidRPr="00292E0D" w:rsidRDefault="00292E0D" w:rsidP="00292E0D"/>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1C9E28BB" w14:textId="77777777" w:rsidR="00292E0D" w:rsidRPr="00292E0D" w:rsidRDefault="00292E0D" w:rsidP="00292E0D">
            <w:pPr>
              <w:rPr>
                <w:rFonts w:ascii="Arial" w:hAnsi="Arial" w:cs="Arial"/>
              </w:rPr>
            </w:pPr>
            <w:r w:rsidRPr="00292E0D">
              <w:rPr>
                <w:rFonts w:ascii="Arial" w:hAnsi="Arial" w:cs="Arial"/>
              </w:rPr>
              <w:t>TOTAL</w:t>
            </w:r>
          </w:p>
        </w:tc>
        <w:tc>
          <w:tcPr>
            <w:tcW w:w="1434" w:type="dxa"/>
            <w:tcBorders>
              <w:top w:val="nil"/>
              <w:left w:val="nil"/>
              <w:bottom w:val="single" w:sz="4" w:space="0" w:color="auto"/>
              <w:right w:val="single" w:sz="4" w:space="0" w:color="auto"/>
            </w:tcBorders>
            <w:shd w:val="clear" w:color="auto" w:fill="auto"/>
            <w:noWrap/>
            <w:vAlign w:val="bottom"/>
            <w:hideMark/>
          </w:tcPr>
          <w:p w14:paraId="7A8D5616" w14:textId="77777777" w:rsidR="00292E0D" w:rsidRPr="00292E0D" w:rsidRDefault="00292E0D" w:rsidP="00292E0D">
            <w:pPr>
              <w:rPr>
                <w:rFonts w:ascii="Arial" w:hAnsi="Arial" w:cs="Arial"/>
              </w:rPr>
            </w:pPr>
            <w:r w:rsidRPr="00292E0D">
              <w:rPr>
                <w:rFonts w:ascii="Arial" w:hAnsi="Arial" w:cs="Arial"/>
              </w:rPr>
              <w:t> </w:t>
            </w:r>
          </w:p>
        </w:tc>
        <w:tc>
          <w:tcPr>
            <w:tcW w:w="2219" w:type="dxa"/>
            <w:tcBorders>
              <w:top w:val="nil"/>
              <w:left w:val="nil"/>
              <w:bottom w:val="single" w:sz="4" w:space="0" w:color="auto"/>
              <w:right w:val="single" w:sz="4" w:space="0" w:color="auto"/>
            </w:tcBorders>
            <w:shd w:val="clear" w:color="auto" w:fill="auto"/>
            <w:noWrap/>
            <w:vAlign w:val="bottom"/>
            <w:hideMark/>
          </w:tcPr>
          <w:p w14:paraId="1B2C8720" w14:textId="77777777" w:rsidR="00292E0D" w:rsidRPr="00292E0D" w:rsidRDefault="00292E0D" w:rsidP="00292E0D">
            <w:pPr>
              <w:rPr>
                <w:rFonts w:ascii="Arial" w:hAnsi="Arial" w:cs="Arial"/>
              </w:rPr>
            </w:pPr>
            <w:r w:rsidRPr="00292E0D">
              <w:rPr>
                <w:rFonts w:ascii="Arial" w:hAnsi="Arial" w:cs="Arial"/>
              </w:rPr>
              <w:t xml:space="preserve"> R$           50.383,18 </w:t>
            </w:r>
          </w:p>
        </w:tc>
      </w:tr>
    </w:tbl>
    <w:p w14:paraId="19A36C2A" w14:textId="77777777" w:rsidR="003318C2" w:rsidRDefault="003318C2">
      <w:pPr>
        <w:spacing w:after="160" w:line="259" w:lineRule="auto"/>
        <w:rPr>
          <w:color w:val="000000"/>
        </w:rPr>
      </w:pPr>
    </w:p>
    <w:p w14:paraId="2D7934F7" w14:textId="77777777" w:rsidR="003318C2" w:rsidRDefault="00F65CB1">
      <w:pPr>
        <w:spacing w:after="160" w:line="259" w:lineRule="auto"/>
        <w:jc w:val="both"/>
        <w:rPr>
          <w:color w:val="000000"/>
        </w:rPr>
      </w:pPr>
      <w:r w:rsidRPr="00292E0D">
        <w:rPr>
          <w:b/>
          <w:bCs/>
          <w:color w:val="000000"/>
        </w:rPr>
        <w:t>1.2</w:t>
      </w:r>
      <w:r>
        <w:rPr>
          <w:color w:val="000000"/>
        </w:rPr>
        <w:t xml:space="preserve"> Os(s) produto(s)/material(ais) poderão ser rejeitados, no todo ou em parte, quando em desacordo com as especificações constantes neste Termo de Referência e na proposta, devendo ser substituídos no prazo de 12 (doze) horas, a contar da notificação da contratada, às suas custas, sem prejuízo da aplicação das penalidades.</w:t>
      </w:r>
    </w:p>
    <w:p w14:paraId="1DF1B9EE" w14:textId="77777777" w:rsidR="003318C2" w:rsidRDefault="003318C2">
      <w:pPr>
        <w:tabs>
          <w:tab w:val="left" w:pos="1134"/>
        </w:tabs>
        <w:spacing w:before="120" w:after="120"/>
        <w:ind w:left="284" w:right="-568"/>
        <w:jc w:val="both"/>
        <w:rPr>
          <w:color w:val="000000"/>
        </w:rPr>
      </w:pPr>
    </w:p>
    <w:p w14:paraId="5D769CE7" w14:textId="77777777" w:rsidR="003318C2" w:rsidRDefault="00F65CB1">
      <w:pPr>
        <w:numPr>
          <w:ilvl w:val="0"/>
          <w:numId w:val="1"/>
        </w:numPr>
        <w:pBdr>
          <w:top w:val="nil"/>
          <w:left w:val="nil"/>
          <w:bottom w:val="nil"/>
          <w:right w:val="nil"/>
          <w:between w:val="nil"/>
        </w:pBdr>
        <w:spacing w:before="240" w:after="240"/>
        <w:ind w:right="-568"/>
        <w:jc w:val="both"/>
        <w:rPr>
          <w:b/>
          <w:color w:val="000000"/>
        </w:rPr>
      </w:pPr>
      <w:r>
        <w:rPr>
          <w:b/>
          <w:color w:val="000000"/>
        </w:rPr>
        <w:t>DO OBJETIVO E JUSTIFICATIVA DA CONTRATAÇÃO</w:t>
      </w:r>
    </w:p>
    <w:p w14:paraId="2A6E21A9" w14:textId="77777777" w:rsidR="003318C2" w:rsidRDefault="00F65CB1">
      <w:pPr>
        <w:numPr>
          <w:ilvl w:val="1"/>
          <w:numId w:val="1"/>
        </w:numPr>
        <w:tabs>
          <w:tab w:val="left" w:pos="1134"/>
        </w:tabs>
        <w:spacing w:before="120" w:after="120"/>
        <w:ind w:left="1134" w:right="-568" w:hanging="567"/>
        <w:jc w:val="both"/>
        <w:rPr>
          <w:color w:val="000000"/>
        </w:rPr>
      </w:pPr>
      <w:bookmarkStart w:id="8" w:name="bookmark=id.2s8eyo1" w:colFirst="0" w:colLast="0"/>
      <w:bookmarkStart w:id="9" w:name="bookmark=id.17dp8vu" w:colFirst="0" w:colLast="0"/>
      <w:bookmarkStart w:id="10" w:name="bookmark=id.4d34og8" w:colFirst="0" w:colLast="0"/>
      <w:bookmarkEnd w:id="8"/>
      <w:bookmarkEnd w:id="9"/>
      <w:bookmarkEnd w:id="10"/>
      <w:r>
        <w:rPr>
          <w:color w:val="000000"/>
        </w:rPr>
        <w:t xml:space="preserve">A presente licitação tem por objetivo o futuro fornecimento dos produtos fixados   no </w:t>
      </w:r>
      <w:r>
        <w:rPr>
          <w:b/>
          <w:color w:val="000000"/>
        </w:rPr>
        <w:t>Item 1.</w:t>
      </w:r>
      <w:r>
        <w:rPr>
          <w:color w:val="000000"/>
        </w:rPr>
        <w:t xml:space="preserve">1 deste </w:t>
      </w:r>
      <w:r>
        <w:rPr>
          <w:b/>
          <w:color w:val="000000"/>
        </w:rPr>
        <w:t>Termo de Referência</w:t>
      </w:r>
      <w:r>
        <w:rPr>
          <w:color w:val="000000"/>
        </w:rPr>
        <w:t>, para conservação e manutenção dos veículos da frota Municipal.</w:t>
      </w:r>
    </w:p>
    <w:p w14:paraId="5E0E1EC5" w14:textId="77777777" w:rsidR="003318C2" w:rsidRDefault="00F65CB1">
      <w:pPr>
        <w:numPr>
          <w:ilvl w:val="0"/>
          <w:numId w:val="1"/>
        </w:numPr>
        <w:spacing w:before="240" w:after="240"/>
        <w:ind w:left="567" w:right="-568" w:hanging="567"/>
        <w:jc w:val="both"/>
        <w:rPr>
          <w:b/>
          <w:color w:val="000000"/>
        </w:rPr>
      </w:pPr>
      <w:r>
        <w:rPr>
          <w:b/>
          <w:color w:val="000000"/>
        </w:rPr>
        <w:t>DA CLASSIFICAÇÃO DOS BENS COMUNS</w:t>
      </w:r>
    </w:p>
    <w:p w14:paraId="5EBF4541" w14:textId="77777777" w:rsidR="003318C2" w:rsidRDefault="00F65CB1">
      <w:pPr>
        <w:numPr>
          <w:ilvl w:val="1"/>
          <w:numId w:val="1"/>
        </w:numPr>
        <w:tabs>
          <w:tab w:val="left" w:pos="1134"/>
        </w:tabs>
        <w:spacing w:before="120" w:after="120"/>
        <w:ind w:left="1134" w:right="-568" w:hanging="567"/>
        <w:jc w:val="both"/>
        <w:rPr>
          <w:b/>
          <w:color w:val="000000"/>
        </w:rPr>
      </w:pPr>
      <w:r>
        <w:rPr>
          <w:color w:val="000000"/>
        </w:rPr>
        <w:t xml:space="preserve">Os produtos objeto do presente certame licitatório estão em perfeita consonância às exigências do parágrafo único do art. 1º da Lei Federal 10.520, de 17 de julho de 2002, pois a escolha dos mesmos pode perfeitamente ser feita tão somente com base nos preços ofertados, haja vista serem comparáveis entre si e não necessitarem de avaliação minuciosa, sendo inclusive encontrados facilmente no mercado. </w:t>
      </w:r>
    </w:p>
    <w:p w14:paraId="6AD0B8B6" w14:textId="77777777" w:rsidR="003318C2" w:rsidRDefault="00F65CB1">
      <w:pPr>
        <w:numPr>
          <w:ilvl w:val="0"/>
          <w:numId w:val="1"/>
        </w:numPr>
        <w:spacing w:before="240" w:after="240"/>
        <w:ind w:left="567" w:right="-568" w:hanging="567"/>
        <w:jc w:val="both"/>
        <w:rPr>
          <w:b/>
          <w:color w:val="000000"/>
        </w:rPr>
      </w:pPr>
      <w:r>
        <w:rPr>
          <w:b/>
          <w:color w:val="000000"/>
        </w:rPr>
        <w:t>ENTREGA E CRITÉRIOS DE ACEITAÇÃO DO OBJETO</w:t>
      </w:r>
    </w:p>
    <w:p w14:paraId="644AFFBF"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 xml:space="preserve">O prazo de entrega </w:t>
      </w:r>
      <w:bookmarkStart w:id="11" w:name="bookmark=id.26in1rg" w:colFirst="0" w:colLast="0"/>
      <w:bookmarkStart w:id="12" w:name="bookmark=id.3rdcrjn" w:colFirst="0" w:colLast="0"/>
      <w:bookmarkStart w:id="13" w:name="bookmark=id.lnxbz9" w:colFirst="0" w:colLast="0"/>
      <w:bookmarkEnd w:id="11"/>
      <w:bookmarkEnd w:id="12"/>
      <w:bookmarkEnd w:id="13"/>
      <w:r>
        <w:rPr>
          <w:color w:val="000000"/>
        </w:rPr>
        <w:t>dos produtos/materiais/prestação serviço é de 48 (quarenta e oito) horas contado do pedido, sendo realizado a manutenção dentro do perímetro do município ou em caso de deslocamento por contra da empresa vencedora.</w:t>
      </w:r>
    </w:p>
    <w:p w14:paraId="2C42364D" w14:textId="77777777" w:rsidR="003318C2" w:rsidRDefault="00F65CB1">
      <w:pPr>
        <w:numPr>
          <w:ilvl w:val="1"/>
          <w:numId w:val="1"/>
        </w:numPr>
        <w:tabs>
          <w:tab w:val="left" w:pos="1134"/>
        </w:tabs>
        <w:spacing w:before="120" w:after="120"/>
        <w:ind w:left="1134" w:right="-568" w:hanging="567"/>
        <w:jc w:val="both"/>
        <w:rPr>
          <w:b/>
          <w:color w:val="000000"/>
        </w:rPr>
      </w:pPr>
      <w:r>
        <w:rPr>
          <w:color w:val="000000"/>
        </w:rPr>
        <w:t xml:space="preserve">Os(s) produto(s)/material(ais) serão recebidos no prazo estipulado, pelo(a) responsável pelo acompanhamento e fiscalização do contrato para efeito de posterior verificação de sua conformidade com as especificações constantes neste Termo de Referência e na proposta. </w:t>
      </w:r>
    </w:p>
    <w:p w14:paraId="032A01BE" w14:textId="77777777" w:rsidR="003318C2" w:rsidRDefault="003318C2">
      <w:pPr>
        <w:tabs>
          <w:tab w:val="left" w:pos="1134"/>
          <w:tab w:val="left" w:pos="1843"/>
        </w:tabs>
        <w:spacing w:before="120" w:after="120"/>
        <w:ind w:left="1843" w:right="-568"/>
        <w:jc w:val="both"/>
        <w:rPr>
          <w:b/>
          <w:color w:val="000000"/>
        </w:rPr>
      </w:pPr>
    </w:p>
    <w:p w14:paraId="7D917A5C" w14:textId="77777777" w:rsidR="003318C2" w:rsidRDefault="00F65CB1">
      <w:pPr>
        <w:numPr>
          <w:ilvl w:val="2"/>
          <w:numId w:val="1"/>
        </w:numPr>
        <w:tabs>
          <w:tab w:val="left" w:pos="1134"/>
          <w:tab w:val="left" w:pos="1843"/>
        </w:tabs>
        <w:spacing w:before="120" w:after="120"/>
        <w:ind w:left="1843" w:right="-568" w:hanging="708"/>
        <w:jc w:val="both"/>
        <w:rPr>
          <w:b/>
          <w:color w:val="000000"/>
        </w:rPr>
      </w:pPr>
      <w:r>
        <w:rPr>
          <w:color w:val="000000"/>
        </w:rPr>
        <w:t>Efetuar serviço do objeto em perfeitas condições, conforme especificações, prazo e local constantes no Edital e seus anexos, acompanhado da respectiva nota fiscal, na qual constarão as indicações referentes a: marca e especificações mínimas constantes deste termo, edital e demais anexos;</w:t>
      </w:r>
    </w:p>
    <w:p w14:paraId="51101F4C"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Responsabilizar-se pelos vícios (defeitos estado de conservação) e danos decorrentes do objeto, de acordo com os artigos 12, 13 e 17 a 27, do Código de Defesa do Consumidor (Lei nº 8.078, de 1990);</w:t>
      </w:r>
    </w:p>
    <w:p w14:paraId="728D8B89"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Substituir, reparar ou corrigir, às suas expensas, no prazo fixado neste Termo de Referência, o objeto com avarias ou defeitos;</w:t>
      </w:r>
    </w:p>
    <w:p w14:paraId="3B2EFA4F"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Comunicar à Contratante, no prazo máximo de 24 (vinte e quatro) horas que antecede a data da entrega, os motivos que impossibilitem o cumprimento do prazo previsto, com a devida comprovação;</w:t>
      </w:r>
    </w:p>
    <w:p w14:paraId="14458623" w14:textId="77777777" w:rsidR="003318C2" w:rsidRDefault="00F65CB1">
      <w:pPr>
        <w:numPr>
          <w:ilvl w:val="2"/>
          <w:numId w:val="1"/>
        </w:numPr>
        <w:tabs>
          <w:tab w:val="left" w:pos="1134"/>
          <w:tab w:val="left" w:pos="1843"/>
        </w:tabs>
        <w:spacing w:before="120" w:after="120"/>
        <w:ind w:left="1843" w:right="-568" w:hanging="708"/>
        <w:jc w:val="both"/>
        <w:rPr>
          <w:color w:val="000000"/>
        </w:rPr>
      </w:pPr>
      <w:bookmarkStart w:id="14" w:name="bookmark=id.1ksv4uv" w:colFirst="0" w:colLast="0"/>
      <w:bookmarkStart w:id="15" w:name="bookmark=id.35nkun2" w:colFirst="0" w:colLast="0"/>
      <w:bookmarkEnd w:id="14"/>
      <w:bookmarkEnd w:id="15"/>
      <w:r>
        <w:rPr>
          <w:color w:val="000000"/>
        </w:rPr>
        <w:t xml:space="preserve">Prestar todos os esclarecimentos que forem solicitados pela </w:t>
      </w:r>
      <w:r>
        <w:rPr>
          <w:b/>
          <w:color w:val="000000"/>
        </w:rPr>
        <w:t>CONTRATANTE</w:t>
      </w:r>
      <w:r>
        <w:rPr>
          <w:color w:val="000000"/>
        </w:rPr>
        <w:t xml:space="preserve">, obrigando-se a atender, de imediato, todas as reclamações a respeito da qualidade dos produtos, bem como providenciar a sua comprovação, devendo arcar com as despesas resultantes; </w:t>
      </w:r>
    </w:p>
    <w:p w14:paraId="4A37B399"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 xml:space="preserve">Apresentar, sempre que solicitados, documentos que comprovem a procedência dos produtos; </w:t>
      </w:r>
    </w:p>
    <w:p w14:paraId="55F1C7FA"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lastRenderedPageBreak/>
        <w:t xml:space="preserve">Relatar à </w:t>
      </w:r>
      <w:r>
        <w:rPr>
          <w:b/>
          <w:color w:val="000000"/>
        </w:rPr>
        <w:t>CONTRATANTE</w:t>
      </w:r>
      <w:r>
        <w:rPr>
          <w:color w:val="000000"/>
        </w:rPr>
        <w:t xml:space="preserve"> toda e qualquer irregularidade observada em virtude da prestação do fornecimento e prestar todos os esclarecimentos que forem solicitados, cujas obrigações obrigam-se a atender prontamente;</w:t>
      </w:r>
    </w:p>
    <w:p w14:paraId="3791A207"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 xml:space="preserve">Responsabilizar-se por todas as providências e obrigações estabelecidas nas legislações específicas de acidente de trabalho, bem como por todas as despesas decorrentes do fornecimento, tais como salários, seguros de acidentes, taxas, impostos e contribuições, indenizações, vale-refeição, e outras que porventura venham a ser criadas e exigidas por Lei; </w:t>
      </w:r>
    </w:p>
    <w:p w14:paraId="6901C912"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Fornecer a seus empregados todos os Equipamentos de Proteção Individual – EPI, exigidos pela Secretaria de Segurança e Medicina do Trabalho – SSMT do Ministério do Trabalho e Emprego – MTE, bem como cumprir todas as normas sobre Medicina e Segurança do Trabalho;</w:t>
      </w:r>
    </w:p>
    <w:p w14:paraId="048BB247"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 xml:space="preserve">Arcar com eventuais prejuízos causados à </w:t>
      </w:r>
      <w:r>
        <w:rPr>
          <w:b/>
          <w:color w:val="000000"/>
        </w:rPr>
        <w:t>CONTRATANTE</w:t>
      </w:r>
      <w:r>
        <w:rPr>
          <w:color w:val="000000"/>
        </w:rPr>
        <w:t xml:space="preserve"> e/ou a terceiros provocados por ineficiência ou irregularidades cometidas por seus empregados, convenentes ou prepostos, na execução do </w:t>
      </w:r>
      <w:bookmarkStart w:id="16" w:name="bookmark=id.2jxsxqh" w:colFirst="0" w:colLast="0"/>
      <w:bookmarkStart w:id="17" w:name="bookmark=id.44sinio" w:colFirst="0" w:colLast="0"/>
      <w:bookmarkEnd w:id="16"/>
      <w:bookmarkEnd w:id="17"/>
      <w:r>
        <w:rPr>
          <w:color w:val="000000"/>
        </w:rPr>
        <w:t xml:space="preserve">objeto contratado; </w:t>
      </w:r>
    </w:p>
    <w:p w14:paraId="7E42EF22"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 xml:space="preserve">Providenciar a imediata correção das deficiências a pontadas pela </w:t>
      </w:r>
      <w:r>
        <w:rPr>
          <w:b/>
          <w:color w:val="000000"/>
        </w:rPr>
        <w:t>CONTRATANTE</w:t>
      </w:r>
      <w:r>
        <w:rPr>
          <w:color w:val="000000"/>
        </w:rPr>
        <w:t xml:space="preserve"> quanto à execução do objeto contratado; </w:t>
      </w:r>
    </w:p>
    <w:p w14:paraId="68DCE508"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14:paraId="7D4B6381"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Manter, durante toda a execução do contrato, em compatibilidade com as obrigações assumidas, todas as condições de habilitação e qualificação exigidas na licitação;</w:t>
      </w:r>
    </w:p>
    <w:p w14:paraId="503558E1"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Indicar preposto para representá-la durante a execução do contrato.</w:t>
      </w:r>
    </w:p>
    <w:p w14:paraId="299F83E2" w14:textId="77777777" w:rsidR="003318C2" w:rsidRDefault="00F65CB1">
      <w:pPr>
        <w:numPr>
          <w:ilvl w:val="0"/>
          <w:numId w:val="1"/>
        </w:numPr>
        <w:spacing w:before="240" w:after="240"/>
        <w:ind w:left="567" w:right="-568" w:hanging="567"/>
        <w:jc w:val="both"/>
        <w:rPr>
          <w:b/>
          <w:color w:val="000000"/>
        </w:rPr>
      </w:pPr>
      <w:r>
        <w:rPr>
          <w:b/>
          <w:color w:val="000000"/>
        </w:rPr>
        <w:t>DA SUBCONTRATAÇÃO</w:t>
      </w:r>
    </w:p>
    <w:p w14:paraId="67934E44" w14:textId="77777777" w:rsidR="003318C2" w:rsidRDefault="00F65CB1">
      <w:pPr>
        <w:numPr>
          <w:ilvl w:val="1"/>
          <w:numId w:val="1"/>
        </w:numPr>
        <w:tabs>
          <w:tab w:val="left" w:pos="1134"/>
        </w:tabs>
        <w:spacing w:before="120" w:after="120"/>
        <w:ind w:left="1134" w:right="-568" w:hanging="567"/>
        <w:jc w:val="both"/>
        <w:rPr>
          <w:i/>
          <w:color w:val="000000"/>
        </w:rPr>
      </w:pPr>
      <w:r>
        <w:rPr>
          <w:color w:val="000000"/>
        </w:rPr>
        <w:t>Não será admitida a subcontratação do objeto licitatório</w:t>
      </w:r>
      <w:r>
        <w:rPr>
          <w:i/>
          <w:color w:val="000000"/>
        </w:rPr>
        <w:t>.</w:t>
      </w:r>
    </w:p>
    <w:p w14:paraId="192E6664" w14:textId="77777777" w:rsidR="003318C2" w:rsidRDefault="00F65CB1">
      <w:pPr>
        <w:numPr>
          <w:ilvl w:val="0"/>
          <w:numId w:val="1"/>
        </w:numPr>
        <w:spacing w:before="240" w:after="240"/>
        <w:ind w:left="567" w:right="-568" w:hanging="567"/>
        <w:jc w:val="both"/>
        <w:rPr>
          <w:b/>
          <w:color w:val="000000"/>
        </w:rPr>
      </w:pPr>
      <w:r>
        <w:rPr>
          <w:b/>
          <w:color w:val="000000"/>
        </w:rPr>
        <w:t>DA ALTERAÇÃO SUBJETIVA</w:t>
      </w:r>
    </w:p>
    <w:p w14:paraId="241ABC15"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0AE3C7C" w14:textId="77777777" w:rsidR="003318C2" w:rsidRDefault="00F65CB1">
      <w:pPr>
        <w:numPr>
          <w:ilvl w:val="0"/>
          <w:numId w:val="1"/>
        </w:numPr>
        <w:spacing w:before="240" w:after="240"/>
        <w:ind w:left="567" w:right="-568" w:hanging="567"/>
        <w:jc w:val="both"/>
        <w:rPr>
          <w:b/>
          <w:color w:val="000000"/>
        </w:rPr>
      </w:pPr>
      <w:r>
        <w:rPr>
          <w:b/>
          <w:color w:val="000000"/>
        </w:rPr>
        <w:t>DO CONTROLE DA EXECUÇÃO</w:t>
      </w:r>
    </w:p>
    <w:p w14:paraId="27532622"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3BEAABF6"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O recebimento de material de valor superior a R$ 80.000,00 (oitenta mil reais) será confiado a uma comissão de, no mínimo, 3 (três) membros, designados pela autoridade competente.</w:t>
      </w:r>
    </w:p>
    <w:p w14:paraId="34D3CC64"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A fiscalização de que trata este item não exclui nem reduz a responsabilidade da Contratada, inclusive perante terceiros, por qualquer irregularidade, ainda que resultante de imperfeições técnicas ou vícios redibitórios, e, na ocorrência desta, não implica em co-responsabilidade da Administração ou de seus agentes e prepostos, de conformidade com o art. 70 da Lei nº 8.666, de 1993.</w:t>
      </w:r>
    </w:p>
    <w:p w14:paraId="3C54F1DE"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21CFADD0" w14:textId="77777777" w:rsidR="003318C2" w:rsidRDefault="00F65CB1">
      <w:pPr>
        <w:numPr>
          <w:ilvl w:val="0"/>
          <w:numId w:val="1"/>
        </w:numPr>
        <w:spacing w:before="240" w:after="240"/>
        <w:ind w:left="567" w:right="-568" w:hanging="567"/>
        <w:jc w:val="both"/>
        <w:rPr>
          <w:color w:val="000000"/>
        </w:rPr>
      </w:pPr>
      <w:r>
        <w:rPr>
          <w:b/>
          <w:color w:val="000000"/>
        </w:rPr>
        <w:lastRenderedPageBreak/>
        <w:t>DAS SANÇÕES ADMINISTRATIVAS</w:t>
      </w:r>
    </w:p>
    <w:p w14:paraId="374BC813"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Comete infração administrativa nos termos da Lei nº 8.666, de 1993 e da Lei nº 10.520, de 2002, a Contratada que:</w:t>
      </w:r>
    </w:p>
    <w:p w14:paraId="71474DA0"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Inexecutar total ou parcialmente qualquer das obrigações assumidas em decorrência da contratação;</w:t>
      </w:r>
    </w:p>
    <w:p w14:paraId="5779F354"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Ensejar o retardamento da execução do objeto;</w:t>
      </w:r>
    </w:p>
    <w:p w14:paraId="7C78AF42"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Fraudar na execução do contrato;</w:t>
      </w:r>
    </w:p>
    <w:p w14:paraId="3CE87DB3"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Comportar-se de modo inidôneo;</w:t>
      </w:r>
    </w:p>
    <w:p w14:paraId="3E2B0648"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Cometer fraude fiscal;</w:t>
      </w:r>
    </w:p>
    <w:p w14:paraId="139CD239"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Não mantiver a proposta.</w:t>
      </w:r>
    </w:p>
    <w:p w14:paraId="023994ED"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A Contratada que cometer qualquer das infrações discriminadas no subitem acima ficará sujeita, sem prejuízo da responsabilidade civil e criminal, às seguintes sanções:</w:t>
      </w:r>
    </w:p>
    <w:p w14:paraId="7612EEC2"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Advertência.</w:t>
      </w:r>
    </w:p>
    <w:p w14:paraId="4F5E7E31"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771BF5FD" w14:textId="77777777" w:rsidR="003318C2" w:rsidRDefault="00F65CB1">
      <w:pPr>
        <w:numPr>
          <w:ilvl w:val="3"/>
          <w:numId w:val="1"/>
        </w:numPr>
        <w:spacing w:before="120" w:after="120"/>
        <w:ind w:left="2694" w:right="-568" w:hanging="851"/>
        <w:jc w:val="both"/>
        <w:rPr>
          <w:color w:val="000000"/>
        </w:rPr>
      </w:pPr>
      <w:r>
        <w:rPr>
          <w:color w:val="000000"/>
        </w:rPr>
        <w:t>De 1% (um por cento) sobre o valor total do contrato, limitado a 10% do mesmo valor, por dia de atraso, entendendo-se como atraso a não entrega dos materiais, conforme prazos e condições previstas neste Edital e anexos;</w:t>
      </w:r>
    </w:p>
    <w:p w14:paraId="06B8E319" w14:textId="77777777" w:rsidR="003318C2" w:rsidRDefault="00F65CB1">
      <w:pPr>
        <w:numPr>
          <w:ilvl w:val="3"/>
          <w:numId w:val="1"/>
        </w:numPr>
        <w:spacing w:before="120" w:after="120"/>
        <w:ind w:left="2694" w:right="-568" w:hanging="851"/>
        <w:jc w:val="both"/>
        <w:rPr>
          <w:color w:val="000000"/>
        </w:rPr>
      </w:pPr>
      <w:r>
        <w:rPr>
          <w:color w:val="000000"/>
        </w:rPr>
        <w:t xml:space="preserve">De 5% (cinco por cento) sobre o valor total do contrato, por infração a qualquer cláusula ou condição do contrato, não especificada no item </w:t>
      </w:r>
      <w:r>
        <w:rPr>
          <w:b/>
          <w:color w:val="000000"/>
        </w:rPr>
        <w:t>10.2.2.1</w:t>
      </w:r>
      <w:r>
        <w:rPr>
          <w:color w:val="000000"/>
        </w:rPr>
        <w:t xml:space="preserve"> deste edital, aplicada em dobro na reincidência;</w:t>
      </w:r>
    </w:p>
    <w:p w14:paraId="7DECF70B" w14:textId="77777777" w:rsidR="003318C2" w:rsidRDefault="00F65CB1">
      <w:pPr>
        <w:numPr>
          <w:ilvl w:val="3"/>
          <w:numId w:val="1"/>
        </w:numPr>
        <w:spacing w:before="120" w:after="120"/>
        <w:ind w:left="2694" w:right="-568" w:hanging="851"/>
        <w:jc w:val="both"/>
        <w:rPr>
          <w:color w:val="000000"/>
        </w:rPr>
      </w:pPr>
      <w:r>
        <w:rPr>
          <w:color w:val="000000"/>
        </w:rPr>
        <w:t>De 5% (cinco por cento) sobre o valor do contrato, pela recusa em corrigir qualquer defeito, caracterizando-se a recusa, caso a correção não se efetivar nos 02 (dois) dias úteis que se seguirem à data da comunicação formal do defeito;</w:t>
      </w:r>
    </w:p>
    <w:p w14:paraId="06CE4D59" w14:textId="77777777" w:rsidR="003318C2" w:rsidRDefault="00F65CB1">
      <w:pPr>
        <w:numPr>
          <w:ilvl w:val="3"/>
          <w:numId w:val="1"/>
        </w:numPr>
        <w:spacing w:before="120" w:after="120"/>
        <w:ind w:left="2694" w:right="-568" w:hanging="851"/>
        <w:jc w:val="both"/>
        <w:rPr>
          <w:color w:val="000000"/>
        </w:rPr>
      </w:pPr>
      <w:r>
        <w:rPr>
          <w:color w:val="000000"/>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3379F59F"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 xml:space="preserve">Suspensão temporária de licitar e contratar com o Município pelo período de até 05 (cinco) anos consecutivos; </w:t>
      </w:r>
    </w:p>
    <w:p w14:paraId="68D0A7A1"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Declaração de inidoneidade.</w:t>
      </w:r>
    </w:p>
    <w:p w14:paraId="27BBC7A5" w14:textId="77777777" w:rsidR="003318C2" w:rsidRDefault="00F65CB1">
      <w:pPr>
        <w:numPr>
          <w:ilvl w:val="3"/>
          <w:numId w:val="1"/>
        </w:numPr>
        <w:spacing w:before="120" w:after="120"/>
        <w:ind w:left="2694" w:right="-568" w:hanging="851"/>
        <w:jc w:val="both"/>
        <w:rPr>
          <w:color w:val="000000"/>
        </w:rPr>
      </w:pPr>
      <w:bookmarkStart w:id="18" w:name="bookmark=id.z337ya" w:colFirst="0" w:colLast="0"/>
      <w:bookmarkStart w:id="19" w:name="bookmark=id.1y810tw" w:colFirst="0" w:colLast="0"/>
      <w:bookmarkStart w:id="20" w:name="bookmark=id.3j2qqm3" w:colFirst="0" w:colLast="0"/>
      <w:bookmarkStart w:id="21" w:name="bookmark=id.4i7ojhp" w:colFirst="0" w:colLast="0"/>
      <w:bookmarkEnd w:id="18"/>
      <w:bookmarkEnd w:id="19"/>
      <w:bookmarkEnd w:id="20"/>
      <w:bookmarkEnd w:id="21"/>
      <w:r>
        <w:rPr>
          <w:color w:val="000000"/>
        </w:rPr>
        <w:t>A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9E6DDF4"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Também ficam sujeitas às penalidades do art. 87, III e IV da Lei nº 8.666, de 1993, a Contratada que:</w:t>
      </w:r>
    </w:p>
    <w:p w14:paraId="58DDD1C0"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Tenha sofrido condenação definitiva por praticar, por meio dolosos, fraude fiscal no recolhimento de quaisquer tributos;</w:t>
      </w:r>
    </w:p>
    <w:p w14:paraId="50C4931B"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Tenha praticado atos ilícitos visando a frustrar os objetivos da licitação;</w:t>
      </w:r>
    </w:p>
    <w:p w14:paraId="204C6347"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Demonstre não possuir idoneidade para contratar com a Administração em virtude de atos ilícitos praticados.</w:t>
      </w:r>
    </w:p>
    <w:p w14:paraId="2D8966EC"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lastRenderedPageBreak/>
        <w:t>A penalidade de multa pode ser aplicada cumulativamente com a sanção de impedimento.</w:t>
      </w:r>
    </w:p>
    <w:p w14:paraId="0B3E3432"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C650813"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7AF3BDA8" w14:textId="77777777" w:rsidR="003318C2" w:rsidRDefault="00F65CB1">
      <w:pPr>
        <w:numPr>
          <w:ilvl w:val="2"/>
          <w:numId w:val="1"/>
        </w:numPr>
        <w:tabs>
          <w:tab w:val="left" w:pos="1134"/>
          <w:tab w:val="left" w:pos="1843"/>
        </w:tabs>
        <w:spacing w:before="120" w:after="120"/>
        <w:ind w:left="1843" w:right="-568" w:hanging="708"/>
        <w:jc w:val="both"/>
        <w:rPr>
          <w:color w:val="000000"/>
        </w:rPr>
      </w:pPr>
      <w:r>
        <w:rPr>
          <w:color w:val="000000"/>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3BFC080" w14:textId="77777777" w:rsidR="003318C2" w:rsidRDefault="00F65CB1">
      <w:pPr>
        <w:numPr>
          <w:ilvl w:val="1"/>
          <w:numId w:val="1"/>
        </w:numPr>
        <w:tabs>
          <w:tab w:val="left" w:pos="1134"/>
        </w:tabs>
        <w:spacing w:before="120" w:after="120"/>
        <w:ind w:left="1134" w:right="-568" w:hanging="567"/>
        <w:jc w:val="both"/>
        <w:rPr>
          <w:color w:val="000000"/>
        </w:rPr>
      </w:pPr>
      <w:r>
        <w:rPr>
          <w:color w:val="000000"/>
        </w:rPr>
        <w:t>As penalidades serão obrigatoriamente registradas no Cadastro Municipal.</w:t>
      </w:r>
    </w:p>
    <w:p w14:paraId="1E48F30D" w14:textId="77777777" w:rsidR="003318C2" w:rsidRDefault="003318C2">
      <w:pPr>
        <w:spacing w:after="360"/>
        <w:ind w:left="360" w:right="-568"/>
        <w:rPr>
          <w:color w:val="000000"/>
        </w:rPr>
      </w:pPr>
    </w:p>
    <w:p w14:paraId="6FA0F9A2" w14:textId="77777777" w:rsidR="003318C2" w:rsidRDefault="00F65CB1">
      <w:pPr>
        <w:spacing w:after="360"/>
        <w:ind w:left="360" w:right="-568"/>
        <w:jc w:val="center"/>
        <w:rPr>
          <w:color w:val="000000"/>
        </w:rPr>
      </w:pPr>
      <w:r>
        <w:rPr>
          <w:color w:val="000000"/>
        </w:rPr>
        <w:t>Município de Passo de Torres/SC, 14 de maio de 2021.</w:t>
      </w:r>
    </w:p>
    <w:p w14:paraId="0D95B9BC" w14:textId="77777777" w:rsidR="003318C2" w:rsidRDefault="00F65CB1">
      <w:pPr>
        <w:spacing w:line="360" w:lineRule="auto"/>
        <w:ind w:right="-568"/>
        <w:jc w:val="center"/>
        <w:rPr>
          <w:b/>
          <w:color w:val="000000"/>
        </w:rPr>
      </w:pPr>
      <w:bookmarkStart w:id="22" w:name="bookmark=id.2xcytpi" w:colFirst="0" w:colLast="0"/>
      <w:bookmarkStart w:id="23" w:name="bookmark=id.1ci93xb" w:colFirst="0" w:colLast="0"/>
      <w:bookmarkStart w:id="24" w:name="bookmark=id.3whwml4" w:colFirst="0" w:colLast="0"/>
      <w:bookmarkEnd w:id="22"/>
      <w:bookmarkEnd w:id="23"/>
      <w:bookmarkEnd w:id="24"/>
      <w:r>
        <w:rPr>
          <w:b/>
          <w:color w:val="000000"/>
        </w:rPr>
        <w:t>__________________________________</w:t>
      </w:r>
    </w:p>
    <w:p w14:paraId="44031AC4" w14:textId="77777777" w:rsidR="003318C2" w:rsidRDefault="00F65CB1">
      <w:pPr>
        <w:ind w:right="-568"/>
        <w:jc w:val="center"/>
        <w:rPr>
          <w:b/>
          <w:color w:val="000000"/>
        </w:rPr>
      </w:pPr>
      <w:r>
        <w:rPr>
          <w:b/>
          <w:color w:val="000000"/>
        </w:rPr>
        <w:t>Valmir Augusto Rodrigues</w:t>
      </w:r>
    </w:p>
    <w:p w14:paraId="4626B741" w14:textId="77777777" w:rsidR="003318C2" w:rsidRDefault="00F65CB1">
      <w:pPr>
        <w:ind w:right="-568"/>
        <w:jc w:val="center"/>
        <w:rPr>
          <w:b/>
          <w:color w:val="000000"/>
        </w:rPr>
      </w:pPr>
      <w:r>
        <w:rPr>
          <w:b/>
          <w:color w:val="000000"/>
        </w:rPr>
        <w:t>Prefeito Municipal</w:t>
      </w:r>
    </w:p>
    <w:p w14:paraId="56512196" w14:textId="77777777" w:rsidR="003318C2" w:rsidRDefault="003318C2">
      <w:pPr>
        <w:ind w:right="-568"/>
        <w:jc w:val="center"/>
        <w:rPr>
          <w:b/>
          <w:color w:val="000000"/>
        </w:rPr>
      </w:pPr>
    </w:p>
    <w:p w14:paraId="018263B1" w14:textId="77777777" w:rsidR="003318C2" w:rsidRDefault="003318C2">
      <w:pPr>
        <w:spacing w:before="240" w:after="240"/>
        <w:ind w:right="-568"/>
        <w:jc w:val="center"/>
        <w:rPr>
          <w:b/>
          <w:color w:val="000000"/>
        </w:rPr>
      </w:pPr>
    </w:p>
    <w:p w14:paraId="02373BDF" w14:textId="77777777" w:rsidR="003318C2" w:rsidRDefault="00F65CB1">
      <w:pPr>
        <w:spacing w:before="240" w:after="240"/>
        <w:ind w:right="-568"/>
        <w:jc w:val="center"/>
        <w:rPr>
          <w:b/>
          <w:color w:val="000000"/>
        </w:rPr>
      </w:pPr>
      <w:r>
        <w:rPr>
          <w:b/>
          <w:color w:val="000000"/>
        </w:rPr>
        <w:t>ANEXO II</w:t>
      </w:r>
    </w:p>
    <w:p w14:paraId="7CFEE6D5" w14:textId="580696B2" w:rsidR="00292E0D" w:rsidRDefault="00292E0D">
      <w:pPr>
        <w:keepNext/>
        <w:spacing w:before="240" w:after="240"/>
        <w:ind w:right="-568"/>
        <w:jc w:val="center"/>
        <w:rPr>
          <w:b/>
          <w:color w:val="000000"/>
        </w:rPr>
      </w:pPr>
      <w:r>
        <w:rPr>
          <w:b/>
          <w:color w:val="000000"/>
        </w:rPr>
        <w:t>ANEXO Ii</w:t>
      </w:r>
    </w:p>
    <w:p w14:paraId="1C0080D4" w14:textId="5506B29C" w:rsidR="003318C2" w:rsidRDefault="00F65CB1">
      <w:pPr>
        <w:keepNext/>
        <w:spacing w:before="240" w:after="240"/>
        <w:ind w:right="-568"/>
        <w:jc w:val="center"/>
        <w:rPr>
          <w:b/>
          <w:color w:val="000000"/>
        </w:rPr>
      </w:pPr>
      <w:r>
        <w:rPr>
          <w:b/>
          <w:color w:val="000000"/>
        </w:rPr>
        <w:t>PROCESSO LICITATÓRIO Nº 0</w:t>
      </w:r>
      <w:r>
        <w:rPr>
          <w:b/>
        </w:rPr>
        <w:t>48/2021</w:t>
      </w:r>
    </w:p>
    <w:p w14:paraId="5A5B0770" w14:textId="77777777" w:rsidR="003318C2" w:rsidRDefault="00F65CB1">
      <w:pPr>
        <w:keepNext/>
        <w:spacing w:before="240" w:after="240"/>
        <w:ind w:right="-568"/>
        <w:jc w:val="center"/>
        <w:rPr>
          <w:b/>
          <w:color w:val="000000"/>
        </w:rPr>
      </w:pPr>
      <w:r>
        <w:rPr>
          <w:b/>
          <w:color w:val="000000"/>
        </w:rPr>
        <w:t>PREGÃO PRESENCIAL Nº 14/</w:t>
      </w:r>
      <w:r w:rsidRPr="00292E0D">
        <w:rPr>
          <w:b/>
          <w:color w:val="000000"/>
        </w:rPr>
        <w:t>202</w:t>
      </w:r>
      <w:r w:rsidRPr="00292E0D">
        <w:t>1</w:t>
      </w:r>
    </w:p>
    <w:p w14:paraId="71392AA4" w14:textId="77777777" w:rsidR="003318C2" w:rsidRDefault="003318C2">
      <w:pPr>
        <w:ind w:right="-568"/>
        <w:jc w:val="both"/>
        <w:rPr>
          <w:b/>
          <w:color w:val="000000"/>
        </w:rPr>
      </w:pPr>
    </w:p>
    <w:p w14:paraId="3925BABB" w14:textId="77777777" w:rsidR="003318C2" w:rsidRDefault="003318C2">
      <w:pPr>
        <w:ind w:right="-568"/>
        <w:jc w:val="both"/>
        <w:rPr>
          <w:b/>
          <w:color w:val="000000"/>
        </w:rPr>
      </w:pPr>
    </w:p>
    <w:p w14:paraId="77797A29" w14:textId="77777777" w:rsidR="003318C2" w:rsidRDefault="00F65CB1">
      <w:pPr>
        <w:ind w:right="-568"/>
        <w:jc w:val="center"/>
        <w:rPr>
          <w:b/>
          <w:color w:val="000000"/>
          <w:u w:val="single"/>
        </w:rPr>
      </w:pPr>
      <w:r>
        <w:rPr>
          <w:b/>
          <w:color w:val="000000"/>
          <w:u w:val="single"/>
        </w:rPr>
        <w:t>DECLARAÇÃO DE CUMPRIMENTO DOS REQUISITOS DE HABILITAÇÃO</w:t>
      </w:r>
    </w:p>
    <w:p w14:paraId="0A507C1F" w14:textId="77777777" w:rsidR="003318C2" w:rsidRDefault="003318C2">
      <w:pPr>
        <w:spacing w:before="280" w:after="280"/>
        <w:ind w:right="-568"/>
        <w:jc w:val="both"/>
        <w:rPr>
          <w:b/>
          <w:color w:val="000000"/>
        </w:rPr>
      </w:pPr>
    </w:p>
    <w:p w14:paraId="4CB6633D" w14:textId="77777777" w:rsidR="003318C2" w:rsidRDefault="00F65CB1">
      <w:pPr>
        <w:spacing w:before="280" w:after="280"/>
        <w:ind w:right="-568"/>
        <w:jc w:val="both"/>
        <w:rPr>
          <w:b/>
          <w:color w:val="000000"/>
        </w:rPr>
      </w:pPr>
      <w:r>
        <w:rPr>
          <w:b/>
          <w:color w:val="000000"/>
        </w:rPr>
        <w:t>Prezados Senhores,</w:t>
      </w:r>
    </w:p>
    <w:p w14:paraId="0C09FAEC" w14:textId="77777777" w:rsidR="003318C2" w:rsidRDefault="003318C2">
      <w:pPr>
        <w:ind w:right="-568" w:firstLine="1134"/>
        <w:jc w:val="both"/>
        <w:rPr>
          <w:color w:val="000000"/>
        </w:rPr>
      </w:pPr>
    </w:p>
    <w:p w14:paraId="75EBE874" w14:textId="77777777" w:rsidR="003318C2" w:rsidRDefault="003318C2">
      <w:pPr>
        <w:ind w:right="-568" w:firstLine="1134"/>
        <w:jc w:val="both"/>
        <w:rPr>
          <w:color w:val="000000"/>
        </w:rPr>
      </w:pPr>
    </w:p>
    <w:p w14:paraId="7641973C" w14:textId="77777777" w:rsidR="003318C2" w:rsidRDefault="00F65CB1">
      <w:pPr>
        <w:ind w:right="-568" w:firstLine="1134"/>
        <w:jc w:val="both"/>
        <w:rPr>
          <w:color w:val="000000"/>
        </w:rPr>
      </w:pPr>
      <w:r>
        <w:rPr>
          <w:color w:val="000000"/>
        </w:rPr>
        <w:t>A empresa ____________________________________________________________________,</w:t>
      </w:r>
    </w:p>
    <w:p w14:paraId="4D53C49E" w14:textId="77777777" w:rsidR="003318C2" w:rsidRDefault="00F65CB1">
      <w:pPr>
        <w:ind w:right="-568"/>
        <w:jc w:val="both"/>
        <w:rPr>
          <w:color w:val="000000"/>
        </w:rPr>
      </w:pPr>
      <w:r>
        <w:rPr>
          <w:color w:val="000000"/>
        </w:rPr>
        <w:t>inscrita no CNPJ sob o nº ______._________._________/____________-______, por intermédio de seu representante legal:</w:t>
      </w:r>
    </w:p>
    <w:p w14:paraId="21AAC9ED" w14:textId="77777777" w:rsidR="003318C2" w:rsidRDefault="00F65CB1">
      <w:pPr>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30114B7C" w14:textId="77777777" w:rsidR="003318C2" w:rsidRDefault="00F65CB1">
      <w:pPr>
        <w:ind w:right="-568"/>
        <w:jc w:val="both"/>
        <w:rPr>
          <w:color w:val="000000"/>
        </w:rPr>
      </w:pPr>
      <w:r>
        <w:rPr>
          <w:color w:val="000000"/>
        </w:rPr>
        <w:t>e do CPF n.º _________._________._________-______;</w:t>
      </w:r>
    </w:p>
    <w:p w14:paraId="2289AB57" w14:textId="77777777" w:rsidR="003318C2" w:rsidRDefault="003318C2">
      <w:pPr>
        <w:ind w:right="-568"/>
        <w:jc w:val="both"/>
        <w:rPr>
          <w:color w:val="000000"/>
        </w:rPr>
      </w:pPr>
    </w:p>
    <w:p w14:paraId="167EF389" w14:textId="77777777" w:rsidR="003318C2" w:rsidRDefault="00F65CB1">
      <w:pPr>
        <w:ind w:right="-568"/>
        <w:jc w:val="both"/>
        <w:rPr>
          <w:b/>
          <w:color w:val="000000"/>
        </w:rPr>
      </w:pPr>
      <w:r>
        <w:rPr>
          <w:b/>
          <w:color w:val="000000"/>
        </w:rPr>
        <w:lastRenderedPageBreak/>
        <w:t>DECLARA</w:t>
      </w:r>
      <w:r>
        <w:rPr>
          <w:color w:val="000000"/>
        </w:rPr>
        <w:t xml:space="preserve">, para fins do disposto no </w:t>
      </w:r>
      <w:r>
        <w:rPr>
          <w:b/>
          <w:color w:val="000000"/>
        </w:rPr>
        <w:t xml:space="preserve">ITEM 7.3 </w:t>
      </w:r>
      <w:r>
        <w:rPr>
          <w:color w:val="000000"/>
        </w:rPr>
        <w:t xml:space="preserve">do </w:t>
      </w:r>
      <w:r>
        <w:rPr>
          <w:b/>
          <w:color w:val="000000"/>
        </w:rPr>
        <w:t>Edital de PREGÃO PRESENCIAL nº 14/2021</w:t>
      </w:r>
      <w:r>
        <w:rPr>
          <w:color w:val="000000"/>
        </w:rPr>
        <w:t>, que Atende Plenamente aos Requisitos de Habilitação, conforme exigido pelo inciso VII, do art. 4º, da Lei Federal nº 10.520, de 17 de julho de 2002.</w:t>
      </w:r>
    </w:p>
    <w:p w14:paraId="1F519AD3" w14:textId="77777777" w:rsidR="003318C2" w:rsidRDefault="003318C2">
      <w:pPr>
        <w:spacing w:before="280" w:after="280"/>
        <w:ind w:right="-568" w:firstLine="1134"/>
        <w:jc w:val="both"/>
        <w:rPr>
          <w:color w:val="000000"/>
        </w:rPr>
      </w:pPr>
    </w:p>
    <w:p w14:paraId="18AD5224" w14:textId="77777777" w:rsidR="003318C2" w:rsidRDefault="003318C2">
      <w:pPr>
        <w:spacing w:before="280" w:after="280"/>
        <w:ind w:right="-568" w:firstLine="1134"/>
        <w:jc w:val="both"/>
        <w:rPr>
          <w:color w:val="000000"/>
        </w:rPr>
      </w:pPr>
    </w:p>
    <w:p w14:paraId="4C34FF7A" w14:textId="77777777" w:rsidR="003318C2" w:rsidRDefault="00F65CB1">
      <w:pPr>
        <w:spacing w:before="280" w:after="280"/>
        <w:ind w:right="-568"/>
        <w:jc w:val="center"/>
        <w:rPr>
          <w:color w:val="000000"/>
        </w:rPr>
      </w:pPr>
      <w:r>
        <w:rPr>
          <w:color w:val="000000"/>
        </w:rPr>
        <w:t>Por ser expressão da verdade, firmamos a presente declaração.</w:t>
      </w:r>
    </w:p>
    <w:p w14:paraId="2839C157" w14:textId="77777777" w:rsidR="003318C2" w:rsidRDefault="003318C2">
      <w:pPr>
        <w:spacing w:before="280" w:after="280"/>
        <w:ind w:right="-568"/>
        <w:jc w:val="center"/>
        <w:rPr>
          <w:color w:val="000000"/>
        </w:rPr>
      </w:pPr>
    </w:p>
    <w:p w14:paraId="4ABAEE29" w14:textId="77777777" w:rsidR="003318C2" w:rsidRDefault="003318C2">
      <w:pPr>
        <w:spacing w:before="280" w:after="280"/>
        <w:ind w:right="-568"/>
        <w:jc w:val="center"/>
        <w:rPr>
          <w:color w:val="000000"/>
        </w:rPr>
      </w:pPr>
    </w:p>
    <w:p w14:paraId="004F86A5" w14:textId="77777777" w:rsidR="003318C2" w:rsidRDefault="003318C2">
      <w:pPr>
        <w:spacing w:before="280" w:after="280"/>
        <w:ind w:right="-568"/>
        <w:jc w:val="center"/>
        <w:rPr>
          <w:color w:val="000000"/>
        </w:rPr>
      </w:pPr>
    </w:p>
    <w:p w14:paraId="05ED2310" w14:textId="77777777" w:rsidR="003318C2" w:rsidRDefault="00F65CB1">
      <w:pPr>
        <w:spacing w:before="280" w:after="280"/>
        <w:ind w:right="-568"/>
        <w:jc w:val="center"/>
        <w:rPr>
          <w:color w:val="000000"/>
        </w:rPr>
      </w:pPr>
      <w:r>
        <w:rPr>
          <w:color w:val="000000"/>
        </w:rPr>
        <w:t>__________________________, ______ de ______________________ de 2021.</w:t>
      </w:r>
    </w:p>
    <w:p w14:paraId="7566DC5A" w14:textId="77777777" w:rsidR="003318C2" w:rsidRDefault="003318C2">
      <w:pPr>
        <w:spacing w:before="280" w:after="280"/>
        <w:ind w:right="-568"/>
        <w:jc w:val="center"/>
        <w:rPr>
          <w:color w:val="000000"/>
        </w:rPr>
      </w:pPr>
    </w:p>
    <w:p w14:paraId="0620521C" w14:textId="77777777" w:rsidR="003318C2" w:rsidRDefault="003318C2">
      <w:pPr>
        <w:spacing w:before="280" w:after="280"/>
        <w:ind w:right="-568"/>
        <w:jc w:val="center"/>
        <w:rPr>
          <w:color w:val="000000"/>
        </w:rPr>
      </w:pPr>
    </w:p>
    <w:p w14:paraId="20FAAE9A" w14:textId="77777777" w:rsidR="003318C2" w:rsidRDefault="00F65CB1">
      <w:pPr>
        <w:tabs>
          <w:tab w:val="center" w:pos="4252"/>
          <w:tab w:val="right" w:pos="8504"/>
        </w:tabs>
        <w:ind w:right="-568"/>
        <w:jc w:val="center"/>
        <w:rPr>
          <w:color w:val="000000"/>
        </w:rPr>
      </w:pPr>
      <w:r>
        <w:rPr>
          <w:color w:val="000000"/>
        </w:rPr>
        <w:t>_______________________________________________</w:t>
      </w:r>
    </w:p>
    <w:p w14:paraId="4C0906C9" w14:textId="77777777" w:rsidR="003318C2" w:rsidRDefault="00F65CB1">
      <w:pPr>
        <w:tabs>
          <w:tab w:val="center" w:pos="4252"/>
          <w:tab w:val="right" w:pos="8504"/>
        </w:tabs>
        <w:ind w:right="-568"/>
        <w:jc w:val="center"/>
        <w:rPr>
          <w:color w:val="000000"/>
        </w:rPr>
      </w:pPr>
      <w:r>
        <w:rPr>
          <w:color w:val="000000"/>
        </w:rPr>
        <w:t>(Assinatura do Responsável Legal e Carimbo da Empresa)</w:t>
      </w:r>
    </w:p>
    <w:p w14:paraId="115639BE" w14:textId="77777777" w:rsidR="003318C2" w:rsidRDefault="00F65CB1">
      <w:pPr>
        <w:tabs>
          <w:tab w:val="center" w:pos="4252"/>
          <w:tab w:val="right" w:pos="8504"/>
        </w:tabs>
        <w:ind w:right="-568"/>
        <w:jc w:val="center"/>
        <w:rPr>
          <w:color w:val="000000"/>
        </w:rPr>
      </w:pPr>
      <w:r>
        <w:rPr>
          <w:color w:val="000000"/>
        </w:rPr>
        <w:t>RG nº __.______.______ SSP/____ e CPF nº ______.______.______-____</w:t>
      </w:r>
    </w:p>
    <w:p w14:paraId="33F1F701" w14:textId="77777777" w:rsidR="003318C2" w:rsidRDefault="003318C2">
      <w:pPr>
        <w:ind w:right="-568"/>
        <w:jc w:val="center"/>
        <w:rPr>
          <w:b/>
          <w:color w:val="000000"/>
        </w:rPr>
      </w:pPr>
    </w:p>
    <w:p w14:paraId="649DB80E" w14:textId="77777777" w:rsidR="003318C2" w:rsidRDefault="003318C2">
      <w:pPr>
        <w:spacing w:line="360" w:lineRule="auto"/>
        <w:ind w:right="-568"/>
        <w:jc w:val="center"/>
        <w:rPr>
          <w:b/>
          <w:color w:val="000000"/>
        </w:rPr>
      </w:pPr>
    </w:p>
    <w:p w14:paraId="11AAD0FF" w14:textId="77777777" w:rsidR="003318C2" w:rsidRDefault="00F65CB1">
      <w:pPr>
        <w:spacing w:after="160" w:line="259" w:lineRule="auto"/>
        <w:rPr>
          <w:b/>
          <w:color w:val="000000"/>
        </w:rPr>
      </w:pPr>
      <w:r>
        <w:br w:type="page"/>
      </w:r>
    </w:p>
    <w:p w14:paraId="61208D4B" w14:textId="77777777" w:rsidR="003318C2" w:rsidRDefault="00F65CB1">
      <w:pPr>
        <w:spacing w:before="240" w:after="240"/>
        <w:ind w:right="-568"/>
        <w:jc w:val="center"/>
        <w:rPr>
          <w:b/>
          <w:color w:val="000000"/>
        </w:rPr>
      </w:pPr>
      <w:bookmarkStart w:id="25" w:name="bookmark=id.qsh70q" w:colFirst="0" w:colLast="0"/>
      <w:bookmarkStart w:id="26" w:name="bookmark=id.2bn6wsx" w:colFirst="0" w:colLast="0"/>
      <w:bookmarkStart w:id="27" w:name="bookmark=id.3as4poj" w:colFirst="0" w:colLast="0"/>
      <w:bookmarkEnd w:id="25"/>
      <w:bookmarkEnd w:id="26"/>
      <w:bookmarkEnd w:id="27"/>
      <w:r>
        <w:rPr>
          <w:b/>
          <w:color w:val="000000"/>
        </w:rPr>
        <w:lastRenderedPageBreak/>
        <w:t>ANEXO III</w:t>
      </w:r>
    </w:p>
    <w:p w14:paraId="38D95B1A" w14:textId="77777777" w:rsidR="003318C2" w:rsidRDefault="00F65CB1">
      <w:pPr>
        <w:spacing w:before="240" w:after="240"/>
        <w:ind w:right="-568"/>
        <w:jc w:val="center"/>
        <w:rPr>
          <w:b/>
          <w:color w:val="000000"/>
        </w:rPr>
      </w:pPr>
      <w:r>
        <w:rPr>
          <w:b/>
          <w:color w:val="000000"/>
        </w:rPr>
        <w:t>PROCESSO LICITATÓRIO Nº 048/202</w:t>
      </w:r>
      <w:r>
        <w:t>1</w:t>
      </w:r>
    </w:p>
    <w:p w14:paraId="0588BAA8" w14:textId="77777777" w:rsidR="003318C2" w:rsidRDefault="00F65CB1">
      <w:pPr>
        <w:spacing w:before="240" w:after="240"/>
        <w:ind w:right="-568"/>
        <w:jc w:val="center"/>
        <w:rPr>
          <w:b/>
          <w:color w:val="000000"/>
        </w:rPr>
      </w:pPr>
      <w:r>
        <w:rPr>
          <w:b/>
          <w:color w:val="000000"/>
        </w:rPr>
        <w:t>EDITAL DE PREGÃO PRESENCIAL Nº 14/2021</w:t>
      </w:r>
    </w:p>
    <w:p w14:paraId="696D7A13" w14:textId="77777777" w:rsidR="003318C2" w:rsidRDefault="00F65CB1">
      <w:pPr>
        <w:ind w:right="-568"/>
        <w:jc w:val="center"/>
        <w:rPr>
          <w:b/>
          <w:color w:val="000000"/>
          <w:u w:val="single"/>
        </w:rPr>
      </w:pPr>
      <w:r>
        <w:rPr>
          <w:b/>
          <w:color w:val="000000"/>
          <w:u w:val="single"/>
        </w:rPr>
        <w:t>MODELO DE DECLARAÇÃO DE ENQUADRAMENTO COM O ART. 3º</w:t>
      </w:r>
    </w:p>
    <w:p w14:paraId="27F109D7" w14:textId="77777777" w:rsidR="003318C2" w:rsidRDefault="00F65CB1">
      <w:pPr>
        <w:ind w:right="-568"/>
        <w:jc w:val="center"/>
        <w:rPr>
          <w:b/>
          <w:color w:val="000000"/>
          <w:u w:val="single"/>
        </w:rPr>
      </w:pPr>
      <w:r>
        <w:rPr>
          <w:b/>
          <w:color w:val="000000"/>
          <w:u w:val="single"/>
        </w:rPr>
        <w:t>DA LEI COMPLEMENTAR FEDERAL Nº 123/2006</w:t>
      </w:r>
    </w:p>
    <w:p w14:paraId="651335E6" w14:textId="77777777" w:rsidR="003318C2" w:rsidRDefault="003318C2">
      <w:pPr>
        <w:ind w:right="-568"/>
        <w:jc w:val="center"/>
        <w:rPr>
          <w:b/>
          <w:color w:val="000000"/>
          <w:u w:val="single"/>
        </w:rPr>
      </w:pPr>
    </w:p>
    <w:p w14:paraId="2D07AC9F" w14:textId="77777777" w:rsidR="003318C2" w:rsidRDefault="003318C2">
      <w:pPr>
        <w:ind w:right="-568"/>
        <w:jc w:val="center"/>
        <w:rPr>
          <w:color w:val="000000"/>
        </w:rPr>
      </w:pPr>
    </w:p>
    <w:p w14:paraId="1A76111A" w14:textId="77777777" w:rsidR="003318C2" w:rsidRDefault="003318C2">
      <w:pPr>
        <w:ind w:right="-568"/>
        <w:jc w:val="center"/>
        <w:rPr>
          <w:color w:val="000000"/>
        </w:rPr>
      </w:pPr>
    </w:p>
    <w:p w14:paraId="3E7AD4E8" w14:textId="77777777" w:rsidR="003318C2" w:rsidRDefault="00F65CB1">
      <w:pPr>
        <w:widowControl w:val="0"/>
        <w:ind w:right="-568"/>
        <w:rPr>
          <w:color w:val="000000"/>
        </w:rPr>
      </w:pPr>
      <w:bookmarkStart w:id="28" w:name="bookmark=id.1pxezwc" w:colFirst="0" w:colLast="0"/>
      <w:bookmarkStart w:id="29" w:name="bookmark=id.49x2ik5" w:colFirst="0" w:colLast="0"/>
      <w:bookmarkStart w:id="30" w:name="bookmark=id.2p2csry" w:colFirst="0" w:colLast="0"/>
      <w:bookmarkEnd w:id="28"/>
      <w:bookmarkEnd w:id="29"/>
      <w:bookmarkEnd w:id="30"/>
      <w:r>
        <w:rPr>
          <w:color w:val="000000"/>
        </w:rPr>
        <w:t xml:space="preserve">Ref.: </w:t>
      </w:r>
      <w:r>
        <w:rPr>
          <w:color w:val="000000"/>
        </w:rPr>
        <w:tab/>
        <w:t xml:space="preserve">Processo Licitatório nº </w:t>
      </w:r>
      <w:r>
        <w:rPr>
          <w:b/>
          <w:color w:val="000000"/>
        </w:rPr>
        <w:t>048/2021</w:t>
      </w:r>
    </w:p>
    <w:p w14:paraId="0946A68B" w14:textId="77777777" w:rsidR="003318C2" w:rsidRDefault="00F65CB1">
      <w:pPr>
        <w:widowControl w:val="0"/>
        <w:ind w:right="-568"/>
        <w:rPr>
          <w:b/>
          <w:color w:val="000000"/>
        </w:rPr>
      </w:pPr>
      <w:r>
        <w:rPr>
          <w:color w:val="000000"/>
        </w:rPr>
        <w:tab/>
        <w:t>Edital de Pregão Presencial nº 14</w:t>
      </w:r>
      <w:r>
        <w:rPr>
          <w:b/>
          <w:color w:val="000000"/>
        </w:rPr>
        <w:t>/2021</w:t>
      </w:r>
    </w:p>
    <w:p w14:paraId="766FE94D" w14:textId="77777777" w:rsidR="003318C2" w:rsidRDefault="003318C2">
      <w:pPr>
        <w:ind w:right="-568"/>
        <w:jc w:val="both"/>
        <w:rPr>
          <w:color w:val="000000"/>
        </w:rPr>
      </w:pPr>
    </w:p>
    <w:p w14:paraId="3E5621C3" w14:textId="77777777" w:rsidR="003318C2" w:rsidRDefault="003318C2">
      <w:pPr>
        <w:ind w:right="-568"/>
        <w:jc w:val="both"/>
        <w:rPr>
          <w:color w:val="000000"/>
        </w:rPr>
      </w:pPr>
    </w:p>
    <w:p w14:paraId="095A1A2C" w14:textId="77777777" w:rsidR="003318C2" w:rsidRDefault="00F65CB1">
      <w:pPr>
        <w:widowControl w:val="0"/>
        <w:ind w:right="-568" w:firstLine="709"/>
        <w:jc w:val="both"/>
        <w:rPr>
          <w:color w:val="000000"/>
        </w:rPr>
      </w:pPr>
      <w:r>
        <w:rPr>
          <w:color w:val="000000"/>
        </w:rPr>
        <w:t>Declaro, sob as penas da lei, que esta proponente _______________________, inscrita no CNPJ sob nº _______________ com sede à ____________________________, se enquadra no disposto do art. 3º da Lei Complementar Federal nº 123/2006, e que não se enquadra em nenhuma das possibilidades previstas no art. 3º, § 4º, da mesma Lei, que segue:</w:t>
      </w:r>
    </w:p>
    <w:p w14:paraId="60AAC5C7" w14:textId="77777777" w:rsidR="003318C2" w:rsidRDefault="00F65CB1">
      <w:pPr>
        <w:widowControl w:val="0"/>
        <w:numPr>
          <w:ilvl w:val="0"/>
          <w:numId w:val="2"/>
        </w:numPr>
        <w:spacing w:before="60" w:after="60"/>
        <w:ind w:left="1418" w:right="-568" w:hanging="709"/>
        <w:jc w:val="both"/>
        <w:rPr>
          <w:color w:val="000000"/>
        </w:rPr>
      </w:pPr>
      <w:r>
        <w:rPr>
          <w:color w:val="000000"/>
        </w:rPr>
        <w:t xml:space="preserve">De cujo capital participe outra pessoa jurídica; </w:t>
      </w:r>
    </w:p>
    <w:p w14:paraId="12723B30" w14:textId="77777777" w:rsidR="003318C2" w:rsidRDefault="00F65CB1">
      <w:pPr>
        <w:widowControl w:val="0"/>
        <w:numPr>
          <w:ilvl w:val="0"/>
          <w:numId w:val="2"/>
        </w:numPr>
        <w:spacing w:before="60" w:after="60"/>
        <w:ind w:left="1418" w:right="-568" w:hanging="709"/>
        <w:jc w:val="both"/>
        <w:rPr>
          <w:color w:val="000000"/>
        </w:rPr>
      </w:pPr>
      <w:r>
        <w:rPr>
          <w:color w:val="000000"/>
        </w:rPr>
        <w:t>Que seja filial, sucursal, agência ou representação, no País, de pessoa jurídica com sede no exterior;</w:t>
      </w:r>
    </w:p>
    <w:p w14:paraId="43555663" w14:textId="77777777" w:rsidR="003318C2" w:rsidRDefault="00F65CB1">
      <w:pPr>
        <w:widowControl w:val="0"/>
        <w:numPr>
          <w:ilvl w:val="0"/>
          <w:numId w:val="2"/>
        </w:numPr>
        <w:spacing w:before="60" w:after="60"/>
        <w:ind w:left="1418" w:right="-568" w:hanging="709"/>
        <w:jc w:val="both"/>
        <w:rPr>
          <w:color w:val="000000"/>
        </w:rPr>
      </w:pPr>
      <w:r>
        <w:rPr>
          <w:color w:val="000000"/>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14:paraId="3BDFE56A" w14:textId="77777777" w:rsidR="003318C2" w:rsidRDefault="00F65CB1">
      <w:pPr>
        <w:widowControl w:val="0"/>
        <w:numPr>
          <w:ilvl w:val="0"/>
          <w:numId w:val="2"/>
        </w:numPr>
        <w:spacing w:before="60" w:after="60"/>
        <w:ind w:left="1418" w:right="-568" w:hanging="709"/>
        <w:jc w:val="both"/>
        <w:rPr>
          <w:color w:val="000000"/>
        </w:rPr>
      </w:pPr>
      <w:r>
        <w:rPr>
          <w:color w:val="000000"/>
        </w:rPr>
        <w:t>Cujo titular ou sócio participe com mais de 10% (dez por cento) do capital de outra empresa não beneficiada por esta Lei Complementar, desde que a receita bruta global ultrapasse o limite de que trata o inciso II do caput deste artigo;</w:t>
      </w:r>
    </w:p>
    <w:p w14:paraId="1770D7FF" w14:textId="77777777" w:rsidR="003318C2" w:rsidRDefault="00F65CB1">
      <w:pPr>
        <w:widowControl w:val="0"/>
        <w:numPr>
          <w:ilvl w:val="0"/>
          <w:numId w:val="2"/>
        </w:numPr>
        <w:spacing w:before="60" w:after="60"/>
        <w:ind w:left="1418" w:right="-568" w:hanging="709"/>
        <w:jc w:val="both"/>
        <w:rPr>
          <w:color w:val="000000"/>
        </w:rPr>
      </w:pPr>
      <w:r>
        <w:rPr>
          <w:color w:val="000000"/>
        </w:rPr>
        <w:t>Cujo sócio ou titular seja administrador ou equiparado de outra pessoa jurídica com fins lucrativos, desde que a receita bruta global ultrapasse o limite de que trata o inciso II do caput deste artigo;</w:t>
      </w:r>
    </w:p>
    <w:p w14:paraId="5F1B05DC" w14:textId="77777777" w:rsidR="003318C2" w:rsidRDefault="00F65CB1">
      <w:pPr>
        <w:widowControl w:val="0"/>
        <w:numPr>
          <w:ilvl w:val="0"/>
          <w:numId w:val="2"/>
        </w:numPr>
        <w:spacing w:before="60" w:after="60"/>
        <w:ind w:left="1418" w:right="-568" w:hanging="709"/>
        <w:jc w:val="both"/>
        <w:rPr>
          <w:color w:val="000000"/>
        </w:rPr>
      </w:pPr>
      <w:r>
        <w:rPr>
          <w:color w:val="000000"/>
        </w:rPr>
        <w:t>Constituída sob a forma de cooperativas, salvo as de consumo e as de crédito;</w:t>
      </w:r>
    </w:p>
    <w:p w14:paraId="2ABCB9EA" w14:textId="77777777" w:rsidR="003318C2" w:rsidRDefault="00F65CB1">
      <w:pPr>
        <w:widowControl w:val="0"/>
        <w:numPr>
          <w:ilvl w:val="0"/>
          <w:numId w:val="2"/>
        </w:numPr>
        <w:spacing w:before="60" w:after="60"/>
        <w:ind w:left="1418" w:right="-568" w:hanging="709"/>
        <w:jc w:val="both"/>
        <w:rPr>
          <w:color w:val="000000"/>
        </w:rPr>
      </w:pPr>
      <w:r>
        <w:rPr>
          <w:color w:val="000000"/>
        </w:rPr>
        <w:t xml:space="preserve">Que participe do capital de outra pessoa jurídica, exceto cooperativa de crédito; </w:t>
      </w:r>
    </w:p>
    <w:p w14:paraId="25351C8D" w14:textId="77777777" w:rsidR="003318C2" w:rsidRDefault="00F65CB1">
      <w:pPr>
        <w:widowControl w:val="0"/>
        <w:numPr>
          <w:ilvl w:val="0"/>
          <w:numId w:val="2"/>
        </w:numPr>
        <w:spacing w:before="60" w:after="60"/>
        <w:ind w:left="1418" w:right="-568" w:hanging="709"/>
        <w:jc w:val="both"/>
        <w:rPr>
          <w:color w:val="000000"/>
        </w:rPr>
      </w:pPr>
      <w:r>
        <w:rPr>
          <w:color w:val="000000"/>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14:paraId="01951F33" w14:textId="77777777" w:rsidR="003318C2" w:rsidRDefault="00F65CB1">
      <w:pPr>
        <w:widowControl w:val="0"/>
        <w:numPr>
          <w:ilvl w:val="0"/>
          <w:numId w:val="2"/>
        </w:numPr>
        <w:spacing w:before="60" w:after="60"/>
        <w:ind w:left="1418" w:right="-568" w:hanging="709"/>
        <w:jc w:val="both"/>
        <w:rPr>
          <w:color w:val="000000"/>
        </w:rPr>
      </w:pPr>
      <w:r>
        <w:rPr>
          <w:color w:val="000000"/>
        </w:rPr>
        <w:t xml:space="preserve">Resultante ou remanescente de cisão ou qualquer outra forma de desmembramento de pessoa jurídica que tenha ocorrido em um dos 5 (cinco) anos-calendário anteriores; </w:t>
      </w:r>
    </w:p>
    <w:p w14:paraId="50DA9010" w14:textId="77777777" w:rsidR="003318C2" w:rsidRDefault="00F65CB1">
      <w:pPr>
        <w:widowControl w:val="0"/>
        <w:numPr>
          <w:ilvl w:val="0"/>
          <w:numId w:val="2"/>
        </w:numPr>
        <w:spacing w:before="60" w:after="60"/>
        <w:ind w:left="1418" w:right="-568" w:hanging="709"/>
        <w:jc w:val="both"/>
        <w:rPr>
          <w:color w:val="000000"/>
        </w:rPr>
      </w:pPr>
      <w:r>
        <w:rPr>
          <w:color w:val="000000"/>
        </w:rPr>
        <w:t>Constituída sob a forma de sociedade por ações.</w:t>
      </w:r>
    </w:p>
    <w:p w14:paraId="6BD599EA" w14:textId="77777777" w:rsidR="003318C2" w:rsidRDefault="00F65CB1">
      <w:pPr>
        <w:widowControl w:val="0"/>
        <w:spacing w:before="60" w:after="60"/>
        <w:ind w:left="709" w:right="-568"/>
        <w:jc w:val="both"/>
        <w:rPr>
          <w:color w:val="000000"/>
        </w:rPr>
      </w:pPr>
      <w:bookmarkStart w:id="31" w:name="bookmark=id.147n2zr" w:colFirst="0" w:colLast="0"/>
      <w:bookmarkStart w:id="32" w:name="bookmark=id.23ckvvd" w:colFirst="0" w:colLast="0"/>
      <w:bookmarkStart w:id="33" w:name="bookmark=id.3o7alnk" w:colFirst="0" w:colLast="0"/>
      <w:bookmarkEnd w:id="31"/>
      <w:bookmarkEnd w:id="32"/>
      <w:bookmarkEnd w:id="33"/>
      <w:r>
        <w:rPr>
          <w:color w:val="000000"/>
        </w:rPr>
        <w:t>Assim sendo, para fins que se fizer de direito, e por possuir poderes legais para tanto, firmo a presente.</w:t>
      </w:r>
    </w:p>
    <w:p w14:paraId="7C7EA515" w14:textId="77777777" w:rsidR="003318C2" w:rsidRDefault="003318C2">
      <w:pPr>
        <w:ind w:right="-568"/>
        <w:rPr>
          <w:color w:val="000000"/>
        </w:rPr>
      </w:pPr>
    </w:p>
    <w:p w14:paraId="2190193B" w14:textId="77777777" w:rsidR="003318C2" w:rsidRDefault="003318C2">
      <w:pPr>
        <w:ind w:right="-568"/>
        <w:rPr>
          <w:color w:val="000000"/>
        </w:rPr>
      </w:pPr>
    </w:p>
    <w:p w14:paraId="3024B6FD" w14:textId="77777777" w:rsidR="003318C2" w:rsidRDefault="00F65CB1">
      <w:pPr>
        <w:ind w:right="-568"/>
        <w:jc w:val="center"/>
        <w:rPr>
          <w:color w:val="000000"/>
        </w:rPr>
      </w:pPr>
      <w:r>
        <w:rPr>
          <w:color w:val="000000"/>
        </w:rPr>
        <w:t>Local e Data.</w:t>
      </w:r>
    </w:p>
    <w:p w14:paraId="0B8CD77D" w14:textId="77777777" w:rsidR="003318C2" w:rsidRDefault="003318C2">
      <w:pPr>
        <w:ind w:right="-568"/>
        <w:jc w:val="right"/>
        <w:rPr>
          <w:color w:val="000000"/>
        </w:rPr>
      </w:pPr>
    </w:p>
    <w:p w14:paraId="35338624" w14:textId="77777777" w:rsidR="003318C2" w:rsidRDefault="003318C2">
      <w:pPr>
        <w:ind w:right="-568"/>
        <w:jc w:val="right"/>
        <w:rPr>
          <w:color w:val="000000"/>
        </w:rPr>
      </w:pPr>
    </w:p>
    <w:p w14:paraId="14ADE19B" w14:textId="77777777" w:rsidR="003318C2" w:rsidRDefault="00F65CB1">
      <w:pPr>
        <w:ind w:right="-568"/>
        <w:jc w:val="center"/>
        <w:rPr>
          <w:b/>
          <w:color w:val="000000"/>
        </w:rPr>
      </w:pPr>
      <w:r>
        <w:rPr>
          <w:b/>
          <w:color w:val="000000"/>
        </w:rPr>
        <w:t>(NOME DA EMPRESA)</w:t>
      </w:r>
    </w:p>
    <w:p w14:paraId="6DB4B892" w14:textId="77777777" w:rsidR="003318C2" w:rsidRDefault="00F65CB1">
      <w:pPr>
        <w:ind w:right="-568"/>
        <w:jc w:val="center"/>
        <w:rPr>
          <w:color w:val="000000"/>
        </w:rPr>
      </w:pPr>
      <w:r>
        <w:rPr>
          <w:color w:val="000000"/>
        </w:rPr>
        <w:t>Nome do Representante legal</w:t>
      </w:r>
    </w:p>
    <w:p w14:paraId="49199AE5" w14:textId="77777777" w:rsidR="003318C2" w:rsidRDefault="00F65CB1">
      <w:pPr>
        <w:ind w:right="-568"/>
        <w:jc w:val="center"/>
        <w:rPr>
          <w:color w:val="000000"/>
        </w:rPr>
      </w:pPr>
      <w:r>
        <w:rPr>
          <w:color w:val="000000"/>
        </w:rPr>
        <w:t>Nº CPF ou RG</w:t>
      </w:r>
    </w:p>
    <w:p w14:paraId="765825B8" w14:textId="77777777" w:rsidR="003318C2" w:rsidRDefault="00F65CB1">
      <w:pPr>
        <w:ind w:right="-568"/>
        <w:jc w:val="center"/>
        <w:rPr>
          <w:color w:val="000000"/>
        </w:rPr>
      </w:pPr>
      <w:r>
        <w:rPr>
          <w:color w:val="000000"/>
        </w:rPr>
        <w:t>Cargo/Função</w:t>
      </w:r>
    </w:p>
    <w:p w14:paraId="2EABFE94" w14:textId="77777777" w:rsidR="003318C2" w:rsidRDefault="00F65CB1">
      <w:pPr>
        <w:spacing w:after="160" w:line="259" w:lineRule="auto"/>
        <w:rPr>
          <w:color w:val="000000"/>
        </w:rPr>
      </w:pPr>
      <w:r>
        <w:br w:type="page"/>
      </w:r>
    </w:p>
    <w:p w14:paraId="17523BA0" w14:textId="77777777" w:rsidR="003318C2" w:rsidRDefault="00F65CB1">
      <w:pPr>
        <w:keepNext/>
        <w:spacing w:before="240" w:after="240"/>
        <w:ind w:right="-568"/>
        <w:jc w:val="center"/>
        <w:rPr>
          <w:b/>
          <w:color w:val="000000"/>
        </w:rPr>
      </w:pPr>
      <w:r>
        <w:rPr>
          <w:b/>
          <w:color w:val="000000"/>
        </w:rPr>
        <w:lastRenderedPageBreak/>
        <w:t>ANEXO IV</w:t>
      </w:r>
    </w:p>
    <w:p w14:paraId="48C62405" w14:textId="77777777" w:rsidR="003318C2" w:rsidRDefault="00F65CB1">
      <w:pPr>
        <w:keepNext/>
        <w:spacing w:before="240" w:after="240"/>
        <w:ind w:right="-568"/>
        <w:jc w:val="center"/>
        <w:rPr>
          <w:b/>
          <w:color w:val="000000"/>
        </w:rPr>
      </w:pPr>
      <w:r>
        <w:rPr>
          <w:b/>
          <w:color w:val="000000"/>
        </w:rPr>
        <w:t>PROCESSO LICITATÓRIO Nº 048/2021</w:t>
      </w:r>
    </w:p>
    <w:p w14:paraId="7460A4D0" w14:textId="77777777" w:rsidR="003318C2" w:rsidRDefault="00F65CB1">
      <w:pPr>
        <w:keepNext/>
        <w:spacing w:before="240" w:after="240"/>
        <w:ind w:right="-568"/>
        <w:jc w:val="center"/>
        <w:rPr>
          <w:b/>
          <w:color w:val="000000"/>
        </w:rPr>
      </w:pPr>
      <w:r>
        <w:rPr>
          <w:b/>
          <w:color w:val="000000"/>
        </w:rPr>
        <w:t>PREGÃO PRESENCIAL Nº 14</w:t>
      </w:r>
      <w:r>
        <w:rPr>
          <w:b/>
        </w:rPr>
        <w:t>/2021</w:t>
      </w:r>
    </w:p>
    <w:p w14:paraId="3A9FA6F7" w14:textId="77777777" w:rsidR="003318C2" w:rsidRDefault="00F65CB1">
      <w:pPr>
        <w:tabs>
          <w:tab w:val="left" w:pos="720"/>
          <w:tab w:val="left" w:pos="1980"/>
          <w:tab w:val="left" w:pos="2520"/>
        </w:tabs>
        <w:spacing w:before="240" w:after="240"/>
        <w:ind w:right="-568"/>
        <w:jc w:val="center"/>
        <w:rPr>
          <w:b/>
          <w:color w:val="000000"/>
          <w:u w:val="single"/>
        </w:rPr>
      </w:pPr>
      <w:r>
        <w:rPr>
          <w:b/>
          <w:color w:val="000000"/>
          <w:u w:val="single"/>
        </w:rPr>
        <w:t>DECLARAÇÃO DE INEXISTÊNCIA DE FATO IMPEDITIVO</w:t>
      </w:r>
    </w:p>
    <w:p w14:paraId="19D51EAF" w14:textId="77777777" w:rsidR="003318C2" w:rsidRDefault="003318C2">
      <w:pPr>
        <w:spacing w:line="480" w:lineRule="auto"/>
        <w:ind w:right="-568"/>
        <w:jc w:val="both"/>
        <w:rPr>
          <w:color w:val="000000"/>
        </w:rPr>
      </w:pPr>
    </w:p>
    <w:p w14:paraId="2006E7F5" w14:textId="77777777" w:rsidR="003318C2" w:rsidRDefault="00F65CB1">
      <w:pPr>
        <w:ind w:right="-568" w:firstLine="1134"/>
        <w:jc w:val="both"/>
        <w:rPr>
          <w:color w:val="000000"/>
        </w:rPr>
      </w:pPr>
      <w:r>
        <w:rPr>
          <w:color w:val="000000"/>
        </w:rPr>
        <w:t>A empresa _____________________________________________________,</w:t>
      </w:r>
    </w:p>
    <w:p w14:paraId="43FD6750" w14:textId="77777777" w:rsidR="003318C2" w:rsidRDefault="00F65CB1">
      <w:pPr>
        <w:ind w:right="-568"/>
        <w:jc w:val="both"/>
        <w:rPr>
          <w:color w:val="000000"/>
        </w:rPr>
      </w:pPr>
      <w:r>
        <w:rPr>
          <w:color w:val="000000"/>
        </w:rPr>
        <w:t>inscrita no CNPJ sob o nº ______._________._________/____________-______, por intermédio de seu representante legal:</w:t>
      </w:r>
    </w:p>
    <w:p w14:paraId="6B714293" w14:textId="77777777" w:rsidR="003318C2" w:rsidRDefault="00F65CB1">
      <w:pPr>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7313EB6C" w14:textId="77777777" w:rsidR="003318C2" w:rsidRDefault="00F65CB1">
      <w:pPr>
        <w:ind w:right="-568"/>
        <w:jc w:val="both"/>
        <w:rPr>
          <w:color w:val="000000"/>
        </w:rPr>
      </w:pPr>
      <w:r>
        <w:rPr>
          <w:color w:val="000000"/>
        </w:rPr>
        <w:t xml:space="preserve">e do CPF n.º _________._________._________-______, </w:t>
      </w:r>
    </w:p>
    <w:p w14:paraId="5E3B8F56" w14:textId="77777777" w:rsidR="003318C2" w:rsidRDefault="00F65CB1">
      <w:pPr>
        <w:tabs>
          <w:tab w:val="center" w:pos="4252"/>
          <w:tab w:val="right" w:pos="8504"/>
        </w:tabs>
        <w:spacing w:before="280" w:after="280"/>
        <w:ind w:right="-568" w:firstLine="1134"/>
        <w:rPr>
          <w:color w:val="000000"/>
        </w:rPr>
      </w:pPr>
      <w:r>
        <w:rPr>
          <w:color w:val="000000"/>
        </w:rPr>
        <w:t xml:space="preserve">Para fins de participação, no </w:t>
      </w:r>
      <w:r>
        <w:rPr>
          <w:b/>
          <w:color w:val="000000"/>
        </w:rPr>
        <w:t>Edital de PREGÃO PRESENCIAL nº 14/2021</w:t>
      </w:r>
      <w:r>
        <w:t>1</w:t>
      </w:r>
      <w:r>
        <w:rPr>
          <w:color w:val="000000"/>
        </w:rPr>
        <w:t>.</w:t>
      </w:r>
    </w:p>
    <w:p w14:paraId="2DF6AEE2" w14:textId="77777777" w:rsidR="003318C2" w:rsidRDefault="00F65CB1">
      <w:pPr>
        <w:tabs>
          <w:tab w:val="center" w:pos="4252"/>
          <w:tab w:val="right" w:pos="8504"/>
        </w:tabs>
        <w:spacing w:before="280" w:after="280"/>
        <w:ind w:right="-568" w:firstLine="1134"/>
        <w:jc w:val="both"/>
        <w:rPr>
          <w:color w:val="000000"/>
        </w:rPr>
      </w:pPr>
      <w:r>
        <w:rPr>
          <w:b/>
          <w:color w:val="000000"/>
        </w:rPr>
        <w:t>DECLARA</w:t>
      </w:r>
      <w:r>
        <w:rPr>
          <w:color w:val="000000"/>
        </w:rPr>
        <w:t xml:space="preserve"> para todos os fins de direito, que a empresa não foi declarada inidônea em nenhum órgão público, Federal, Estadual ou Municipal, nem está suspensa de participar de licitação no </w:t>
      </w:r>
      <w:r>
        <w:rPr>
          <w:b/>
          <w:color w:val="000000"/>
        </w:rPr>
        <w:t>MUNICÍPIO DE PASSO DE TORRES/SC</w:t>
      </w:r>
      <w:r>
        <w:rPr>
          <w:color w:val="000000"/>
        </w:rPr>
        <w:t>, nos termos do Artigo 32 - Parágrafo 2º, da Lei Federal Nº 8.666/93, e se compromete a informar, a superveniência de decisório que a julgue inidônea, durante a tramitação do procedimento licitatório ou da execução do contrato.</w:t>
      </w:r>
    </w:p>
    <w:p w14:paraId="6B9FE95E" w14:textId="77777777" w:rsidR="003318C2" w:rsidRDefault="003318C2">
      <w:pPr>
        <w:tabs>
          <w:tab w:val="center" w:pos="4252"/>
          <w:tab w:val="right" w:pos="8504"/>
        </w:tabs>
        <w:spacing w:before="280" w:after="280"/>
        <w:ind w:right="-568" w:firstLine="1134"/>
        <w:jc w:val="center"/>
        <w:rPr>
          <w:color w:val="000000"/>
        </w:rPr>
      </w:pPr>
    </w:p>
    <w:p w14:paraId="70C8B01C" w14:textId="77777777" w:rsidR="003318C2" w:rsidRDefault="00F65CB1">
      <w:pPr>
        <w:tabs>
          <w:tab w:val="center" w:pos="4252"/>
          <w:tab w:val="right" w:pos="8504"/>
        </w:tabs>
        <w:spacing w:before="280" w:after="280"/>
        <w:ind w:right="-568"/>
        <w:jc w:val="center"/>
        <w:rPr>
          <w:color w:val="000000"/>
        </w:rPr>
      </w:pPr>
      <w:r>
        <w:rPr>
          <w:color w:val="000000"/>
        </w:rPr>
        <w:t>Por ser expressão da verdade, firmamos a presente declaração.</w:t>
      </w:r>
    </w:p>
    <w:p w14:paraId="5E1910D7" w14:textId="77777777" w:rsidR="003318C2" w:rsidRDefault="003318C2">
      <w:pPr>
        <w:tabs>
          <w:tab w:val="center" w:pos="4252"/>
          <w:tab w:val="right" w:pos="8504"/>
        </w:tabs>
        <w:spacing w:before="280" w:after="280"/>
        <w:ind w:right="-568"/>
        <w:jc w:val="center"/>
        <w:rPr>
          <w:color w:val="000000"/>
        </w:rPr>
      </w:pPr>
    </w:p>
    <w:p w14:paraId="02A7ECE3" w14:textId="77777777" w:rsidR="003318C2" w:rsidRDefault="00F65CB1">
      <w:pPr>
        <w:tabs>
          <w:tab w:val="center" w:pos="4252"/>
          <w:tab w:val="right" w:pos="8504"/>
        </w:tabs>
        <w:spacing w:before="280" w:after="280"/>
        <w:ind w:right="-568"/>
        <w:jc w:val="center"/>
        <w:rPr>
          <w:color w:val="000000"/>
        </w:rPr>
      </w:pPr>
      <w:r>
        <w:rPr>
          <w:color w:val="000000"/>
        </w:rPr>
        <w:t>______________________________, ______ de ___________________ de 2021.</w:t>
      </w:r>
    </w:p>
    <w:p w14:paraId="7F377FB3" w14:textId="77777777" w:rsidR="003318C2" w:rsidRDefault="003318C2">
      <w:pPr>
        <w:spacing w:before="280" w:after="280"/>
        <w:ind w:right="-568"/>
        <w:jc w:val="center"/>
        <w:rPr>
          <w:color w:val="000000"/>
        </w:rPr>
      </w:pPr>
    </w:p>
    <w:p w14:paraId="0F2B01ED" w14:textId="77777777" w:rsidR="003318C2" w:rsidRDefault="003318C2">
      <w:pPr>
        <w:spacing w:before="280" w:after="280"/>
        <w:ind w:right="-568"/>
        <w:jc w:val="center"/>
        <w:rPr>
          <w:color w:val="000000"/>
        </w:rPr>
      </w:pPr>
    </w:p>
    <w:p w14:paraId="7FF589EE" w14:textId="77777777" w:rsidR="003318C2" w:rsidRDefault="00F65CB1">
      <w:pPr>
        <w:tabs>
          <w:tab w:val="center" w:pos="4252"/>
          <w:tab w:val="right" w:pos="8504"/>
        </w:tabs>
        <w:ind w:right="-568"/>
        <w:jc w:val="center"/>
        <w:rPr>
          <w:color w:val="000000"/>
        </w:rPr>
      </w:pPr>
      <w:r>
        <w:rPr>
          <w:color w:val="000000"/>
        </w:rPr>
        <w:t>_______________________________________________</w:t>
      </w:r>
    </w:p>
    <w:p w14:paraId="09B96F71" w14:textId="77777777" w:rsidR="003318C2" w:rsidRDefault="00F65CB1">
      <w:pPr>
        <w:tabs>
          <w:tab w:val="center" w:pos="4252"/>
          <w:tab w:val="right" w:pos="8504"/>
        </w:tabs>
        <w:ind w:right="-568"/>
        <w:jc w:val="center"/>
        <w:rPr>
          <w:color w:val="000000"/>
        </w:rPr>
      </w:pPr>
      <w:r>
        <w:rPr>
          <w:color w:val="000000"/>
        </w:rPr>
        <w:t>(Assinatura do Responsável Legal e Carimbo da Empresa)</w:t>
      </w:r>
    </w:p>
    <w:p w14:paraId="29F4FED2" w14:textId="77777777" w:rsidR="003318C2" w:rsidRDefault="00F65CB1">
      <w:pPr>
        <w:ind w:right="-568"/>
        <w:jc w:val="center"/>
        <w:rPr>
          <w:color w:val="000000"/>
        </w:rPr>
      </w:pPr>
      <w:r>
        <w:rPr>
          <w:color w:val="000000"/>
        </w:rPr>
        <w:t>RG nº __.______.______ SSP/____ e CPF nº ______.______.______-____</w:t>
      </w:r>
    </w:p>
    <w:p w14:paraId="36E07DAE" w14:textId="77777777" w:rsidR="003318C2" w:rsidRDefault="003318C2">
      <w:pPr>
        <w:ind w:right="-568"/>
        <w:jc w:val="center"/>
        <w:rPr>
          <w:b/>
          <w:color w:val="000000"/>
        </w:rPr>
      </w:pPr>
    </w:p>
    <w:p w14:paraId="5D424950" w14:textId="77777777" w:rsidR="003318C2" w:rsidRDefault="003318C2">
      <w:pPr>
        <w:spacing w:line="360" w:lineRule="auto"/>
        <w:ind w:right="-568"/>
        <w:jc w:val="center"/>
        <w:rPr>
          <w:b/>
          <w:color w:val="000000"/>
        </w:rPr>
      </w:pPr>
    </w:p>
    <w:p w14:paraId="53035861" w14:textId="77777777" w:rsidR="003318C2" w:rsidRDefault="003318C2">
      <w:pPr>
        <w:spacing w:line="360" w:lineRule="auto"/>
        <w:ind w:right="-568"/>
        <w:jc w:val="center"/>
        <w:rPr>
          <w:b/>
          <w:color w:val="000000"/>
        </w:rPr>
      </w:pPr>
    </w:p>
    <w:p w14:paraId="426264AB" w14:textId="77777777" w:rsidR="003318C2" w:rsidRDefault="003318C2">
      <w:pPr>
        <w:spacing w:line="360" w:lineRule="auto"/>
        <w:ind w:right="-568"/>
        <w:jc w:val="center"/>
        <w:rPr>
          <w:b/>
          <w:color w:val="000000"/>
        </w:rPr>
      </w:pPr>
    </w:p>
    <w:p w14:paraId="53BCCF62" w14:textId="77777777" w:rsidR="003318C2" w:rsidRDefault="003318C2">
      <w:pPr>
        <w:spacing w:line="360" w:lineRule="auto"/>
        <w:ind w:right="-568"/>
        <w:jc w:val="center"/>
        <w:rPr>
          <w:b/>
          <w:color w:val="000000"/>
        </w:rPr>
      </w:pPr>
    </w:p>
    <w:p w14:paraId="0D6CC596" w14:textId="77777777" w:rsidR="003318C2" w:rsidRDefault="003318C2">
      <w:pPr>
        <w:spacing w:line="360" w:lineRule="auto"/>
        <w:ind w:right="-568"/>
        <w:jc w:val="center"/>
        <w:rPr>
          <w:b/>
          <w:color w:val="000000"/>
        </w:rPr>
      </w:pPr>
    </w:p>
    <w:p w14:paraId="20E4BCF2" w14:textId="77777777" w:rsidR="003318C2" w:rsidRDefault="003318C2">
      <w:pPr>
        <w:spacing w:line="360" w:lineRule="auto"/>
        <w:ind w:right="-568"/>
        <w:jc w:val="center"/>
        <w:rPr>
          <w:b/>
          <w:color w:val="000000"/>
        </w:rPr>
      </w:pPr>
    </w:p>
    <w:p w14:paraId="02316543" w14:textId="77777777" w:rsidR="003318C2" w:rsidRDefault="003318C2">
      <w:pPr>
        <w:spacing w:line="360" w:lineRule="auto"/>
        <w:ind w:right="-568"/>
        <w:jc w:val="center"/>
        <w:rPr>
          <w:b/>
          <w:color w:val="000000"/>
        </w:rPr>
      </w:pPr>
    </w:p>
    <w:p w14:paraId="3C066A8C" w14:textId="77777777" w:rsidR="003318C2" w:rsidRDefault="00F65CB1">
      <w:pPr>
        <w:spacing w:after="160" w:line="259" w:lineRule="auto"/>
        <w:rPr>
          <w:b/>
          <w:color w:val="000000"/>
        </w:rPr>
      </w:pPr>
      <w:r>
        <w:br w:type="page"/>
      </w:r>
    </w:p>
    <w:p w14:paraId="5D3240F8" w14:textId="77777777" w:rsidR="003318C2" w:rsidRDefault="00F65CB1">
      <w:pPr>
        <w:spacing w:before="240" w:after="240"/>
        <w:ind w:right="-568"/>
        <w:jc w:val="center"/>
        <w:rPr>
          <w:b/>
          <w:color w:val="000000"/>
        </w:rPr>
      </w:pPr>
      <w:r>
        <w:rPr>
          <w:b/>
          <w:color w:val="000000"/>
        </w:rPr>
        <w:lastRenderedPageBreak/>
        <w:t>ANEXO V</w:t>
      </w:r>
    </w:p>
    <w:p w14:paraId="6BF35F34" w14:textId="77777777" w:rsidR="003318C2" w:rsidRDefault="00F65CB1">
      <w:pPr>
        <w:keepNext/>
        <w:spacing w:before="240" w:after="240"/>
        <w:ind w:right="-568"/>
        <w:jc w:val="center"/>
        <w:rPr>
          <w:rFonts w:ascii="Arial" w:eastAsia="Arial" w:hAnsi="Arial" w:cs="Arial"/>
          <w:b/>
          <w:color w:val="000000"/>
        </w:rPr>
      </w:pPr>
      <w:r>
        <w:rPr>
          <w:rFonts w:ascii="Arial" w:eastAsia="Arial" w:hAnsi="Arial" w:cs="Arial"/>
          <w:b/>
          <w:color w:val="000000"/>
        </w:rPr>
        <w:t xml:space="preserve"> </w:t>
      </w:r>
      <w:r>
        <w:rPr>
          <w:b/>
          <w:color w:val="000000"/>
        </w:rPr>
        <w:t>PROCESSO LICITATÓRIO Nº 0</w:t>
      </w:r>
      <w:r>
        <w:rPr>
          <w:b/>
        </w:rPr>
        <w:t>48/2</w:t>
      </w:r>
      <w:r>
        <w:rPr>
          <w:b/>
          <w:color w:val="000000"/>
        </w:rPr>
        <w:t>02</w:t>
      </w:r>
      <w:r>
        <w:rPr>
          <w:b/>
        </w:rPr>
        <w:t>1</w:t>
      </w:r>
    </w:p>
    <w:p w14:paraId="72984A6B" w14:textId="77777777" w:rsidR="003318C2" w:rsidRDefault="00F65CB1">
      <w:pPr>
        <w:keepNext/>
        <w:spacing w:before="240" w:after="240"/>
        <w:ind w:right="-568"/>
        <w:jc w:val="center"/>
        <w:rPr>
          <w:b/>
          <w:color w:val="000000"/>
        </w:rPr>
      </w:pPr>
      <w:r>
        <w:rPr>
          <w:b/>
          <w:color w:val="000000"/>
        </w:rPr>
        <w:t>PREGÃO PRESENCIAL Nº 14/2021</w:t>
      </w:r>
    </w:p>
    <w:p w14:paraId="576BE6E0" w14:textId="77777777" w:rsidR="003318C2" w:rsidRDefault="003318C2">
      <w:pPr>
        <w:ind w:right="-568"/>
        <w:jc w:val="center"/>
        <w:rPr>
          <w:b/>
          <w:color w:val="000000"/>
          <w:u w:val="single"/>
        </w:rPr>
      </w:pPr>
    </w:p>
    <w:p w14:paraId="618510E4" w14:textId="77777777" w:rsidR="003318C2" w:rsidRDefault="003318C2">
      <w:pPr>
        <w:ind w:right="-568"/>
        <w:jc w:val="center"/>
        <w:rPr>
          <w:b/>
          <w:color w:val="000000"/>
          <w:u w:val="single"/>
        </w:rPr>
      </w:pPr>
    </w:p>
    <w:p w14:paraId="48E5DBC9" w14:textId="77777777" w:rsidR="003318C2" w:rsidRDefault="00F65CB1">
      <w:pPr>
        <w:ind w:right="-568"/>
        <w:jc w:val="center"/>
        <w:rPr>
          <w:b/>
          <w:color w:val="000000"/>
          <w:u w:val="single"/>
        </w:rPr>
      </w:pPr>
      <w:r>
        <w:rPr>
          <w:b/>
          <w:color w:val="000000"/>
          <w:u w:val="single"/>
        </w:rPr>
        <w:t>DECLARAÇÃO DECUMPRIMENTO DO DISPOSTO NO INCISO XXXIII DO ART. 7º DA CONSTITUIÇÃO FEDERAL DE 1988.</w:t>
      </w:r>
    </w:p>
    <w:p w14:paraId="352D8982" w14:textId="77777777" w:rsidR="003318C2" w:rsidRDefault="003318C2">
      <w:pPr>
        <w:ind w:right="-568"/>
        <w:jc w:val="center"/>
        <w:rPr>
          <w:b/>
          <w:color w:val="000000"/>
          <w:u w:val="single"/>
        </w:rPr>
      </w:pPr>
    </w:p>
    <w:p w14:paraId="2F0111C0" w14:textId="77777777" w:rsidR="003318C2" w:rsidRDefault="003318C2">
      <w:pPr>
        <w:ind w:right="-568"/>
        <w:jc w:val="center"/>
        <w:rPr>
          <w:b/>
          <w:color w:val="000000"/>
          <w:u w:val="single"/>
        </w:rPr>
      </w:pPr>
    </w:p>
    <w:p w14:paraId="5712BE34" w14:textId="77777777" w:rsidR="003318C2" w:rsidRDefault="003318C2">
      <w:pPr>
        <w:ind w:right="-568"/>
        <w:jc w:val="center"/>
        <w:rPr>
          <w:b/>
          <w:color w:val="000000"/>
          <w:u w:val="single"/>
        </w:rPr>
      </w:pPr>
    </w:p>
    <w:p w14:paraId="0517A75D" w14:textId="77777777" w:rsidR="003318C2" w:rsidRDefault="00F65CB1">
      <w:pPr>
        <w:ind w:right="-568" w:firstLine="1134"/>
        <w:jc w:val="both"/>
        <w:rPr>
          <w:color w:val="000000"/>
        </w:rPr>
      </w:pPr>
      <w:r>
        <w:rPr>
          <w:color w:val="000000"/>
        </w:rPr>
        <w:t>A empresa ____________________________________________________________________,</w:t>
      </w:r>
    </w:p>
    <w:p w14:paraId="777C3F6C" w14:textId="77777777" w:rsidR="003318C2" w:rsidRDefault="00F65CB1">
      <w:pPr>
        <w:ind w:right="-568"/>
        <w:jc w:val="both"/>
        <w:rPr>
          <w:color w:val="000000"/>
        </w:rPr>
      </w:pPr>
      <w:r>
        <w:rPr>
          <w:color w:val="000000"/>
        </w:rPr>
        <w:t>inscrita no CNPJ sob o nº ______._________._________/____________-______, por intermédio de seu representante legal:</w:t>
      </w:r>
    </w:p>
    <w:p w14:paraId="749A0B9E" w14:textId="77777777" w:rsidR="003318C2" w:rsidRDefault="00F65CB1">
      <w:pPr>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54BC9021" w14:textId="77777777" w:rsidR="003318C2" w:rsidRDefault="00F65CB1">
      <w:pPr>
        <w:ind w:right="-568"/>
        <w:jc w:val="both"/>
        <w:rPr>
          <w:color w:val="000000"/>
        </w:rPr>
      </w:pPr>
      <w:r>
        <w:rPr>
          <w:color w:val="000000"/>
        </w:rPr>
        <w:t>e do CPF n.º _________._________._________-______;</w:t>
      </w:r>
    </w:p>
    <w:p w14:paraId="60F212D6" w14:textId="77777777" w:rsidR="003318C2" w:rsidRDefault="00F65CB1">
      <w:pPr>
        <w:spacing w:before="280" w:after="280"/>
        <w:ind w:right="-568" w:firstLine="1134"/>
        <w:jc w:val="both"/>
        <w:rPr>
          <w:color w:val="000000"/>
        </w:rPr>
      </w:pPr>
      <w:r>
        <w:rPr>
          <w:color w:val="000000"/>
        </w:rPr>
        <w:t xml:space="preserve">Para fins de participação, no </w:t>
      </w:r>
      <w:r>
        <w:rPr>
          <w:b/>
          <w:color w:val="000000"/>
        </w:rPr>
        <w:t>Edital de PREGÃO PRESENCIAL nº 014/2021</w:t>
      </w:r>
      <w:r>
        <w:rPr>
          <w:color w:val="000000"/>
        </w:rPr>
        <w:t>, em cumprimento com o que determina o Art. 27, inciso V, da Lei 8.666/93.</w:t>
      </w:r>
    </w:p>
    <w:p w14:paraId="41C97535" w14:textId="77777777" w:rsidR="003318C2" w:rsidRDefault="00F65CB1">
      <w:pPr>
        <w:spacing w:before="280" w:after="280"/>
        <w:ind w:right="-568" w:firstLine="1134"/>
        <w:jc w:val="both"/>
        <w:rPr>
          <w:color w:val="000000"/>
        </w:rPr>
      </w:pPr>
      <w:r>
        <w:rPr>
          <w:b/>
          <w:color w:val="000000"/>
        </w:rPr>
        <w:t>DECLARA</w:t>
      </w:r>
      <w:r>
        <w:rPr>
          <w:color w:val="000000"/>
        </w:rPr>
        <w:t>, nos termos do Inciso XXXIII do art. 7°, da Constituição Federal c/c art. 27, V, da Lei n° 8.666, de 21 de Junho de 1.993, sob a nova redação da Lei n° 9.854, de 27 de Outubro de 1.999, que não emprega menor de dezoito anos em trabalho noturno, perigoso ou insalubre e nem menor de dezesseis anos.</w:t>
      </w:r>
    </w:p>
    <w:p w14:paraId="68A24772" w14:textId="77777777" w:rsidR="003318C2" w:rsidRDefault="00F65CB1">
      <w:pPr>
        <w:keepNext/>
        <w:pBdr>
          <w:top w:val="single" w:sz="4" w:space="1" w:color="000000"/>
          <w:left w:val="single" w:sz="4" w:space="4" w:color="000000"/>
          <w:bottom w:val="single" w:sz="4" w:space="1" w:color="000000"/>
          <w:right w:val="single" w:sz="4" w:space="4" w:color="000000"/>
        </w:pBdr>
        <w:tabs>
          <w:tab w:val="left" w:pos="7530"/>
        </w:tabs>
        <w:ind w:right="-568"/>
        <w:jc w:val="both"/>
        <w:rPr>
          <w:b/>
          <w:color w:val="000000"/>
        </w:rPr>
      </w:pPr>
      <w:r>
        <w:rPr>
          <w:b/>
          <w:color w:val="000000"/>
        </w:rPr>
        <w:t>RESSALVA</w:t>
      </w:r>
    </w:p>
    <w:p w14:paraId="349BCE69" w14:textId="77777777" w:rsidR="003318C2" w:rsidRDefault="00F65CB1">
      <w:pPr>
        <w:ind w:right="-568"/>
        <w:jc w:val="both"/>
        <w:rPr>
          <w:color w:val="000000"/>
        </w:rPr>
      </w:pPr>
      <w:r>
        <w:rPr>
          <w:noProof/>
        </w:rPr>
        <mc:AlternateContent>
          <mc:Choice Requires="wps">
            <w:drawing>
              <wp:anchor distT="0" distB="0" distL="114300" distR="114300" simplePos="0" relativeHeight="251658240" behindDoc="0" locked="0" layoutInCell="1" hidden="0" allowOverlap="1" wp14:anchorId="182E73A4" wp14:editId="491723C8">
                <wp:simplePos x="0" y="0"/>
                <wp:positionH relativeFrom="column">
                  <wp:posOffset>215900</wp:posOffset>
                </wp:positionH>
                <wp:positionV relativeFrom="paragraph">
                  <wp:posOffset>127000</wp:posOffset>
                </wp:positionV>
                <wp:extent cx="161925" cy="216535"/>
                <wp:effectExtent l="0" t="0" r="0" b="0"/>
                <wp:wrapNone/>
                <wp:docPr id="4" name="Retângulo 4"/>
                <wp:cNvGraphicFramePr/>
                <a:graphic xmlns:a="http://schemas.openxmlformats.org/drawingml/2006/main">
                  <a:graphicData uri="http://schemas.microsoft.com/office/word/2010/wordprocessingShape">
                    <wps:wsp>
                      <wps:cNvSpPr/>
                      <wps:spPr>
                        <a:xfrm>
                          <a:off x="5269800" y="3676495"/>
                          <a:ext cx="152400" cy="20701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4DC552" w14:textId="77777777" w:rsidR="003318C2" w:rsidRDefault="003318C2">
                            <w:pPr>
                              <w:textDirection w:val="btLr"/>
                            </w:pPr>
                          </w:p>
                        </w:txbxContent>
                      </wps:txbx>
                      <wps:bodyPr spcFirstLastPara="1" wrap="square" lIns="91425" tIns="91425" rIns="91425" bIns="91425" anchor="ctr" anchorCtr="0">
                        <a:noAutofit/>
                      </wps:bodyPr>
                    </wps:wsp>
                  </a:graphicData>
                </a:graphic>
              </wp:anchor>
            </w:drawing>
          </mc:Choice>
          <mc:Fallback>
            <w:pict>
              <v:rect w14:anchorId="182E73A4" id="Retângulo 4" o:spid="_x0000_s1026" style="position:absolute;left:0;text-align:left;margin-left:17pt;margin-top:10pt;width:12.75pt;height:17.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">
                <v:stroke startarrowwidth="narrow" startarrowlength="short" endarrowwidth="narrow" endarrowlength="short"/>
                <v:textbox inset="2.53958mm,2.53958mm,2.53958mm,2.53958mm">
                  <w:txbxContent>
                    <w:p w14:paraId="0F4DC552" w14:textId="77777777" w:rsidR="003318C2" w:rsidRDefault="003318C2">
                      <w:pPr>
                        <w:textDirection w:val="btLr"/>
                      </w:pPr>
                    </w:p>
                  </w:txbxContent>
                </v:textbox>
              </v:rect>
            </w:pict>
          </mc:Fallback>
        </mc:AlternateContent>
      </w:r>
    </w:p>
    <w:p w14:paraId="584A5E7F" w14:textId="77777777" w:rsidR="003318C2" w:rsidRDefault="00F65CB1">
      <w:pPr>
        <w:ind w:left="709" w:right="-568"/>
        <w:jc w:val="both"/>
        <w:rPr>
          <w:color w:val="000000"/>
        </w:rPr>
      </w:pPr>
      <w:r>
        <w:rPr>
          <w:color w:val="000000"/>
        </w:rPr>
        <w:t>Emprega menor, a partir de quatorze anos, na condição de aprendiz.</w:t>
      </w:r>
    </w:p>
    <w:p w14:paraId="38180B80" w14:textId="77777777" w:rsidR="003318C2" w:rsidRDefault="003318C2">
      <w:pPr>
        <w:ind w:right="-568"/>
        <w:jc w:val="both"/>
        <w:rPr>
          <w:b/>
          <w:color w:val="000000"/>
        </w:rPr>
      </w:pPr>
    </w:p>
    <w:p w14:paraId="0D7DED6B" w14:textId="77777777" w:rsidR="003318C2" w:rsidRDefault="00F65CB1">
      <w:pPr>
        <w:ind w:right="-568"/>
        <w:jc w:val="both"/>
        <w:rPr>
          <w:color w:val="000000"/>
        </w:rPr>
      </w:pPr>
      <w:r>
        <w:rPr>
          <w:b/>
          <w:color w:val="000000"/>
        </w:rPr>
        <w:t>DECLARA</w:t>
      </w:r>
      <w:r>
        <w:rPr>
          <w:color w:val="000000"/>
        </w:rPr>
        <w:t xml:space="preserve">, ainda, estar ciente das </w:t>
      </w:r>
      <w:r>
        <w:rPr>
          <w:b/>
          <w:color w:val="000000"/>
        </w:rPr>
        <w:t>SANÇÕES</w:t>
      </w:r>
      <w:r>
        <w:rPr>
          <w:color w:val="000000"/>
        </w:rPr>
        <w:t xml:space="preserve"> que lhe poderão ser impostas, conforme disposto neste Edital e no art. 299 do Código Penal, na hipótese de falsidade da presente declaração.</w:t>
      </w:r>
    </w:p>
    <w:p w14:paraId="3309D306" w14:textId="77777777" w:rsidR="003318C2" w:rsidRDefault="00F65CB1">
      <w:pPr>
        <w:spacing w:before="280" w:after="280"/>
        <w:ind w:right="-568" w:firstLine="1134"/>
        <w:jc w:val="both"/>
        <w:rPr>
          <w:color w:val="000000"/>
        </w:rPr>
      </w:pPr>
      <w:r>
        <w:rPr>
          <w:color w:val="000000"/>
        </w:rPr>
        <w:t>Por ser expressão da verdade, firmamos a presente declaração.</w:t>
      </w:r>
    </w:p>
    <w:p w14:paraId="1AF16D04" w14:textId="77777777" w:rsidR="003318C2" w:rsidRDefault="00F65CB1">
      <w:pPr>
        <w:spacing w:before="280" w:after="280"/>
        <w:ind w:right="-568"/>
        <w:jc w:val="center"/>
        <w:rPr>
          <w:color w:val="000000"/>
        </w:rPr>
      </w:pPr>
      <w:r>
        <w:rPr>
          <w:color w:val="000000"/>
        </w:rPr>
        <w:t>___________________________, ______ de ______________________ de 2021.</w:t>
      </w:r>
    </w:p>
    <w:p w14:paraId="3AEFF225" w14:textId="77777777" w:rsidR="003318C2" w:rsidRDefault="003318C2">
      <w:pPr>
        <w:spacing w:before="280" w:after="280"/>
        <w:ind w:right="-568"/>
        <w:jc w:val="center"/>
        <w:rPr>
          <w:color w:val="000000"/>
        </w:rPr>
      </w:pPr>
    </w:p>
    <w:p w14:paraId="2229380E" w14:textId="77777777" w:rsidR="003318C2" w:rsidRDefault="003318C2">
      <w:pPr>
        <w:spacing w:before="280" w:after="280"/>
        <w:ind w:right="-568"/>
        <w:jc w:val="center"/>
        <w:rPr>
          <w:color w:val="000000"/>
        </w:rPr>
      </w:pPr>
    </w:p>
    <w:p w14:paraId="225836EC" w14:textId="77777777" w:rsidR="003318C2" w:rsidRDefault="00F65CB1">
      <w:pPr>
        <w:tabs>
          <w:tab w:val="center" w:pos="4252"/>
          <w:tab w:val="right" w:pos="8504"/>
        </w:tabs>
        <w:ind w:right="-568"/>
        <w:jc w:val="center"/>
        <w:rPr>
          <w:color w:val="000000"/>
        </w:rPr>
      </w:pPr>
      <w:r>
        <w:rPr>
          <w:color w:val="000000"/>
        </w:rPr>
        <w:t>_______________________________________________</w:t>
      </w:r>
    </w:p>
    <w:p w14:paraId="2D3FBA4D" w14:textId="77777777" w:rsidR="003318C2" w:rsidRDefault="00F65CB1">
      <w:pPr>
        <w:tabs>
          <w:tab w:val="center" w:pos="4252"/>
          <w:tab w:val="right" w:pos="8504"/>
        </w:tabs>
        <w:ind w:right="-568"/>
        <w:jc w:val="center"/>
        <w:rPr>
          <w:color w:val="000000"/>
        </w:rPr>
      </w:pPr>
      <w:r>
        <w:rPr>
          <w:color w:val="000000"/>
        </w:rPr>
        <w:t>(Assinatura do Responsável Legal e Carimbo da Empresa)</w:t>
      </w:r>
    </w:p>
    <w:p w14:paraId="00DAE927" w14:textId="77777777" w:rsidR="003318C2" w:rsidRDefault="00F65CB1">
      <w:pPr>
        <w:spacing w:line="360" w:lineRule="auto"/>
        <w:ind w:right="-568"/>
        <w:jc w:val="center"/>
        <w:rPr>
          <w:color w:val="000000"/>
        </w:rPr>
      </w:pPr>
      <w:r>
        <w:rPr>
          <w:color w:val="000000"/>
        </w:rPr>
        <w:t>RG nº __.______.______ SSP/____ e CPF nº ______.______.______-____</w:t>
      </w:r>
    </w:p>
    <w:p w14:paraId="692F3417" w14:textId="77777777" w:rsidR="003318C2" w:rsidRDefault="003318C2">
      <w:pPr>
        <w:spacing w:line="360" w:lineRule="auto"/>
        <w:ind w:right="-568"/>
        <w:jc w:val="center"/>
        <w:rPr>
          <w:b/>
          <w:color w:val="000000"/>
        </w:rPr>
      </w:pPr>
    </w:p>
    <w:p w14:paraId="52EE35AA" w14:textId="77777777" w:rsidR="003318C2" w:rsidRDefault="003318C2">
      <w:pPr>
        <w:spacing w:line="360" w:lineRule="auto"/>
        <w:ind w:right="-568"/>
        <w:jc w:val="center"/>
        <w:rPr>
          <w:b/>
          <w:color w:val="000000"/>
        </w:rPr>
      </w:pPr>
    </w:p>
    <w:p w14:paraId="178DA1DD" w14:textId="77777777" w:rsidR="003318C2" w:rsidRDefault="003318C2">
      <w:pPr>
        <w:spacing w:line="360" w:lineRule="auto"/>
        <w:ind w:right="-568"/>
        <w:jc w:val="center"/>
        <w:rPr>
          <w:b/>
          <w:color w:val="000000"/>
        </w:rPr>
      </w:pPr>
    </w:p>
    <w:p w14:paraId="2F874C5D" w14:textId="77777777" w:rsidR="003318C2" w:rsidRDefault="003318C2">
      <w:pPr>
        <w:spacing w:line="360" w:lineRule="auto"/>
        <w:ind w:right="-568"/>
        <w:jc w:val="center"/>
        <w:rPr>
          <w:b/>
          <w:color w:val="000000"/>
        </w:rPr>
      </w:pPr>
    </w:p>
    <w:p w14:paraId="748964A6" w14:textId="77777777" w:rsidR="003318C2" w:rsidRDefault="003318C2">
      <w:pPr>
        <w:spacing w:line="360" w:lineRule="auto"/>
        <w:ind w:right="-568"/>
        <w:jc w:val="center"/>
        <w:rPr>
          <w:b/>
          <w:color w:val="000000"/>
        </w:rPr>
      </w:pPr>
    </w:p>
    <w:p w14:paraId="55E71E7A" w14:textId="77777777" w:rsidR="003318C2" w:rsidRDefault="00F65CB1">
      <w:pPr>
        <w:spacing w:after="160" w:line="259" w:lineRule="auto"/>
        <w:rPr>
          <w:b/>
          <w:color w:val="000000"/>
        </w:rPr>
      </w:pPr>
      <w:r>
        <w:br w:type="page"/>
      </w:r>
    </w:p>
    <w:p w14:paraId="1E8916FF" w14:textId="77777777" w:rsidR="003318C2" w:rsidRDefault="00F65CB1">
      <w:pPr>
        <w:widowControl w:val="0"/>
        <w:spacing w:before="240" w:after="240"/>
        <w:ind w:right="-568"/>
        <w:jc w:val="center"/>
        <w:rPr>
          <w:b/>
          <w:color w:val="000000"/>
        </w:rPr>
      </w:pPr>
      <w:r>
        <w:rPr>
          <w:b/>
          <w:color w:val="000000"/>
        </w:rPr>
        <w:lastRenderedPageBreak/>
        <w:t>ANEXO VI</w:t>
      </w:r>
    </w:p>
    <w:p w14:paraId="0C4404F7" w14:textId="77777777" w:rsidR="003318C2" w:rsidRDefault="00F65CB1">
      <w:pPr>
        <w:keepNext/>
        <w:spacing w:before="240" w:after="240"/>
        <w:ind w:right="-568"/>
        <w:jc w:val="center"/>
        <w:rPr>
          <w:rFonts w:ascii="Arial" w:eastAsia="Arial" w:hAnsi="Arial" w:cs="Arial"/>
          <w:b/>
          <w:color w:val="000000"/>
        </w:rPr>
      </w:pPr>
      <w:r>
        <w:rPr>
          <w:b/>
          <w:color w:val="000000"/>
        </w:rPr>
        <w:t>PROCESSO LICITATÓRIO Nº 048/2021</w:t>
      </w:r>
    </w:p>
    <w:p w14:paraId="287F206B" w14:textId="77777777" w:rsidR="003318C2" w:rsidRDefault="00F65CB1">
      <w:pPr>
        <w:keepNext/>
        <w:spacing w:before="240" w:after="240"/>
        <w:ind w:right="-568"/>
        <w:jc w:val="center"/>
        <w:rPr>
          <w:b/>
          <w:color w:val="000000"/>
        </w:rPr>
      </w:pPr>
      <w:r>
        <w:rPr>
          <w:b/>
          <w:color w:val="000000"/>
        </w:rPr>
        <w:t>PREGÃO PRESENCIAL Nº 14/2021</w:t>
      </w:r>
    </w:p>
    <w:p w14:paraId="300B748D" w14:textId="77777777" w:rsidR="003318C2" w:rsidRDefault="00F65CB1">
      <w:pPr>
        <w:widowControl w:val="0"/>
        <w:spacing w:before="240" w:after="240"/>
        <w:ind w:right="-568"/>
        <w:jc w:val="center"/>
        <w:rPr>
          <w:b/>
          <w:color w:val="000000"/>
        </w:rPr>
      </w:pPr>
      <w:r>
        <w:rPr>
          <w:b/>
          <w:color w:val="000000"/>
        </w:rPr>
        <w:t>MODELO DE DECLARAÇÃO DE ATENDIMENTO AO ART. 9º DA LEI FEDERAL Nº 8.666/93</w:t>
      </w:r>
    </w:p>
    <w:p w14:paraId="42830A3B" w14:textId="77777777" w:rsidR="003318C2" w:rsidRDefault="003318C2">
      <w:pPr>
        <w:ind w:right="-568"/>
        <w:jc w:val="center"/>
        <w:rPr>
          <w:b/>
          <w:color w:val="000000"/>
        </w:rPr>
      </w:pPr>
    </w:p>
    <w:p w14:paraId="382C5E70" w14:textId="77777777" w:rsidR="003318C2" w:rsidRDefault="003318C2">
      <w:pPr>
        <w:ind w:right="-568"/>
        <w:jc w:val="center"/>
        <w:rPr>
          <w:color w:val="000000"/>
        </w:rPr>
      </w:pPr>
    </w:p>
    <w:p w14:paraId="192FC2D6" w14:textId="77777777" w:rsidR="003318C2" w:rsidRDefault="003318C2">
      <w:pPr>
        <w:ind w:right="-568"/>
        <w:jc w:val="center"/>
        <w:rPr>
          <w:color w:val="000000"/>
        </w:rPr>
      </w:pPr>
    </w:p>
    <w:p w14:paraId="58523E8B" w14:textId="77777777" w:rsidR="003318C2" w:rsidRDefault="003318C2">
      <w:pPr>
        <w:ind w:right="-568"/>
        <w:jc w:val="center"/>
        <w:rPr>
          <w:color w:val="000000"/>
        </w:rPr>
      </w:pPr>
    </w:p>
    <w:p w14:paraId="66363A2D" w14:textId="77777777" w:rsidR="003318C2" w:rsidRDefault="003318C2">
      <w:pPr>
        <w:ind w:right="-568"/>
        <w:jc w:val="center"/>
        <w:rPr>
          <w:color w:val="000000"/>
        </w:rPr>
      </w:pPr>
    </w:p>
    <w:p w14:paraId="4962CED4" w14:textId="77777777" w:rsidR="003318C2" w:rsidRDefault="00F65CB1">
      <w:pPr>
        <w:ind w:right="-568"/>
        <w:jc w:val="center"/>
        <w:rPr>
          <w:b/>
          <w:color w:val="000000"/>
        </w:rPr>
      </w:pPr>
      <w:r>
        <w:rPr>
          <w:b/>
          <w:color w:val="000000"/>
        </w:rPr>
        <w:t>DECLARAÇÃO</w:t>
      </w:r>
    </w:p>
    <w:p w14:paraId="6EA565DE" w14:textId="77777777" w:rsidR="003318C2" w:rsidRDefault="003318C2">
      <w:pPr>
        <w:ind w:right="-568"/>
        <w:jc w:val="both"/>
        <w:rPr>
          <w:color w:val="000000"/>
        </w:rPr>
      </w:pPr>
    </w:p>
    <w:p w14:paraId="5A41E118" w14:textId="77777777" w:rsidR="003318C2" w:rsidRDefault="003318C2">
      <w:pPr>
        <w:ind w:right="-568"/>
        <w:jc w:val="both"/>
        <w:rPr>
          <w:color w:val="000000"/>
        </w:rPr>
      </w:pPr>
    </w:p>
    <w:p w14:paraId="2C6541D7" w14:textId="77777777" w:rsidR="003318C2" w:rsidRDefault="003318C2">
      <w:pPr>
        <w:ind w:right="-568"/>
        <w:jc w:val="both"/>
        <w:rPr>
          <w:color w:val="000000"/>
        </w:rPr>
      </w:pPr>
    </w:p>
    <w:p w14:paraId="439BB311" w14:textId="77777777" w:rsidR="003318C2" w:rsidRDefault="003318C2">
      <w:pPr>
        <w:ind w:right="-568"/>
        <w:jc w:val="both"/>
        <w:rPr>
          <w:color w:val="000000"/>
        </w:rPr>
      </w:pPr>
    </w:p>
    <w:p w14:paraId="47316479" w14:textId="77777777" w:rsidR="003318C2" w:rsidRDefault="00F65CB1">
      <w:pPr>
        <w:ind w:right="-568"/>
        <w:jc w:val="both"/>
        <w:rPr>
          <w:color w:val="000000"/>
        </w:rPr>
      </w:pPr>
      <w:r>
        <w:rPr>
          <w:color w:val="000000"/>
        </w:rPr>
        <w:t>A empresa ____________________________________________________________________,</w:t>
      </w:r>
    </w:p>
    <w:p w14:paraId="4CE852DE" w14:textId="77777777" w:rsidR="003318C2" w:rsidRDefault="00F65CB1">
      <w:pPr>
        <w:ind w:right="-568"/>
        <w:jc w:val="both"/>
        <w:rPr>
          <w:color w:val="000000"/>
        </w:rPr>
      </w:pPr>
      <w:r>
        <w:rPr>
          <w:color w:val="000000"/>
        </w:rPr>
        <w:t>inscrita no CNPJ sob o nº ______._________._________/____________-______, por intermédio de seu representante legal:</w:t>
      </w:r>
    </w:p>
    <w:p w14:paraId="07BFF17C" w14:textId="77777777" w:rsidR="003318C2" w:rsidRDefault="00F65CB1">
      <w:pPr>
        <w:ind w:right="-568"/>
        <w:jc w:val="both"/>
        <w:rPr>
          <w:color w:val="000000"/>
        </w:rPr>
      </w:pPr>
      <w:r>
        <w:rPr>
          <w:color w:val="000000"/>
        </w:rPr>
        <w:t>Sr(a): ___________________________________________________________________________, portador(a) da Carteira de Identidade nº ________________________________________________,</w:t>
      </w:r>
    </w:p>
    <w:p w14:paraId="699FC590" w14:textId="77777777" w:rsidR="003318C2" w:rsidRDefault="00F65CB1">
      <w:pPr>
        <w:ind w:right="-568"/>
        <w:jc w:val="both"/>
        <w:rPr>
          <w:color w:val="000000"/>
        </w:rPr>
      </w:pPr>
      <w:r>
        <w:rPr>
          <w:color w:val="000000"/>
        </w:rPr>
        <w:t>e do CPF n.º _________._________._________-______;</w:t>
      </w:r>
    </w:p>
    <w:p w14:paraId="316B02E6" w14:textId="77777777" w:rsidR="003318C2" w:rsidRDefault="003318C2">
      <w:pPr>
        <w:ind w:right="-568"/>
        <w:jc w:val="both"/>
        <w:rPr>
          <w:color w:val="000000"/>
        </w:rPr>
      </w:pPr>
    </w:p>
    <w:p w14:paraId="715B065F" w14:textId="77777777" w:rsidR="003318C2" w:rsidRDefault="003318C2">
      <w:pPr>
        <w:ind w:right="-568"/>
        <w:jc w:val="both"/>
        <w:rPr>
          <w:color w:val="000000"/>
        </w:rPr>
      </w:pPr>
    </w:p>
    <w:p w14:paraId="4C105C07" w14:textId="77777777" w:rsidR="003318C2" w:rsidRDefault="00F65CB1">
      <w:pPr>
        <w:ind w:right="-568"/>
        <w:jc w:val="both"/>
        <w:rPr>
          <w:color w:val="000000"/>
        </w:rPr>
      </w:pPr>
      <w:r>
        <w:rPr>
          <w:color w:val="000000"/>
        </w:rPr>
        <w:t>DECLARA, sob as penas da Lei, para fins da habilitação na Pregão Presencial p/ Registro de Preços nº 14/2021, que cumprimos rigorosamente os preceitos legais estipulados no Art. 9 da lei 8666/93, não possuindo em nosso quadro societário, servidor público da ativa, ou empregado de empresa pública ou de sociedade de economia.</w:t>
      </w:r>
    </w:p>
    <w:p w14:paraId="2AA75994" w14:textId="77777777" w:rsidR="003318C2" w:rsidRDefault="003318C2">
      <w:pPr>
        <w:ind w:right="-568"/>
        <w:jc w:val="both"/>
        <w:rPr>
          <w:color w:val="000000"/>
        </w:rPr>
      </w:pPr>
    </w:p>
    <w:p w14:paraId="71243EDB" w14:textId="77777777" w:rsidR="003318C2" w:rsidRDefault="003318C2">
      <w:pPr>
        <w:ind w:right="-568"/>
        <w:jc w:val="both"/>
        <w:rPr>
          <w:color w:val="000000"/>
        </w:rPr>
      </w:pPr>
    </w:p>
    <w:p w14:paraId="168C4B53" w14:textId="77777777" w:rsidR="003318C2" w:rsidRDefault="003318C2">
      <w:pPr>
        <w:ind w:right="-568"/>
        <w:jc w:val="both"/>
        <w:rPr>
          <w:color w:val="000000"/>
        </w:rPr>
      </w:pPr>
    </w:p>
    <w:p w14:paraId="1F327B0F" w14:textId="77777777" w:rsidR="003318C2" w:rsidRDefault="00F65CB1">
      <w:pPr>
        <w:spacing w:before="280" w:after="280"/>
        <w:ind w:right="-568"/>
        <w:jc w:val="center"/>
        <w:rPr>
          <w:color w:val="000000"/>
        </w:rPr>
      </w:pPr>
      <w:r>
        <w:rPr>
          <w:color w:val="000000"/>
        </w:rPr>
        <w:t>Por ser expressão da verdade, firmamos a presente declaração.</w:t>
      </w:r>
    </w:p>
    <w:p w14:paraId="6EA7A1FF" w14:textId="77777777" w:rsidR="003318C2" w:rsidRDefault="003318C2">
      <w:pPr>
        <w:spacing w:before="280" w:after="280"/>
        <w:ind w:right="-568"/>
        <w:jc w:val="center"/>
        <w:rPr>
          <w:color w:val="000000"/>
        </w:rPr>
      </w:pPr>
    </w:p>
    <w:p w14:paraId="2FFEB2A4" w14:textId="77777777" w:rsidR="003318C2" w:rsidRDefault="00F65CB1">
      <w:pPr>
        <w:spacing w:before="280" w:after="280"/>
        <w:ind w:right="-568"/>
        <w:jc w:val="center"/>
        <w:rPr>
          <w:color w:val="000000"/>
        </w:rPr>
      </w:pPr>
      <w:r>
        <w:rPr>
          <w:color w:val="000000"/>
        </w:rPr>
        <w:t>___________________________, ______ de ______________________ de 2021.</w:t>
      </w:r>
    </w:p>
    <w:p w14:paraId="591812EC" w14:textId="77777777" w:rsidR="003318C2" w:rsidRDefault="003318C2">
      <w:pPr>
        <w:spacing w:before="280" w:after="280"/>
        <w:ind w:right="-568"/>
        <w:jc w:val="center"/>
        <w:rPr>
          <w:color w:val="000000"/>
        </w:rPr>
      </w:pPr>
    </w:p>
    <w:p w14:paraId="0B9ABD4E" w14:textId="77777777" w:rsidR="003318C2" w:rsidRDefault="003318C2">
      <w:pPr>
        <w:spacing w:before="280" w:after="280"/>
        <w:ind w:right="-568"/>
        <w:jc w:val="center"/>
        <w:rPr>
          <w:color w:val="000000"/>
        </w:rPr>
      </w:pPr>
    </w:p>
    <w:p w14:paraId="4A5D1D72" w14:textId="77777777" w:rsidR="003318C2" w:rsidRDefault="00F65CB1">
      <w:pPr>
        <w:tabs>
          <w:tab w:val="center" w:pos="4252"/>
          <w:tab w:val="right" w:pos="8504"/>
        </w:tabs>
        <w:ind w:right="-568"/>
        <w:jc w:val="center"/>
        <w:rPr>
          <w:color w:val="000000"/>
        </w:rPr>
      </w:pPr>
      <w:r>
        <w:rPr>
          <w:color w:val="000000"/>
        </w:rPr>
        <w:t>_______________________________________________</w:t>
      </w:r>
    </w:p>
    <w:p w14:paraId="713F7C85" w14:textId="77777777" w:rsidR="003318C2" w:rsidRDefault="00F65CB1">
      <w:pPr>
        <w:tabs>
          <w:tab w:val="center" w:pos="4252"/>
          <w:tab w:val="right" w:pos="8504"/>
        </w:tabs>
        <w:ind w:right="-568"/>
        <w:jc w:val="center"/>
        <w:rPr>
          <w:color w:val="000000"/>
        </w:rPr>
      </w:pPr>
      <w:r>
        <w:rPr>
          <w:color w:val="000000"/>
        </w:rPr>
        <w:t>(Assinatura do Responsável Legal e Carimbo da Empresa)</w:t>
      </w:r>
    </w:p>
    <w:p w14:paraId="2B98FFEA" w14:textId="77777777" w:rsidR="003318C2" w:rsidRDefault="00F65CB1">
      <w:pPr>
        <w:spacing w:line="360" w:lineRule="auto"/>
        <w:ind w:right="-568"/>
        <w:jc w:val="center"/>
        <w:rPr>
          <w:color w:val="000000"/>
        </w:rPr>
      </w:pPr>
      <w:r>
        <w:rPr>
          <w:color w:val="000000"/>
        </w:rPr>
        <w:t>RG nº __.______.______ SSP/____ e CPF nº ______.______.______-____</w:t>
      </w:r>
    </w:p>
    <w:p w14:paraId="279E88C1" w14:textId="77777777" w:rsidR="003318C2" w:rsidRDefault="003318C2">
      <w:pPr>
        <w:spacing w:line="360" w:lineRule="auto"/>
        <w:ind w:right="-568"/>
        <w:jc w:val="center"/>
        <w:rPr>
          <w:b/>
          <w:color w:val="000000"/>
        </w:rPr>
      </w:pPr>
    </w:p>
    <w:p w14:paraId="07F1184D" w14:textId="77777777" w:rsidR="003318C2" w:rsidRDefault="003318C2">
      <w:pPr>
        <w:spacing w:line="360" w:lineRule="auto"/>
        <w:ind w:right="-568"/>
        <w:jc w:val="center"/>
        <w:rPr>
          <w:b/>
          <w:color w:val="000000"/>
        </w:rPr>
      </w:pPr>
    </w:p>
    <w:p w14:paraId="473E00B0" w14:textId="77777777" w:rsidR="003318C2" w:rsidRDefault="003318C2">
      <w:pPr>
        <w:spacing w:line="360" w:lineRule="auto"/>
        <w:ind w:right="-568"/>
        <w:jc w:val="center"/>
        <w:rPr>
          <w:b/>
          <w:color w:val="000000"/>
        </w:rPr>
      </w:pPr>
    </w:p>
    <w:p w14:paraId="30AD3B0D" w14:textId="77777777" w:rsidR="003318C2" w:rsidRDefault="003318C2">
      <w:pPr>
        <w:spacing w:line="360" w:lineRule="auto"/>
        <w:ind w:right="-568"/>
        <w:jc w:val="center"/>
        <w:rPr>
          <w:b/>
          <w:color w:val="000000"/>
        </w:rPr>
      </w:pPr>
    </w:p>
    <w:p w14:paraId="00BF36C5" w14:textId="77777777" w:rsidR="003318C2" w:rsidRDefault="00F65CB1">
      <w:pPr>
        <w:spacing w:after="160" w:line="259" w:lineRule="auto"/>
        <w:rPr>
          <w:b/>
          <w:color w:val="000000"/>
        </w:rPr>
      </w:pPr>
      <w:r>
        <w:br w:type="page"/>
      </w:r>
    </w:p>
    <w:p w14:paraId="42A4DD43" w14:textId="77777777" w:rsidR="003318C2" w:rsidRDefault="00F65CB1">
      <w:pPr>
        <w:spacing w:line="360" w:lineRule="auto"/>
        <w:ind w:right="-568"/>
        <w:jc w:val="center"/>
        <w:rPr>
          <w:b/>
          <w:color w:val="000000"/>
          <w:sz w:val="18"/>
          <w:szCs w:val="18"/>
        </w:rPr>
      </w:pPr>
      <w:r>
        <w:rPr>
          <w:b/>
          <w:color w:val="000000"/>
          <w:sz w:val="18"/>
          <w:szCs w:val="18"/>
        </w:rPr>
        <w:lastRenderedPageBreak/>
        <w:t>ANEXO VII</w:t>
      </w:r>
    </w:p>
    <w:p w14:paraId="49C927EF" w14:textId="77777777" w:rsidR="003318C2" w:rsidRDefault="00F65CB1">
      <w:pPr>
        <w:spacing w:before="280" w:after="280"/>
        <w:jc w:val="center"/>
        <w:rPr>
          <w:b/>
          <w:color w:val="000000"/>
          <w:sz w:val="18"/>
          <w:szCs w:val="18"/>
        </w:rPr>
      </w:pPr>
      <w:r>
        <w:rPr>
          <w:b/>
          <w:color w:val="000000"/>
          <w:sz w:val="18"/>
          <w:szCs w:val="18"/>
        </w:rPr>
        <w:t>PROCESSO LICITATÓRIO Nº 048/2021</w:t>
      </w:r>
    </w:p>
    <w:p w14:paraId="450DE3E6" w14:textId="77777777" w:rsidR="003318C2" w:rsidRDefault="00F65CB1">
      <w:pPr>
        <w:spacing w:before="280" w:after="280"/>
        <w:jc w:val="center"/>
        <w:rPr>
          <w:b/>
          <w:color w:val="000000"/>
          <w:sz w:val="18"/>
          <w:szCs w:val="18"/>
        </w:rPr>
      </w:pPr>
      <w:r>
        <w:rPr>
          <w:b/>
          <w:color w:val="000000"/>
          <w:sz w:val="18"/>
          <w:szCs w:val="18"/>
        </w:rPr>
        <w:t>PREGÃO PRESENCIAL Nº 14/2021</w:t>
      </w:r>
    </w:p>
    <w:p w14:paraId="40ECD3DC" w14:textId="77777777" w:rsidR="003318C2" w:rsidRDefault="00F65CB1">
      <w:pPr>
        <w:spacing w:before="280" w:after="280"/>
        <w:jc w:val="center"/>
        <w:rPr>
          <w:b/>
          <w:color w:val="000000"/>
          <w:sz w:val="18"/>
          <w:szCs w:val="18"/>
        </w:rPr>
      </w:pPr>
      <w:r>
        <w:rPr>
          <w:b/>
          <w:color w:val="000000"/>
          <w:sz w:val="18"/>
          <w:szCs w:val="18"/>
        </w:rPr>
        <w:t>ATA DE REGISTRO DE PREÇOS Nº XXX/2021</w:t>
      </w:r>
    </w:p>
    <w:p w14:paraId="58886893" w14:textId="77777777" w:rsidR="003318C2" w:rsidRDefault="00F65CB1">
      <w:pPr>
        <w:spacing w:before="120" w:after="120"/>
        <w:ind w:right="-568"/>
        <w:jc w:val="both"/>
        <w:rPr>
          <w:color w:val="000000"/>
          <w:sz w:val="18"/>
          <w:szCs w:val="18"/>
        </w:rPr>
      </w:pPr>
      <w:r>
        <w:rPr>
          <w:b/>
          <w:color w:val="000000"/>
          <w:sz w:val="18"/>
          <w:szCs w:val="18"/>
        </w:rPr>
        <w:t>O MUNICIPIO DE PASSO DE TORRES</w:t>
      </w:r>
      <w:r>
        <w:rPr>
          <w:color w:val="000000"/>
          <w:sz w:val="18"/>
          <w:szCs w:val="18"/>
        </w:rPr>
        <w:t xml:space="preserve">, inscrito no CNPJ/MF sob n.º 95.782.793/0001-54, com sede a Av. Beira Rio, nº 20, Centro, Passo de Torres - SC, neste ato representado pelo Prefeito Municipal Sr. Valmir Augusto Rodrigues, considerando o julgamento da licitação na modalidade: </w:t>
      </w:r>
      <w:r>
        <w:rPr>
          <w:b/>
          <w:color w:val="000000"/>
          <w:sz w:val="18"/>
          <w:szCs w:val="18"/>
        </w:rPr>
        <w:t>PREGÃO Nº 14/2021</w:t>
      </w:r>
      <w:r>
        <w:rPr>
          <w:color w:val="000000"/>
          <w:sz w:val="18"/>
          <w:szCs w:val="18"/>
        </w:rPr>
        <w:t xml:space="preserve"> , na forma presencial, para </w:t>
      </w:r>
      <w:r w:rsidRPr="00292E0D">
        <w:rPr>
          <w:b/>
          <w:color w:val="000000"/>
          <w:sz w:val="18"/>
          <w:szCs w:val="18"/>
        </w:rPr>
        <w:t>REGISTRO DE PREÇOS</w:t>
      </w:r>
      <w:r w:rsidRPr="00292E0D">
        <w:rPr>
          <w:color w:val="000000"/>
          <w:sz w:val="18"/>
          <w:szCs w:val="18"/>
        </w:rPr>
        <w:t xml:space="preserve"> </w:t>
      </w:r>
      <w:r>
        <w:rPr>
          <w:color w:val="000000"/>
          <w:sz w:val="18"/>
          <w:szCs w:val="18"/>
        </w:rPr>
        <w:t xml:space="preserve">, publicada no </w:t>
      </w:r>
      <w:r>
        <w:rPr>
          <w:b/>
          <w:color w:val="000000"/>
          <w:sz w:val="18"/>
          <w:szCs w:val="18"/>
        </w:rPr>
        <w:t>Diário Oficial do Municípios</w:t>
      </w:r>
      <w:r>
        <w:rPr>
          <w:color w:val="000000"/>
          <w:sz w:val="18"/>
          <w:szCs w:val="18"/>
        </w:rPr>
        <w:t xml:space="preserve"> na forma da legislação vigente, processo administrativo n.º </w:t>
      </w:r>
      <w:r>
        <w:rPr>
          <w:b/>
          <w:color w:val="000000"/>
          <w:sz w:val="18"/>
          <w:szCs w:val="18"/>
        </w:rPr>
        <w:t>038/2021</w:t>
      </w:r>
      <w:r>
        <w:rPr>
          <w:color w:val="000000"/>
          <w:sz w:val="18"/>
          <w:szCs w:val="18"/>
        </w:rPr>
        <w:t xml:space="preserve">, </w:t>
      </w:r>
      <w:r>
        <w:rPr>
          <w:b/>
          <w:color w:val="000000"/>
          <w:sz w:val="18"/>
          <w:szCs w:val="18"/>
        </w:rPr>
        <w:t>RESOLVE</w:t>
      </w:r>
      <w:r>
        <w:rPr>
          <w:color w:val="000000"/>
          <w:sz w:val="18"/>
          <w:szCs w:val="18"/>
        </w:rPr>
        <w:t xml:space="preserve"> registrar os preços da(s) empresa(s) indicada(s) e qualificada(s) nesta ATA, de acordo com a classificação por ela(s) alcançada(s) e na(s) quantidade(s) cotada(s), atendendo as condições previstas no edital, sujeitando às partes as disposições da Lei n° 10.520, de 17 Julho de 2002, publicada no DOU, de 18 de Julho de 2002, do </w:t>
      </w:r>
      <w:r>
        <w:rPr>
          <w:b/>
          <w:color w:val="000000"/>
          <w:sz w:val="18"/>
          <w:szCs w:val="18"/>
        </w:rPr>
        <w:t xml:space="preserve">Decreto Municipal n° 117/2017, </w:t>
      </w:r>
      <w:r>
        <w:rPr>
          <w:color w:val="000000"/>
          <w:sz w:val="18"/>
          <w:szCs w:val="18"/>
        </w:rPr>
        <w:t>subsidiariamente, da Lei nº. 8.666, de 21 de Junho de 1993 e respectivas alterações, Lei nº. 8.078, de 11 de Setembro de 1990 (Código de Defesa do Consumidor), Lei Complementar 126, de 14 de Dezembro de 2006, e em conformidade com as disposições a seguir:</w:t>
      </w:r>
    </w:p>
    <w:p w14:paraId="0420BE73" w14:textId="77777777" w:rsidR="003318C2" w:rsidRDefault="00F65CB1">
      <w:pPr>
        <w:numPr>
          <w:ilvl w:val="0"/>
          <w:numId w:val="3"/>
        </w:numPr>
        <w:spacing w:before="120" w:after="120"/>
        <w:ind w:left="567" w:right="-568" w:hanging="567"/>
        <w:jc w:val="both"/>
        <w:rPr>
          <w:b/>
          <w:color w:val="000000"/>
          <w:sz w:val="18"/>
          <w:szCs w:val="18"/>
        </w:rPr>
      </w:pPr>
      <w:r>
        <w:rPr>
          <w:b/>
          <w:color w:val="000000"/>
          <w:sz w:val="18"/>
          <w:szCs w:val="18"/>
        </w:rPr>
        <w:t>DO OBJETO</w:t>
      </w:r>
    </w:p>
    <w:p w14:paraId="7736FC98" w14:textId="77777777" w:rsidR="003318C2" w:rsidRDefault="00F65CB1">
      <w:pPr>
        <w:tabs>
          <w:tab w:val="left" w:pos="1134"/>
        </w:tabs>
        <w:spacing w:before="120" w:after="120"/>
        <w:ind w:left="1134" w:right="-568"/>
        <w:jc w:val="both"/>
        <w:rPr>
          <w:color w:val="000000"/>
          <w:sz w:val="18"/>
          <w:szCs w:val="18"/>
        </w:rPr>
      </w:pPr>
      <w:r>
        <w:rPr>
          <w:color w:val="000000"/>
          <w:sz w:val="18"/>
          <w:szCs w:val="18"/>
        </w:rPr>
        <w:t xml:space="preserve">A presente ata tem por objeto o registro de preços no intuito de selecionar a melhor proposta para futura e eventual contratação de empresa(s) para fornecimento de </w:t>
      </w:r>
      <w:r>
        <w:rPr>
          <w:b/>
          <w:color w:val="000000"/>
          <w:sz w:val="18"/>
          <w:szCs w:val="18"/>
        </w:rPr>
        <w:t xml:space="preserve">REGISTRO DE PREÇOS PARA FUTURA(S) E EVENTUAL(IS) CONTRATAÇÃO(ÕES) DE EMPRESA(S) PARA FORNECIMENTO DE PEÇAS E PRESTAÇÃO DE SERVIÇOS MECÂNICOS PARA MÁQUINAS PESADAS (RETRO CATERPILLAR 416E), MOTONIVELADORA (CASE 845B) E RETRO NEW HOLLAND (B110B) DO MUNICIPIO DE PASSO DE TORRES/SC. </w:t>
      </w:r>
      <w:r>
        <w:rPr>
          <w:color w:val="000000"/>
          <w:sz w:val="18"/>
          <w:szCs w:val="18"/>
        </w:rPr>
        <w:t>A vigência desta Ata de Registro de Preços será de 12 meses, a partir da sua assinatura, não podendo ser prorrogada.</w:t>
      </w:r>
    </w:p>
    <w:p w14:paraId="1385439D"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Durante o prazo de validade desta Ata de Registro de Preços, o Município não será obrigado a firmar as contratações que deles poderão advir, facultando-se a realização de licitação específica para a aquisição pretendida, sendo assegurado ao beneficiário do registro preferência de fornecimento em igualdade de condições.</w:t>
      </w:r>
    </w:p>
    <w:p w14:paraId="7A7FA331" w14:textId="77777777" w:rsidR="003318C2" w:rsidRDefault="00F65CB1">
      <w:pPr>
        <w:numPr>
          <w:ilvl w:val="0"/>
          <w:numId w:val="3"/>
        </w:numPr>
        <w:spacing w:before="120" w:after="120"/>
        <w:ind w:left="567" w:right="-568" w:hanging="567"/>
        <w:jc w:val="both"/>
        <w:rPr>
          <w:b/>
          <w:color w:val="000000"/>
          <w:sz w:val="18"/>
          <w:szCs w:val="18"/>
        </w:rPr>
      </w:pPr>
      <w:r>
        <w:rPr>
          <w:b/>
          <w:color w:val="000000"/>
          <w:sz w:val="18"/>
          <w:szCs w:val="18"/>
        </w:rPr>
        <w:t>DOS PREÇOS, ESPECIFICAÇÕES E QUANTITATIVOS</w:t>
      </w:r>
    </w:p>
    <w:p w14:paraId="0DA481BF"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 xml:space="preserve">O preço registrado, as especificações do objeto, a quantidade, fornecedor(es) e as demais condições ofertadas na(s) proposta(s) são as que seguem: </w:t>
      </w:r>
    </w:p>
    <w:tbl>
      <w:tblPr>
        <w:tblStyle w:val="a0"/>
        <w:tblW w:w="8174"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8"/>
        <w:gridCol w:w="2604"/>
        <w:gridCol w:w="1063"/>
        <w:gridCol w:w="286"/>
        <w:gridCol w:w="754"/>
        <w:gridCol w:w="524"/>
        <w:gridCol w:w="202"/>
        <w:gridCol w:w="955"/>
        <w:gridCol w:w="1188"/>
      </w:tblGrid>
      <w:tr w:rsidR="003318C2" w14:paraId="01B21AC2" w14:textId="77777777">
        <w:tc>
          <w:tcPr>
            <w:tcW w:w="8174" w:type="dxa"/>
            <w:gridSpan w:val="9"/>
            <w:tcBorders>
              <w:top w:val="single" w:sz="4" w:space="0" w:color="000000"/>
              <w:left w:val="single" w:sz="4" w:space="0" w:color="000000"/>
              <w:bottom w:val="single" w:sz="4" w:space="0" w:color="000000"/>
              <w:right w:val="single" w:sz="4" w:space="0" w:color="000000"/>
            </w:tcBorders>
          </w:tcPr>
          <w:p w14:paraId="7B122213" w14:textId="77777777" w:rsidR="003318C2" w:rsidRDefault="00F65CB1">
            <w:pPr>
              <w:ind w:right="-568"/>
              <w:jc w:val="both"/>
              <w:rPr>
                <w:color w:val="000000"/>
                <w:sz w:val="18"/>
                <w:szCs w:val="18"/>
              </w:rPr>
            </w:pPr>
            <w:r>
              <w:rPr>
                <w:color w:val="000000"/>
                <w:sz w:val="18"/>
                <w:szCs w:val="18"/>
              </w:rPr>
              <w:t xml:space="preserve">Razão Social Fornecedor Registrado: </w:t>
            </w:r>
          </w:p>
        </w:tc>
      </w:tr>
      <w:tr w:rsidR="003318C2" w14:paraId="633FED59" w14:textId="77777777">
        <w:tc>
          <w:tcPr>
            <w:tcW w:w="8174" w:type="dxa"/>
            <w:gridSpan w:val="9"/>
            <w:tcBorders>
              <w:top w:val="single" w:sz="4" w:space="0" w:color="000000"/>
              <w:left w:val="single" w:sz="4" w:space="0" w:color="000000"/>
              <w:bottom w:val="single" w:sz="4" w:space="0" w:color="000000"/>
              <w:right w:val="single" w:sz="4" w:space="0" w:color="000000"/>
            </w:tcBorders>
          </w:tcPr>
          <w:p w14:paraId="28B92EAA" w14:textId="77777777" w:rsidR="003318C2" w:rsidRDefault="00F65CB1">
            <w:pPr>
              <w:ind w:right="-568"/>
              <w:jc w:val="both"/>
              <w:rPr>
                <w:color w:val="000000"/>
                <w:sz w:val="18"/>
                <w:szCs w:val="18"/>
              </w:rPr>
            </w:pPr>
            <w:r>
              <w:rPr>
                <w:color w:val="000000"/>
                <w:sz w:val="18"/>
                <w:szCs w:val="18"/>
              </w:rPr>
              <w:t xml:space="preserve">CNPJ: </w:t>
            </w:r>
          </w:p>
        </w:tc>
      </w:tr>
      <w:tr w:rsidR="003318C2" w14:paraId="4E199285" w14:textId="77777777">
        <w:tc>
          <w:tcPr>
            <w:tcW w:w="8174" w:type="dxa"/>
            <w:gridSpan w:val="9"/>
            <w:tcBorders>
              <w:top w:val="single" w:sz="4" w:space="0" w:color="000000"/>
              <w:left w:val="single" w:sz="4" w:space="0" w:color="000000"/>
              <w:bottom w:val="single" w:sz="4" w:space="0" w:color="000000"/>
              <w:right w:val="single" w:sz="4" w:space="0" w:color="000000"/>
            </w:tcBorders>
          </w:tcPr>
          <w:p w14:paraId="26816C04" w14:textId="77777777" w:rsidR="003318C2" w:rsidRDefault="00F65CB1">
            <w:pPr>
              <w:ind w:right="-568"/>
              <w:jc w:val="both"/>
              <w:rPr>
                <w:color w:val="000000"/>
                <w:sz w:val="18"/>
                <w:szCs w:val="18"/>
              </w:rPr>
            </w:pPr>
            <w:r>
              <w:rPr>
                <w:color w:val="000000"/>
                <w:sz w:val="18"/>
                <w:szCs w:val="18"/>
              </w:rPr>
              <w:t xml:space="preserve">End.: </w:t>
            </w:r>
          </w:p>
        </w:tc>
      </w:tr>
      <w:tr w:rsidR="003318C2" w14:paraId="74BFB7BE" w14:textId="77777777">
        <w:tc>
          <w:tcPr>
            <w:tcW w:w="8174" w:type="dxa"/>
            <w:gridSpan w:val="9"/>
            <w:tcBorders>
              <w:top w:val="single" w:sz="4" w:space="0" w:color="000000"/>
              <w:left w:val="single" w:sz="4" w:space="0" w:color="000000"/>
              <w:bottom w:val="single" w:sz="4" w:space="0" w:color="000000"/>
              <w:right w:val="single" w:sz="4" w:space="0" w:color="000000"/>
            </w:tcBorders>
          </w:tcPr>
          <w:p w14:paraId="4616D394" w14:textId="77777777" w:rsidR="003318C2" w:rsidRDefault="00F65CB1">
            <w:pPr>
              <w:ind w:right="-568"/>
              <w:jc w:val="both"/>
              <w:rPr>
                <w:color w:val="000000"/>
                <w:sz w:val="18"/>
                <w:szCs w:val="18"/>
              </w:rPr>
            </w:pPr>
            <w:r>
              <w:rPr>
                <w:color w:val="000000"/>
                <w:sz w:val="18"/>
                <w:szCs w:val="18"/>
              </w:rPr>
              <w:t>Fone:                                                                             Fax:</w:t>
            </w:r>
          </w:p>
        </w:tc>
      </w:tr>
      <w:tr w:rsidR="003318C2" w14:paraId="5E708A3C" w14:textId="77777777">
        <w:tc>
          <w:tcPr>
            <w:tcW w:w="8174" w:type="dxa"/>
            <w:gridSpan w:val="9"/>
            <w:tcBorders>
              <w:top w:val="single" w:sz="4" w:space="0" w:color="000000"/>
              <w:left w:val="single" w:sz="4" w:space="0" w:color="000000"/>
              <w:bottom w:val="single" w:sz="4" w:space="0" w:color="000000"/>
              <w:right w:val="single" w:sz="4" w:space="0" w:color="000000"/>
            </w:tcBorders>
          </w:tcPr>
          <w:p w14:paraId="79F8F233" w14:textId="77777777" w:rsidR="003318C2" w:rsidRDefault="00F65CB1">
            <w:pPr>
              <w:ind w:right="-568"/>
              <w:jc w:val="both"/>
              <w:rPr>
                <w:color w:val="000000"/>
                <w:sz w:val="18"/>
                <w:szCs w:val="18"/>
              </w:rPr>
            </w:pPr>
            <w:r>
              <w:rPr>
                <w:color w:val="000000"/>
                <w:sz w:val="18"/>
                <w:szCs w:val="18"/>
              </w:rPr>
              <w:t xml:space="preserve">E-mail: </w:t>
            </w:r>
          </w:p>
        </w:tc>
      </w:tr>
      <w:tr w:rsidR="003318C2" w14:paraId="361FE86E" w14:textId="77777777">
        <w:tc>
          <w:tcPr>
            <w:tcW w:w="4265" w:type="dxa"/>
            <w:gridSpan w:val="3"/>
            <w:tcBorders>
              <w:top w:val="single" w:sz="4" w:space="0" w:color="000000"/>
              <w:left w:val="single" w:sz="4" w:space="0" w:color="000000"/>
              <w:bottom w:val="single" w:sz="4" w:space="0" w:color="000000"/>
              <w:right w:val="single" w:sz="4" w:space="0" w:color="000000"/>
            </w:tcBorders>
          </w:tcPr>
          <w:p w14:paraId="1E73F571" w14:textId="77777777" w:rsidR="003318C2" w:rsidRDefault="00F65CB1">
            <w:pPr>
              <w:ind w:right="-568"/>
              <w:jc w:val="both"/>
              <w:rPr>
                <w:color w:val="000000"/>
                <w:sz w:val="18"/>
                <w:szCs w:val="18"/>
              </w:rPr>
            </w:pPr>
            <w:r>
              <w:rPr>
                <w:color w:val="000000"/>
                <w:sz w:val="18"/>
                <w:szCs w:val="18"/>
              </w:rPr>
              <w:t xml:space="preserve">Representante: </w:t>
            </w:r>
          </w:p>
        </w:tc>
        <w:tc>
          <w:tcPr>
            <w:tcW w:w="1564" w:type="dxa"/>
            <w:gridSpan w:val="3"/>
            <w:tcBorders>
              <w:top w:val="single" w:sz="4" w:space="0" w:color="000000"/>
              <w:left w:val="single" w:sz="4" w:space="0" w:color="000000"/>
              <w:bottom w:val="single" w:sz="4" w:space="0" w:color="000000"/>
              <w:right w:val="single" w:sz="4" w:space="0" w:color="000000"/>
            </w:tcBorders>
          </w:tcPr>
          <w:p w14:paraId="619BBB21" w14:textId="77777777" w:rsidR="003318C2" w:rsidRDefault="00F65CB1">
            <w:pPr>
              <w:ind w:right="-568"/>
              <w:jc w:val="both"/>
              <w:rPr>
                <w:color w:val="000000"/>
                <w:sz w:val="18"/>
                <w:szCs w:val="18"/>
              </w:rPr>
            </w:pPr>
            <w:r>
              <w:rPr>
                <w:color w:val="000000"/>
                <w:sz w:val="18"/>
                <w:szCs w:val="18"/>
              </w:rPr>
              <w:t xml:space="preserve">RG: </w:t>
            </w:r>
          </w:p>
        </w:tc>
        <w:tc>
          <w:tcPr>
            <w:tcW w:w="2345" w:type="dxa"/>
            <w:gridSpan w:val="3"/>
            <w:tcBorders>
              <w:top w:val="single" w:sz="4" w:space="0" w:color="000000"/>
              <w:left w:val="single" w:sz="4" w:space="0" w:color="000000"/>
              <w:bottom w:val="single" w:sz="4" w:space="0" w:color="000000"/>
              <w:right w:val="single" w:sz="4" w:space="0" w:color="000000"/>
            </w:tcBorders>
          </w:tcPr>
          <w:p w14:paraId="2E66BAFB" w14:textId="77777777" w:rsidR="003318C2" w:rsidRDefault="00F65CB1">
            <w:pPr>
              <w:tabs>
                <w:tab w:val="left" w:pos="1811"/>
              </w:tabs>
              <w:ind w:right="-568"/>
              <w:jc w:val="both"/>
              <w:rPr>
                <w:color w:val="000000"/>
                <w:sz w:val="18"/>
                <w:szCs w:val="18"/>
              </w:rPr>
            </w:pPr>
            <w:r>
              <w:rPr>
                <w:color w:val="000000"/>
                <w:sz w:val="18"/>
                <w:szCs w:val="18"/>
              </w:rPr>
              <w:t xml:space="preserve">CPF: </w:t>
            </w:r>
          </w:p>
        </w:tc>
      </w:tr>
      <w:tr w:rsidR="003318C2" w14:paraId="73792225" w14:textId="77777777">
        <w:tc>
          <w:tcPr>
            <w:tcW w:w="8174" w:type="dxa"/>
            <w:gridSpan w:val="9"/>
            <w:tcBorders>
              <w:top w:val="single" w:sz="4" w:space="0" w:color="000000"/>
              <w:left w:val="single" w:sz="4" w:space="0" w:color="000000"/>
              <w:bottom w:val="single" w:sz="4" w:space="0" w:color="000000"/>
              <w:right w:val="single" w:sz="4" w:space="0" w:color="000000"/>
            </w:tcBorders>
          </w:tcPr>
          <w:p w14:paraId="0124951D" w14:textId="77777777" w:rsidR="003318C2" w:rsidRDefault="00F65CB1">
            <w:pPr>
              <w:ind w:right="-568"/>
              <w:rPr>
                <w:color w:val="000000"/>
                <w:sz w:val="18"/>
                <w:szCs w:val="18"/>
              </w:rPr>
            </w:pPr>
            <w:r>
              <w:rPr>
                <w:color w:val="000000"/>
                <w:sz w:val="18"/>
                <w:szCs w:val="18"/>
              </w:rPr>
              <w:t>Cargo/Função:</w:t>
            </w:r>
          </w:p>
        </w:tc>
      </w:tr>
      <w:tr w:rsidR="003318C2" w14:paraId="0737CAB8" w14:textId="77777777">
        <w:tc>
          <w:tcPr>
            <w:tcW w:w="598" w:type="dxa"/>
            <w:tcBorders>
              <w:top w:val="single" w:sz="4" w:space="0" w:color="000000"/>
              <w:left w:val="single" w:sz="4" w:space="0" w:color="000000"/>
              <w:bottom w:val="single" w:sz="4" w:space="0" w:color="000000"/>
              <w:right w:val="single" w:sz="4" w:space="0" w:color="000000"/>
            </w:tcBorders>
          </w:tcPr>
          <w:p w14:paraId="091FD085" w14:textId="77777777" w:rsidR="003318C2" w:rsidRDefault="00F65CB1">
            <w:pPr>
              <w:ind w:right="-568"/>
              <w:jc w:val="center"/>
              <w:rPr>
                <w:color w:val="000000"/>
                <w:sz w:val="18"/>
                <w:szCs w:val="18"/>
              </w:rPr>
            </w:pPr>
            <w:r>
              <w:rPr>
                <w:color w:val="000000"/>
                <w:sz w:val="18"/>
                <w:szCs w:val="18"/>
              </w:rPr>
              <w:t>Item</w:t>
            </w:r>
          </w:p>
        </w:tc>
        <w:tc>
          <w:tcPr>
            <w:tcW w:w="2604" w:type="dxa"/>
            <w:tcBorders>
              <w:top w:val="single" w:sz="4" w:space="0" w:color="000000"/>
              <w:left w:val="single" w:sz="4" w:space="0" w:color="000000"/>
              <w:bottom w:val="single" w:sz="4" w:space="0" w:color="000000"/>
              <w:right w:val="single" w:sz="4" w:space="0" w:color="000000"/>
            </w:tcBorders>
          </w:tcPr>
          <w:p w14:paraId="248F2CB3" w14:textId="77777777" w:rsidR="003318C2" w:rsidRDefault="00F65CB1">
            <w:pPr>
              <w:ind w:right="-568"/>
              <w:jc w:val="center"/>
              <w:rPr>
                <w:color w:val="000000"/>
                <w:sz w:val="18"/>
                <w:szCs w:val="18"/>
              </w:rPr>
            </w:pPr>
            <w:r>
              <w:rPr>
                <w:color w:val="000000"/>
                <w:sz w:val="18"/>
                <w:szCs w:val="18"/>
              </w:rPr>
              <w:t>Descrição do Material</w:t>
            </w:r>
          </w:p>
        </w:tc>
        <w:tc>
          <w:tcPr>
            <w:tcW w:w="1349" w:type="dxa"/>
            <w:gridSpan w:val="2"/>
            <w:tcBorders>
              <w:top w:val="single" w:sz="4" w:space="0" w:color="000000"/>
              <w:left w:val="single" w:sz="4" w:space="0" w:color="000000"/>
              <w:bottom w:val="single" w:sz="4" w:space="0" w:color="000000"/>
              <w:right w:val="single" w:sz="4" w:space="0" w:color="000000"/>
            </w:tcBorders>
          </w:tcPr>
          <w:p w14:paraId="23B29337" w14:textId="77777777" w:rsidR="003318C2" w:rsidRDefault="00F65CB1">
            <w:pPr>
              <w:ind w:right="-568"/>
              <w:jc w:val="center"/>
              <w:rPr>
                <w:color w:val="000000"/>
                <w:sz w:val="18"/>
                <w:szCs w:val="18"/>
              </w:rPr>
            </w:pPr>
            <w:r>
              <w:rPr>
                <w:color w:val="000000"/>
                <w:sz w:val="18"/>
                <w:szCs w:val="18"/>
              </w:rPr>
              <w:t>Unid.</w:t>
            </w:r>
          </w:p>
        </w:tc>
        <w:tc>
          <w:tcPr>
            <w:tcW w:w="754" w:type="dxa"/>
            <w:tcBorders>
              <w:top w:val="single" w:sz="4" w:space="0" w:color="000000"/>
              <w:left w:val="single" w:sz="4" w:space="0" w:color="000000"/>
              <w:bottom w:val="single" w:sz="4" w:space="0" w:color="000000"/>
              <w:right w:val="single" w:sz="4" w:space="0" w:color="000000"/>
            </w:tcBorders>
          </w:tcPr>
          <w:p w14:paraId="14C663B3" w14:textId="77777777" w:rsidR="003318C2" w:rsidRDefault="00F65CB1">
            <w:pPr>
              <w:ind w:right="-568"/>
              <w:jc w:val="center"/>
              <w:rPr>
                <w:color w:val="000000"/>
                <w:sz w:val="18"/>
                <w:szCs w:val="18"/>
              </w:rPr>
            </w:pPr>
            <w:r>
              <w:rPr>
                <w:color w:val="000000"/>
                <w:sz w:val="18"/>
                <w:szCs w:val="18"/>
              </w:rPr>
              <w:t>Quant.</w:t>
            </w:r>
          </w:p>
        </w:tc>
        <w:tc>
          <w:tcPr>
            <w:tcW w:w="726" w:type="dxa"/>
            <w:gridSpan w:val="2"/>
            <w:tcBorders>
              <w:top w:val="single" w:sz="4" w:space="0" w:color="000000"/>
              <w:left w:val="single" w:sz="4" w:space="0" w:color="000000"/>
              <w:bottom w:val="single" w:sz="4" w:space="0" w:color="000000"/>
              <w:right w:val="single" w:sz="4" w:space="0" w:color="000000"/>
            </w:tcBorders>
          </w:tcPr>
          <w:p w14:paraId="19EB7EC8" w14:textId="77777777" w:rsidR="003318C2" w:rsidRDefault="00F65CB1">
            <w:pPr>
              <w:ind w:right="-568"/>
              <w:jc w:val="center"/>
              <w:rPr>
                <w:color w:val="000000"/>
                <w:sz w:val="18"/>
                <w:szCs w:val="18"/>
              </w:rPr>
            </w:pPr>
            <w:r>
              <w:rPr>
                <w:color w:val="000000"/>
                <w:sz w:val="18"/>
                <w:szCs w:val="18"/>
              </w:rPr>
              <w:t>Marca</w:t>
            </w:r>
          </w:p>
        </w:tc>
        <w:tc>
          <w:tcPr>
            <w:tcW w:w="955" w:type="dxa"/>
            <w:tcBorders>
              <w:top w:val="single" w:sz="4" w:space="0" w:color="000000"/>
              <w:left w:val="single" w:sz="4" w:space="0" w:color="000000"/>
              <w:bottom w:val="single" w:sz="4" w:space="0" w:color="000000"/>
              <w:right w:val="single" w:sz="4" w:space="0" w:color="000000"/>
            </w:tcBorders>
          </w:tcPr>
          <w:p w14:paraId="7A6B6D55" w14:textId="77777777" w:rsidR="003318C2" w:rsidRDefault="00F65CB1">
            <w:pPr>
              <w:ind w:right="-568"/>
              <w:jc w:val="center"/>
              <w:rPr>
                <w:color w:val="000000"/>
                <w:sz w:val="18"/>
                <w:szCs w:val="18"/>
              </w:rPr>
            </w:pPr>
            <w:r>
              <w:rPr>
                <w:color w:val="000000"/>
                <w:sz w:val="18"/>
                <w:szCs w:val="18"/>
              </w:rPr>
              <w:t>V. Unit.</w:t>
            </w:r>
          </w:p>
        </w:tc>
        <w:tc>
          <w:tcPr>
            <w:tcW w:w="1188" w:type="dxa"/>
            <w:tcBorders>
              <w:top w:val="single" w:sz="4" w:space="0" w:color="000000"/>
              <w:left w:val="single" w:sz="4" w:space="0" w:color="000000"/>
              <w:bottom w:val="single" w:sz="4" w:space="0" w:color="000000"/>
              <w:right w:val="single" w:sz="4" w:space="0" w:color="000000"/>
            </w:tcBorders>
          </w:tcPr>
          <w:p w14:paraId="064E5C4E" w14:textId="77777777" w:rsidR="003318C2" w:rsidRDefault="00F65CB1">
            <w:pPr>
              <w:ind w:right="-568"/>
              <w:jc w:val="center"/>
              <w:rPr>
                <w:color w:val="000000"/>
                <w:sz w:val="18"/>
                <w:szCs w:val="18"/>
              </w:rPr>
            </w:pPr>
            <w:r>
              <w:rPr>
                <w:color w:val="000000"/>
                <w:sz w:val="18"/>
                <w:szCs w:val="18"/>
              </w:rPr>
              <w:t>V. Total</w:t>
            </w:r>
          </w:p>
        </w:tc>
      </w:tr>
      <w:tr w:rsidR="003318C2" w14:paraId="26F07959" w14:textId="77777777">
        <w:tc>
          <w:tcPr>
            <w:tcW w:w="598" w:type="dxa"/>
            <w:tcBorders>
              <w:top w:val="single" w:sz="4" w:space="0" w:color="000000"/>
              <w:left w:val="single" w:sz="4" w:space="0" w:color="000000"/>
              <w:bottom w:val="single" w:sz="4" w:space="0" w:color="000000"/>
              <w:right w:val="single" w:sz="4" w:space="0" w:color="000000"/>
            </w:tcBorders>
          </w:tcPr>
          <w:p w14:paraId="0268B908" w14:textId="77777777" w:rsidR="003318C2" w:rsidRDefault="003318C2">
            <w:pPr>
              <w:ind w:right="-568"/>
              <w:jc w:val="center"/>
              <w:rPr>
                <w:color w:val="000000"/>
                <w:sz w:val="18"/>
                <w:szCs w:val="18"/>
              </w:rPr>
            </w:pPr>
          </w:p>
        </w:tc>
        <w:tc>
          <w:tcPr>
            <w:tcW w:w="2604" w:type="dxa"/>
            <w:tcBorders>
              <w:top w:val="single" w:sz="4" w:space="0" w:color="000000"/>
              <w:left w:val="single" w:sz="4" w:space="0" w:color="000000"/>
              <w:bottom w:val="single" w:sz="4" w:space="0" w:color="000000"/>
              <w:right w:val="single" w:sz="4" w:space="0" w:color="000000"/>
            </w:tcBorders>
          </w:tcPr>
          <w:p w14:paraId="068F26A0" w14:textId="77777777" w:rsidR="003318C2" w:rsidRDefault="003318C2">
            <w:pPr>
              <w:ind w:right="-568"/>
              <w:jc w:val="center"/>
              <w:rPr>
                <w:color w:val="000000"/>
                <w:sz w:val="18"/>
                <w:szCs w:val="18"/>
              </w:rPr>
            </w:pPr>
          </w:p>
        </w:tc>
        <w:tc>
          <w:tcPr>
            <w:tcW w:w="1349" w:type="dxa"/>
            <w:gridSpan w:val="2"/>
            <w:tcBorders>
              <w:top w:val="single" w:sz="4" w:space="0" w:color="000000"/>
              <w:left w:val="single" w:sz="4" w:space="0" w:color="000000"/>
              <w:bottom w:val="single" w:sz="4" w:space="0" w:color="000000"/>
              <w:right w:val="single" w:sz="4" w:space="0" w:color="000000"/>
            </w:tcBorders>
          </w:tcPr>
          <w:p w14:paraId="3CC97CE1" w14:textId="77777777" w:rsidR="003318C2" w:rsidRDefault="003318C2">
            <w:pPr>
              <w:ind w:right="-568"/>
              <w:jc w:val="center"/>
              <w:rPr>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tcPr>
          <w:p w14:paraId="18C8896A" w14:textId="77777777" w:rsidR="003318C2" w:rsidRDefault="003318C2">
            <w:pPr>
              <w:ind w:right="-568"/>
              <w:jc w:val="center"/>
              <w:rPr>
                <w:color w:val="000000"/>
                <w:sz w:val="18"/>
                <w:szCs w:val="18"/>
              </w:rPr>
            </w:pPr>
          </w:p>
        </w:tc>
        <w:tc>
          <w:tcPr>
            <w:tcW w:w="726" w:type="dxa"/>
            <w:gridSpan w:val="2"/>
            <w:tcBorders>
              <w:top w:val="single" w:sz="4" w:space="0" w:color="000000"/>
              <w:left w:val="single" w:sz="4" w:space="0" w:color="000000"/>
              <w:bottom w:val="single" w:sz="4" w:space="0" w:color="000000"/>
              <w:right w:val="single" w:sz="4" w:space="0" w:color="000000"/>
            </w:tcBorders>
          </w:tcPr>
          <w:p w14:paraId="604C6F36" w14:textId="77777777" w:rsidR="003318C2" w:rsidRDefault="003318C2">
            <w:pPr>
              <w:ind w:right="-568"/>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tcPr>
          <w:p w14:paraId="6F53644C" w14:textId="77777777" w:rsidR="003318C2" w:rsidRDefault="003318C2">
            <w:pPr>
              <w:ind w:right="-568"/>
              <w:jc w:val="center"/>
              <w:rPr>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tcPr>
          <w:p w14:paraId="6D3BB736" w14:textId="77777777" w:rsidR="003318C2" w:rsidRDefault="003318C2">
            <w:pPr>
              <w:ind w:right="-568"/>
              <w:jc w:val="center"/>
              <w:rPr>
                <w:color w:val="000000"/>
                <w:sz w:val="18"/>
                <w:szCs w:val="18"/>
              </w:rPr>
            </w:pPr>
          </w:p>
        </w:tc>
      </w:tr>
      <w:tr w:rsidR="003318C2" w14:paraId="6753AA1D" w14:textId="77777777">
        <w:tc>
          <w:tcPr>
            <w:tcW w:w="598" w:type="dxa"/>
            <w:tcBorders>
              <w:top w:val="single" w:sz="4" w:space="0" w:color="000000"/>
              <w:left w:val="single" w:sz="4" w:space="0" w:color="000000"/>
              <w:bottom w:val="single" w:sz="4" w:space="0" w:color="000000"/>
              <w:right w:val="single" w:sz="4" w:space="0" w:color="000000"/>
            </w:tcBorders>
          </w:tcPr>
          <w:p w14:paraId="726C0001" w14:textId="77777777" w:rsidR="003318C2" w:rsidRDefault="003318C2">
            <w:pPr>
              <w:ind w:right="-568"/>
              <w:jc w:val="center"/>
              <w:rPr>
                <w:color w:val="000000"/>
                <w:sz w:val="18"/>
                <w:szCs w:val="18"/>
              </w:rPr>
            </w:pPr>
          </w:p>
        </w:tc>
        <w:tc>
          <w:tcPr>
            <w:tcW w:w="2604" w:type="dxa"/>
            <w:tcBorders>
              <w:top w:val="single" w:sz="4" w:space="0" w:color="000000"/>
              <w:left w:val="single" w:sz="4" w:space="0" w:color="000000"/>
              <w:bottom w:val="single" w:sz="4" w:space="0" w:color="000000"/>
              <w:right w:val="single" w:sz="4" w:space="0" w:color="000000"/>
            </w:tcBorders>
          </w:tcPr>
          <w:p w14:paraId="34491ACE" w14:textId="77777777" w:rsidR="003318C2" w:rsidRDefault="003318C2">
            <w:pPr>
              <w:ind w:right="-568"/>
              <w:jc w:val="center"/>
              <w:rPr>
                <w:color w:val="000000"/>
                <w:sz w:val="18"/>
                <w:szCs w:val="18"/>
              </w:rPr>
            </w:pPr>
          </w:p>
        </w:tc>
        <w:tc>
          <w:tcPr>
            <w:tcW w:w="1349" w:type="dxa"/>
            <w:gridSpan w:val="2"/>
            <w:tcBorders>
              <w:top w:val="single" w:sz="4" w:space="0" w:color="000000"/>
              <w:left w:val="single" w:sz="4" w:space="0" w:color="000000"/>
              <w:bottom w:val="single" w:sz="4" w:space="0" w:color="000000"/>
              <w:right w:val="single" w:sz="4" w:space="0" w:color="000000"/>
            </w:tcBorders>
          </w:tcPr>
          <w:p w14:paraId="73960ECC" w14:textId="77777777" w:rsidR="003318C2" w:rsidRDefault="003318C2">
            <w:pPr>
              <w:ind w:right="-568"/>
              <w:jc w:val="center"/>
              <w:rPr>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tcPr>
          <w:p w14:paraId="5EC2B0A1" w14:textId="77777777" w:rsidR="003318C2" w:rsidRDefault="003318C2">
            <w:pPr>
              <w:ind w:right="-568"/>
              <w:jc w:val="center"/>
              <w:rPr>
                <w:color w:val="000000"/>
                <w:sz w:val="18"/>
                <w:szCs w:val="18"/>
              </w:rPr>
            </w:pPr>
          </w:p>
        </w:tc>
        <w:tc>
          <w:tcPr>
            <w:tcW w:w="726" w:type="dxa"/>
            <w:gridSpan w:val="2"/>
            <w:tcBorders>
              <w:top w:val="single" w:sz="4" w:space="0" w:color="000000"/>
              <w:left w:val="single" w:sz="4" w:space="0" w:color="000000"/>
              <w:bottom w:val="single" w:sz="4" w:space="0" w:color="000000"/>
              <w:right w:val="single" w:sz="4" w:space="0" w:color="000000"/>
            </w:tcBorders>
          </w:tcPr>
          <w:p w14:paraId="6DFEE887" w14:textId="77777777" w:rsidR="003318C2" w:rsidRDefault="003318C2">
            <w:pPr>
              <w:ind w:right="-568"/>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tcPr>
          <w:p w14:paraId="672B6D4A" w14:textId="77777777" w:rsidR="003318C2" w:rsidRDefault="003318C2">
            <w:pPr>
              <w:ind w:right="-568"/>
              <w:jc w:val="center"/>
              <w:rPr>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tcPr>
          <w:p w14:paraId="080C9F9B" w14:textId="77777777" w:rsidR="003318C2" w:rsidRDefault="003318C2">
            <w:pPr>
              <w:ind w:right="-568"/>
              <w:jc w:val="center"/>
              <w:rPr>
                <w:color w:val="000000"/>
                <w:sz w:val="18"/>
                <w:szCs w:val="18"/>
              </w:rPr>
            </w:pPr>
          </w:p>
        </w:tc>
      </w:tr>
      <w:tr w:rsidR="003318C2" w14:paraId="5B6BBDD4" w14:textId="77777777">
        <w:tc>
          <w:tcPr>
            <w:tcW w:w="598" w:type="dxa"/>
            <w:tcBorders>
              <w:top w:val="single" w:sz="4" w:space="0" w:color="000000"/>
              <w:left w:val="single" w:sz="4" w:space="0" w:color="000000"/>
              <w:bottom w:val="single" w:sz="4" w:space="0" w:color="000000"/>
              <w:right w:val="single" w:sz="4" w:space="0" w:color="000000"/>
            </w:tcBorders>
          </w:tcPr>
          <w:p w14:paraId="0FB20C34" w14:textId="77777777" w:rsidR="003318C2" w:rsidRDefault="003318C2">
            <w:pPr>
              <w:ind w:right="-568"/>
              <w:jc w:val="center"/>
              <w:rPr>
                <w:color w:val="000000"/>
                <w:sz w:val="18"/>
                <w:szCs w:val="18"/>
              </w:rPr>
            </w:pPr>
          </w:p>
        </w:tc>
        <w:tc>
          <w:tcPr>
            <w:tcW w:w="2604" w:type="dxa"/>
            <w:tcBorders>
              <w:top w:val="single" w:sz="4" w:space="0" w:color="000000"/>
              <w:left w:val="single" w:sz="4" w:space="0" w:color="000000"/>
              <w:bottom w:val="single" w:sz="4" w:space="0" w:color="000000"/>
              <w:right w:val="single" w:sz="4" w:space="0" w:color="000000"/>
            </w:tcBorders>
          </w:tcPr>
          <w:p w14:paraId="3C8AEF6C" w14:textId="77777777" w:rsidR="003318C2" w:rsidRDefault="003318C2">
            <w:pPr>
              <w:ind w:right="-568"/>
              <w:jc w:val="center"/>
              <w:rPr>
                <w:color w:val="000000"/>
                <w:sz w:val="18"/>
                <w:szCs w:val="18"/>
              </w:rPr>
            </w:pPr>
          </w:p>
        </w:tc>
        <w:tc>
          <w:tcPr>
            <w:tcW w:w="1349" w:type="dxa"/>
            <w:gridSpan w:val="2"/>
            <w:tcBorders>
              <w:top w:val="single" w:sz="4" w:space="0" w:color="000000"/>
              <w:left w:val="single" w:sz="4" w:space="0" w:color="000000"/>
              <w:bottom w:val="single" w:sz="4" w:space="0" w:color="000000"/>
              <w:right w:val="single" w:sz="4" w:space="0" w:color="000000"/>
            </w:tcBorders>
          </w:tcPr>
          <w:p w14:paraId="390FD57B" w14:textId="77777777" w:rsidR="003318C2" w:rsidRDefault="003318C2">
            <w:pPr>
              <w:ind w:right="-568"/>
              <w:jc w:val="center"/>
              <w:rPr>
                <w:color w:val="000000"/>
                <w:sz w:val="18"/>
                <w:szCs w:val="18"/>
              </w:rPr>
            </w:pPr>
          </w:p>
        </w:tc>
        <w:tc>
          <w:tcPr>
            <w:tcW w:w="754" w:type="dxa"/>
            <w:tcBorders>
              <w:top w:val="single" w:sz="4" w:space="0" w:color="000000"/>
              <w:left w:val="single" w:sz="4" w:space="0" w:color="000000"/>
              <w:bottom w:val="single" w:sz="4" w:space="0" w:color="000000"/>
              <w:right w:val="single" w:sz="4" w:space="0" w:color="000000"/>
            </w:tcBorders>
          </w:tcPr>
          <w:p w14:paraId="2F7DA1F5" w14:textId="77777777" w:rsidR="003318C2" w:rsidRDefault="003318C2">
            <w:pPr>
              <w:ind w:right="-568"/>
              <w:jc w:val="center"/>
              <w:rPr>
                <w:color w:val="000000"/>
                <w:sz w:val="18"/>
                <w:szCs w:val="18"/>
              </w:rPr>
            </w:pPr>
          </w:p>
        </w:tc>
        <w:tc>
          <w:tcPr>
            <w:tcW w:w="726" w:type="dxa"/>
            <w:gridSpan w:val="2"/>
            <w:tcBorders>
              <w:top w:val="single" w:sz="4" w:space="0" w:color="000000"/>
              <w:left w:val="single" w:sz="4" w:space="0" w:color="000000"/>
              <w:bottom w:val="single" w:sz="4" w:space="0" w:color="000000"/>
              <w:right w:val="single" w:sz="4" w:space="0" w:color="000000"/>
            </w:tcBorders>
          </w:tcPr>
          <w:p w14:paraId="01BAF86B" w14:textId="77777777" w:rsidR="003318C2" w:rsidRDefault="003318C2">
            <w:pPr>
              <w:ind w:right="-568"/>
              <w:jc w:val="center"/>
              <w:rPr>
                <w:color w:val="000000"/>
                <w:sz w:val="18"/>
                <w:szCs w:val="18"/>
              </w:rPr>
            </w:pPr>
          </w:p>
        </w:tc>
        <w:tc>
          <w:tcPr>
            <w:tcW w:w="955" w:type="dxa"/>
            <w:tcBorders>
              <w:top w:val="single" w:sz="4" w:space="0" w:color="000000"/>
              <w:left w:val="single" w:sz="4" w:space="0" w:color="000000"/>
              <w:bottom w:val="single" w:sz="4" w:space="0" w:color="000000"/>
              <w:right w:val="single" w:sz="4" w:space="0" w:color="000000"/>
            </w:tcBorders>
          </w:tcPr>
          <w:p w14:paraId="7CD8CE20" w14:textId="77777777" w:rsidR="003318C2" w:rsidRDefault="003318C2">
            <w:pPr>
              <w:ind w:right="-568"/>
              <w:jc w:val="center"/>
              <w:rPr>
                <w:color w:val="000000"/>
                <w:sz w:val="18"/>
                <w:szCs w:val="18"/>
              </w:rPr>
            </w:pPr>
          </w:p>
        </w:tc>
        <w:tc>
          <w:tcPr>
            <w:tcW w:w="1188" w:type="dxa"/>
            <w:tcBorders>
              <w:top w:val="single" w:sz="4" w:space="0" w:color="000000"/>
              <w:left w:val="single" w:sz="4" w:space="0" w:color="000000"/>
              <w:bottom w:val="single" w:sz="4" w:space="0" w:color="000000"/>
              <w:right w:val="single" w:sz="4" w:space="0" w:color="000000"/>
            </w:tcBorders>
          </w:tcPr>
          <w:p w14:paraId="246896BE" w14:textId="77777777" w:rsidR="003318C2" w:rsidRDefault="003318C2">
            <w:pPr>
              <w:ind w:right="-568"/>
              <w:jc w:val="center"/>
              <w:rPr>
                <w:color w:val="000000"/>
                <w:sz w:val="18"/>
                <w:szCs w:val="18"/>
              </w:rPr>
            </w:pPr>
          </w:p>
        </w:tc>
      </w:tr>
      <w:tr w:rsidR="003318C2" w14:paraId="16E4646B" w14:textId="77777777">
        <w:tc>
          <w:tcPr>
            <w:tcW w:w="6986" w:type="dxa"/>
            <w:gridSpan w:val="8"/>
            <w:tcBorders>
              <w:top w:val="single" w:sz="4" w:space="0" w:color="000000"/>
              <w:left w:val="single" w:sz="4" w:space="0" w:color="000000"/>
              <w:bottom w:val="single" w:sz="4" w:space="0" w:color="000000"/>
              <w:right w:val="single" w:sz="4" w:space="0" w:color="000000"/>
            </w:tcBorders>
          </w:tcPr>
          <w:p w14:paraId="4F5E60CE" w14:textId="77777777" w:rsidR="003318C2" w:rsidRDefault="00F65CB1">
            <w:pPr>
              <w:ind w:right="-568"/>
              <w:jc w:val="center"/>
              <w:rPr>
                <w:color w:val="000000"/>
                <w:sz w:val="18"/>
                <w:szCs w:val="18"/>
              </w:rPr>
            </w:pPr>
            <w:r>
              <w:rPr>
                <w:color w:val="000000"/>
                <w:sz w:val="18"/>
                <w:szCs w:val="18"/>
              </w:rPr>
              <w:t>Valor Total</w:t>
            </w:r>
          </w:p>
        </w:tc>
        <w:tc>
          <w:tcPr>
            <w:tcW w:w="1188" w:type="dxa"/>
            <w:tcBorders>
              <w:top w:val="single" w:sz="4" w:space="0" w:color="000000"/>
              <w:left w:val="single" w:sz="4" w:space="0" w:color="000000"/>
              <w:bottom w:val="single" w:sz="4" w:space="0" w:color="000000"/>
              <w:right w:val="single" w:sz="4" w:space="0" w:color="000000"/>
            </w:tcBorders>
          </w:tcPr>
          <w:p w14:paraId="72B4A32A" w14:textId="77777777" w:rsidR="003318C2" w:rsidRDefault="003318C2">
            <w:pPr>
              <w:ind w:right="-568"/>
              <w:jc w:val="center"/>
              <w:rPr>
                <w:color w:val="000000"/>
                <w:sz w:val="18"/>
                <w:szCs w:val="18"/>
              </w:rPr>
            </w:pPr>
          </w:p>
        </w:tc>
      </w:tr>
    </w:tbl>
    <w:p w14:paraId="52ED0E8C" w14:textId="77777777" w:rsidR="003318C2" w:rsidRDefault="00F65CB1">
      <w:pPr>
        <w:numPr>
          <w:ilvl w:val="0"/>
          <w:numId w:val="3"/>
        </w:numPr>
        <w:spacing w:before="120" w:after="120"/>
        <w:ind w:left="567" w:right="-568" w:hanging="567"/>
        <w:jc w:val="both"/>
        <w:rPr>
          <w:b/>
          <w:color w:val="000000"/>
          <w:sz w:val="18"/>
          <w:szCs w:val="18"/>
        </w:rPr>
      </w:pPr>
      <w:r>
        <w:rPr>
          <w:b/>
          <w:color w:val="000000"/>
          <w:sz w:val="18"/>
          <w:szCs w:val="18"/>
        </w:rPr>
        <w:t>DA UTILIZAÇÃO DA ATA E DOS PREÇOS</w:t>
      </w:r>
    </w:p>
    <w:p w14:paraId="6B53FB1B"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 xml:space="preserve">A presente Ata de Registro de preços é destinada a </w:t>
      </w:r>
      <w:r>
        <w:rPr>
          <w:b/>
          <w:color w:val="000000"/>
          <w:sz w:val="18"/>
          <w:szCs w:val="18"/>
        </w:rPr>
        <w:t>PREFEITURA MUNICIPAL DE PASSO DE TORRES.</w:t>
      </w:r>
      <w:r>
        <w:rPr>
          <w:color w:val="000000"/>
          <w:sz w:val="18"/>
          <w:szCs w:val="18"/>
        </w:rPr>
        <w:t xml:space="preserve"> </w:t>
      </w:r>
    </w:p>
    <w:p w14:paraId="0FD52A61"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A presente Ata de Registro de Preços poderá ser utilizada por qualquer órgão ou entidade desta administração pública municipal, mediante adesão, mediante autoriza pela Secretaria Municipal de Administração e Finanças, desde que devidamente comprovada a vantagem e, respeitada no que couber, as condições e as regras estabelecidas na Lei nº 8.666, de 21 de junho de 1993</w:t>
      </w:r>
    </w:p>
    <w:p w14:paraId="7FC7908B"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 xml:space="preserve">Em cada fornecimento decorrente desta Ata, serão observadas, quanto ao preço, as cláusulas e condições constantes do Edital do Pregão nº 14/2021, que a precedeu e integra o presente instrumento de compromisso. </w:t>
      </w:r>
    </w:p>
    <w:p w14:paraId="26012560"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lastRenderedPageBreak/>
        <w:t xml:space="preserve">A cada fornecimento, o preço unitário a ser pago será o constante da proposta apresentada, no Pregão nº 14/2021, pela(s) empresa(s) detentora(s) da presente Ata, as quais também a integram. </w:t>
      </w:r>
    </w:p>
    <w:p w14:paraId="1503978A" w14:textId="77777777" w:rsidR="003318C2" w:rsidRDefault="00F65CB1">
      <w:pPr>
        <w:numPr>
          <w:ilvl w:val="0"/>
          <w:numId w:val="3"/>
        </w:numPr>
        <w:spacing w:before="120" w:after="120"/>
        <w:ind w:left="567" w:right="-568" w:hanging="567"/>
        <w:jc w:val="both"/>
        <w:rPr>
          <w:b/>
          <w:color w:val="000000"/>
          <w:sz w:val="18"/>
          <w:szCs w:val="18"/>
        </w:rPr>
      </w:pPr>
      <w:r>
        <w:rPr>
          <w:b/>
          <w:color w:val="000000"/>
          <w:sz w:val="18"/>
          <w:szCs w:val="18"/>
        </w:rPr>
        <w:t>DO FORNECIMENTO E RECEBIMENTO</w:t>
      </w:r>
    </w:p>
    <w:p w14:paraId="45D93D6F"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O(s) fornecedor(es) detentor(es) do(s) preço(s) registrado(s) poderá(ão) ser (em) convidado(s) a firmar(em) contratações de fornecimento, observadas as condições fixadas no edital e seus anexos.</w:t>
      </w:r>
    </w:p>
    <w:p w14:paraId="3A169CEC"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 xml:space="preserve">A(s) contratação(ões) do(s) produto(s)/material(ais)/serviço(s) registrado(s) neste instrumento será(ão) efetuada(s) através de contrato administrativo e nota de empenho. </w:t>
      </w:r>
    </w:p>
    <w:p w14:paraId="108EDC29"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Caso a entrega for imediata fica dispensado o termo de contrato, na forma do § 4º da Lei 8.666, de 21 de junho de 1993, sendo, neste caso a contratação firmada por intermédio da nota de empenho.</w:t>
      </w:r>
    </w:p>
    <w:p w14:paraId="53A0BCE0"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O contrato administrativo será encaminhado ao fornecedor, podendo ser via e-mail, pessoalmente ou correspondência com aviso de recebimento, que deverá aceitá-lo e devolvê-lo, podendo ser pelo mesmo modo, no prazo de 05 (cinco) dias a contar da data de recebimento.</w:t>
      </w:r>
    </w:p>
    <w:p w14:paraId="587ACF1D"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Nos casos de entrega imediata a nota de empenho será encaminhada ao fornecedor, podendo ser via e-mail, ou por correspondência com aviso de recebimento nos casos em que não houver possibilidade de envio por e-mail, que deverá aceitá-lo e devolvê-lo, podendo ser pelo mesmo modo, no prazo de 02 (dois) dias a contar da data de recebimento.</w:t>
      </w:r>
    </w:p>
    <w:p w14:paraId="7A688165"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O prazo de entrega dos(s) produto(s)/material(ais)/serviço(s) é de 48 (quarenta e oito) horas, contados do(a) pedido, no(s) local(is) indicados pelo órgão competente desta municipalidade e nas quantidades fixadas na autorização de fornecimento.</w:t>
      </w:r>
    </w:p>
    <w:p w14:paraId="1638F52F"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Entregues o(s) produto(s)/material(ais)/serviço(s), serão recebidos provisoriamente, pelo(s) responsável(is) pelo seu acompanhamento e fiscalização, para efeito de posterior verificação de sua conformidade com as suas especificações constantes no termo de referência.</w:t>
      </w:r>
    </w:p>
    <w:p w14:paraId="2222B85C"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O(s) produto(s)/material(ais)/serviço(s) poderá(ão) ser(em) rejeitado(s), no todo ou em parte, quando em desacordo com as especificações constantes no termo de referência, devendo ser(em) substituído(s) no prazo de até 02(dois) dias, contados a partir da devolução, às custas do fornecedor, sob pena de aplicação das penalidades previstas neste edital e anexos.</w:t>
      </w:r>
    </w:p>
    <w:p w14:paraId="29076250"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O(s) produto(s)/material(ais)/serviço(s) será(ão) recebidos definitivamente no prazo de 48 (quarenta e oito) horas, após a verificação de qualidade e quantidade do(s) produto(s)/material(ais)/serviço(s) e consequente aceitação, mediante termo circunstanciado.</w:t>
      </w:r>
    </w:p>
    <w:p w14:paraId="1B535614"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Nos termos do art. 67 da Lei 8.666, de 21 de junho de 1993, será(ão) designado(s) representante(s)/comissão para acompanhar e fiscalizar a entrega do(s) produto(s)/material(ais)/serviço(s), anotando em registro próprio todas as ocorrências relacionada com a execução e determinando o que for necessário à regularização de falhas ou defeitos observados.</w:t>
      </w:r>
    </w:p>
    <w:p w14:paraId="671A0DE3" w14:textId="77777777" w:rsidR="003318C2" w:rsidRDefault="00F65CB1">
      <w:pPr>
        <w:numPr>
          <w:ilvl w:val="0"/>
          <w:numId w:val="3"/>
        </w:numPr>
        <w:spacing w:before="120" w:after="120"/>
        <w:ind w:left="567" w:right="-568" w:hanging="567"/>
        <w:jc w:val="both"/>
        <w:rPr>
          <w:b/>
          <w:color w:val="000000"/>
          <w:sz w:val="18"/>
          <w:szCs w:val="18"/>
        </w:rPr>
      </w:pPr>
      <w:r>
        <w:rPr>
          <w:b/>
          <w:color w:val="000000"/>
          <w:sz w:val="18"/>
          <w:szCs w:val="18"/>
        </w:rPr>
        <w:t>DAS OBRIGAÇÕES DO FORNECEDOR</w:t>
      </w:r>
    </w:p>
    <w:p w14:paraId="6D93A863" w14:textId="77777777" w:rsidR="003318C2" w:rsidRDefault="00F65CB1">
      <w:pPr>
        <w:numPr>
          <w:ilvl w:val="1"/>
          <w:numId w:val="3"/>
        </w:numPr>
        <w:tabs>
          <w:tab w:val="left" w:pos="1134"/>
        </w:tabs>
        <w:spacing w:before="120" w:after="120"/>
        <w:ind w:left="1134" w:right="-568" w:hanging="573"/>
        <w:jc w:val="both"/>
        <w:rPr>
          <w:b/>
          <w:color w:val="000000"/>
          <w:sz w:val="18"/>
          <w:szCs w:val="18"/>
        </w:rPr>
      </w:pPr>
      <w:r>
        <w:rPr>
          <w:color w:val="000000"/>
          <w:sz w:val="18"/>
          <w:szCs w:val="18"/>
        </w:rPr>
        <w:t>São obrigações do fornecedor:</w:t>
      </w:r>
    </w:p>
    <w:p w14:paraId="54AFBF85"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Fornecer o(s) produto(s)/material(ais)/serviço(s) de acordo com as especificações técnicas e as condições estabelecidas no edital e seus anexos;</w:t>
      </w:r>
    </w:p>
    <w:p w14:paraId="75533E56"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Cumprir os prazos estipulados para entrega do(s) produto(s)/material(ais)/serviço(s), substituindo-os, às suas expensas, no prazo fixado no edital, quando se verificarem imperfeições, vícios, defeitos ou incorreções;</w:t>
      </w:r>
    </w:p>
    <w:p w14:paraId="158B4E19"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Prover todos os meios necessários à garantia do fornecimento, inclusive considerados os casos de greve ou paralisação de qualquer natureza;</w:t>
      </w:r>
    </w:p>
    <w:p w14:paraId="1C3FDB71"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A falta de quaisquer dos materiais cujo fornecimento incumbe ao detentor do preço registrado não poderá ser alegada como motivo de força maior para o atraso ou inexecução da obrigação e não o eximirá das penalidades a que está sujeito pelo não cumprimento dos prazos ou demais condições estabelecidas;</w:t>
      </w:r>
    </w:p>
    <w:p w14:paraId="58D24708"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Indicar um preposto, tão logo assinado este instrumento, como contato para todos os atos a serem praticados no prazo de vigência da Ata de Registro de Preços;</w:t>
      </w:r>
    </w:p>
    <w:p w14:paraId="15FBD49A"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Comunicar imediatamente ao Departamento de Licitações do Município de Passo de Torres/SC qualquer alteração ocorrida no endereço, conta bancária e outros essências para o recebimento de correspondência;</w:t>
      </w:r>
    </w:p>
    <w:p w14:paraId="7917D17D"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lastRenderedPageBreak/>
        <w:t>Manter seus empregados, quando nas dependências de quaisquer dos órgãos desta municipalidade, se for o caso, devidamente identificados;</w:t>
      </w:r>
    </w:p>
    <w:p w14:paraId="21CC956F"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Arcar com as despesas com embalagem, seguro e transporte dos materiais até o(s) local(is)  de entrega;</w:t>
      </w:r>
    </w:p>
    <w:p w14:paraId="408D81E4"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Comunicar imediatamente, ao Departamento de Licitações do Município de Passo de Torres/SC, por escrito, qualquer fato extraordinário ou anormal que ocorra durante a entrega dos materiais, para adoção de medidas cabíveis, bem como detalhar todo tipo de acidente que, eventualmente, venha a ocorrer;</w:t>
      </w:r>
    </w:p>
    <w:p w14:paraId="0FBCD502"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 xml:space="preserve">Não transferir a outrem, no todo ou em parte, o objeto desta </w:t>
      </w:r>
      <w:r>
        <w:rPr>
          <w:color w:val="000000"/>
          <w:sz w:val="18"/>
          <w:szCs w:val="18"/>
        </w:rPr>
        <w:br/>
        <w:t>Ata de Registro de Preços;</w:t>
      </w:r>
    </w:p>
    <w:p w14:paraId="5A4464A6"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color w:val="000000"/>
          <w:sz w:val="18"/>
          <w:szCs w:val="18"/>
        </w:rPr>
        <w:t>Manter, durante o prazo de validade da Ata de Registro de Preços, todas as condições de habilitação e qualificação exigidas na licitação.</w:t>
      </w:r>
    </w:p>
    <w:p w14:paraId="0CD6139E" w14:textId="77777777" w:rsidR="003318C2" w:rsidRDefault="00F65CB1">
      <w:pPr>
        <w:numPr>
          <w:ilvl w:val="0"/>
          <w:numId w:val="3"/>
        </w:numPr>
        <w:spacing w:before="120" w:after="120"/>
        <w:ind w:left="567" w:right="-568" w:hanging="567"/>
        <w:jc w:val="both"/>
        <w:rPr>
          <w:b/>
          <w:color w:val="000000"/>
          <w:sz w:val="18"/>
          <w:szCs w:val="18"/>
        </w:rPr>
      </w:pPr>
      <w:r>
        <w:rPr>
          <w:b/>
          <w:color w:val="000000"/>
          <w:sz w:val="18"/>
          <w:szCs w:val="18"/>
        </w:rPr>
        <w:t>DAS OBRIGAÇÕES DO(A) ÓRGÃO OU ENTIDADE PÚBLICA GERENCIADORA</w:t>
      </w:r>
    </w:p>
    <w:p w14:paraId="0BBB49AD" w14:textId="77777777" w:rsidR="003318C2" w:rsidRDefault="00F65CB1">
      <w:pPr>
        <w:numPr>
          <w:ilvl w:val="1"/>
          <w:numId w:val="3"/>
        </w:numPr>
        <w:tabs>
          <w:tab w:val="left" w:pos="1134"/>
        </w:tabs>
        <w:spacing w:before="120" w:after="120"/>
        <w:ind w:left="1134" w:right="-568" w:hanging="573"/>
        <w:jc w:val="both"/>
        <w:rPr>
          <w:color w:val="000000"/>
          <w:sz w:val="18"/>
          <w:szCs w:val="18"/>
        </w:rPr>
      </w:pPr>
      <w:r>
        <w:rPr>
          <w:color w:val="000000"/>
          <w:sz w:val="18"/>
          <w:szCs w:val="18"/>
        </w:rPr>
        <w:t>São obrigações do Município de Passo de Torres/SC:</w:t>
      </w:r>
    </w:p>
    <w:p w14:paraId="2B062AF2"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 xml:space="preserve"> Exigir o cumprimento de todos os compromissos assumidos pelo fornecedor, nos termos do edital e da proposta;</w:t>
      </w:r>
    </w:p>
    <w:p w14:paraId="26AA4920"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Pagar o fornecedor o valor resultante do fornecimento do(s) produto(s)/material(ais)/serviço(s), na forma estabelecida no Edital e nesta Ata;</w:t>
      </w:r>
    </w:p>
    <w:p w14:paraId="6DC427D7"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Notificar o fornecedor, por escrito, sobre imperfeições, falhas ou irregularidades constantes no(s) produto(s)/material(ais)/serviço(s), para que sejam substituídos;</w:t>
      </w:r>
    </w:p>
    <w:p w14:paraId="19394D6E"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Indicar os locais e horários em que deverão ser entregues os materiais;</w:t>
      </w:r>
    </w:p>
    <w:p w14:paraId="465C4536"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Permitir ao pessoal do fornecedor acesso ao local de entrega, observadas as normas de segurança;</w:t>
      </w:r>
    </w:p>
    <w:p w14:paraId="5CD7F0B2"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Promover ampla pesquisa de mercado, de forma a comprovar que os preços registrados permanecem compatíveis com os praticados no mercado;</w:t>
      </w:r>
    </w:p>
    <w:p w14:paraId="6339D2D3"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Respeitar a ordem de classificação dos fornecedores registrados quando se realizarem as contratações;</w:t>
      </w:r>
    </w:p>
    <w:p w14:paraId="3C59D3A7" w14:textId="77777777" w:rsidR="003318C2" w:rsidRDefault="00F65CB1">
      <w:pPr>
        <w:numPr>
          <w:ilvl w:val="2"/>
          <w:numId w:val="3"/>
        </w:numPr>
        <w:tabs>
          <w:tab w:val="left" w:pos="1985"/>
        </w:tabs>
        <w:spacing w:before="120" w:after="120"/>
        <w:ind w:left="1985" w:right="-568" w:hanging="851"/>
        <w:jc w:val="both"/>
        <w:rPr>
          <w:color w:val="000000"/>
          <w:sz w:val="18"/>
          <w:szCs w:val="18"/>
        </w:rPr>
      </w:pPr>
      <w:r>
        <w:rPr>
          <w:color w:val="000000"/>
          <w:sz w:val="18"/>
          <w:szCs w:val="18"/>
        </w:rPr>
        <w:t>Indicar aos órgãos não participantes os possíveis fornecedores e os respectivos preços a serem praticados, obedecida a ordem de classificação;</w:t>
      </w:r>
    </w:p>
    <w:p w14:paraId="5D196FD4" w14:textId="77777777" w:rsidR="003318C2" w:rsidRDefault="00F65CB1">
      <w:pPr>
        <w:numPr>
          <w:ilvl w:val="2"/>
          <w:numId w:val="3"/>
        </w:numPr>
        <w:tabs>
          <w:tab w:val="left" w:pos="1985"/>
        </w:tabs>
        <w:spacing w:before="120" w:after="120"/>
        <w:ind w:left="1985" w:right="-568" w:hanging="851"/>
        <w:jc w:val="both"/>
        <w:rPr>
          <w:b/>
          <w:color w:val="000000"/>
          <w:sz w:val="18"/>
          <w:szCs w:val="18"/>
        </w:rPr>
      </w:pPr>
      <w:r>
        <w:rPr>
          <w:b/>
          <w:color w:val="000000"/>
          <w:sz w:val="18"/>
          <w:szCs w:val="18"/>
        </w:rPr>
        <w:t xml:space="preserve">Promover a revisão e o cancelamento, quando: </w:t>
      </w:r>
    </w:p>
    <w:p w14:paraId="33E400C4" w14:textId="77777777" w:rsidR="003318C2" w:rsidRDefault="00F65CB1">
      <w:pPr>
        <w:numPr>
          <w:ilvl w:val="2"/>
          <w:numId w:val="3"/>
        </w:numPr>
        <w:tabs>
          <w:tab w:val="left" w:pos="2835"/>
        </w:tabs>
        <w:spacing w:before="120" w:after="120"/>
        <w:ind w:left="2835" w:right="-568" w:hanging="850"/>
        <w:jc w:val="both"/>
        <w:rPr>
          <w:color w:val="000000"/>
          <w:sz w:val="18"/>
          <w:szCs w:val="18"/>
        </w:rPr>
      </w:pPr>
      <w:r>
        <w:rPr>
          <w:color w:val="000000"/>
          <w:sz w:val="18"/>
          <w:szCs w:val="18"/>
        </w:rPr>
        <w:t>Os preços registrados poderão ser revistos em decorrência de eventual redução dos preços  praticados no mercado ou de fato que eleve o custo do objeto registrado, cabendo à Administração promover as  negociações junto ao(s) fornecedor(es).</w:t>
      </w:r>
    </w:p>
    <w:p w14:paraId="4CFE367E" w14:textId="77777777" w:rsidR="003318C2" w:rsidRDefault="00F65CB1">
      <w:pPr>
        <w:numPr>
          <w:ilvl w:val="2"/>
          <w:numId w:val="3"/>
        </w:numPr>
        <w:tabs>
          <w:tab w:val="left" w:pos="2835"/>
        </w:tabs>
        <w:spacing w:before="120" w:after="120"/>
        <w:ind w:left="2835" w:right="-568" w:hanging="850"/>
        <w:jc w:val="both"/>
        <w:rPr>
          <w:color w:val="000000"/>
          <w:sz w:val="18"/>
          <w:szCs w:val="18"/>
        </w:rPr>
      </w:pPr>
      <w:r>
        <w:rPr>
          <w:color w:val="000000"/>
          <w:sz w:val="18"/>
          <w:szCs w:val="18"/>
        </w:rPr>
        <w:t>Quando o preço registrado tornar-se superior ao preço praticado no mercado por motivo superveniente, a Administração convocará o(s) fornecedor(es) para negociar(em) a redução dos preços aos valores praticados pelo mercado.</w:t>
      </w:r>
    </w:p>
    <w:p w14:paraId="4F7D7110" w14:textId="77777777" w:rsidR="003318C2" w:rsidRDefault="00F65CB1">
      <w:pPr>
        <w:numPr>
          <w:ilvl w:val="2"/>
          <w:numId w:val="3"/>
        </w:numPr>
        <w:tabs>
          <w:tab w:val="left" w:pos="2835"/>
        </w:tabs>
        <w:spacing w:before="120" w:after="120"/>
        <w:ind w:left="2835" w:right="-568" w:hanging="850"/>
        <w:jc w:val="both"/>
        <w:rPr>
          <w:color w:val="000000"/>
          <w:sz w:val="18"/>
          <w:szCs w:val="18"/>
        </w:rPr>
      </w:pPr>
      <w:r>
        <w:rPr>
          <w:color w:val="000000"/>
          <w:sz w:val="18"/>
          <w:szCs w:val="18"/>
        </w:rPr>
        <w:t>O fornecedor que não aceitar reduzir seu preço ao valor praticado pelo mercado será liberado do compromisso assumido, sem aplicação de penalidade.</w:t>
      </w:r>
    </w:p>
    <w:p w14:paraId="1A67653B" w14:textId="77777777" w:rsidR="003318C2" w:rsidRDefault="00F65CB1">
      <w:pPr>
        <w:numPr>
          <w:ilvl w:val="3"/>
          <w:numId w:val="4"/>
        </w:numPr>
        <w:tabs>
          <w:tab w:val="left" w:pos="3686"/>
        </w:tabs>
        <w:spacing w:before="120" w:after="120"/>
        <w:ind w:left="3686" w:right="-568" w:hanging="851"/>
        <w:jc w:val="both"/>
        <w:rPr>
          <w:color w:val="000000"/>
          <w:sz w:val="18"/>
          <w:szCs w:val="18"/>
        </w:rPr>
      </w:pPr>
      <w:r>
        <w:rPr>
          <w:color w:val="000000"/>
          <w:sz w:val="18"/>
          <w:szCs w:val="18"/>
        </w:rPr>
        <w:t>A ordem de classificação dos fornecedores que aceitarem reduzir seus preços aos valores de mercado observará a classificação original.</w:t>
      </w:r>
    </w:p>
    <w:p w14:paraId="0BA349ED" w14:textId="77777777" w:rsidR="003318C2" w:rsidRDefault="00F65CB1">
      <w:pPr>
        <w:numPr>
          <w:ilvl w:val="3"/>
          <w:numId w:val="4"/>
        </w:numPr>
        <w:tabs>
          <w:tab w:val="left" w:pos="3686"/>
        </w:tabs>
        <w:spacing w:before="120" w:after="120"/>
        <w:ind w:left="3686" w:right="-568" w:hanging="851"/>
        <w:jc w:val="both"/>
        <w:rPr>
          <w:color w:val="000000"/>
          <w:sz w:val="18"/>
          <w:szCs w:val="18"/>
        </w:rPr>
      </w:pPr>
      <w:r>
        <w:rPr>
          <w:color w:val="000000"/>
          <w:sz w:val="18"/>
          <w:szCs w:val="18"/>
        </w:rPr>
        <w:t>Quando o preço de mercado tornar-se superior aos preços registrados e o fornecedor não puder cumprir o compromisso, o órgão gerenciador poderá:</w:t>
      </w:r>
    </w:p>
    <w:p w14:paraId="1257B323" w14:textId="77777777" w:rsidR="003318C2" w:rsidRDefault="00F65CB1">
      <w:pPr>
        <w:numPr>
          <w:ilvl w:val="3"/>
          <w:numId w:val="4"/>
        </w:numPr>
        <w:tabs>
          <w:tab w:val="left" w:pos="3686"/>
        </w:tabs>
        <w:spacing w:before="120" w:after="120"/>
        <w:ind w:left="3686" w:right="-568" w:hanging="851"/>
        <w:jc w:val="both"/>
        <w:rPr>
          <w:color w:val="000000"/>
          <w:sz w:val="18"/>
          <w:szCs w:val="18"/>
        </w:rPr>
      </w:pPr>
      <w:r>
        <w:rPr>
          <w:color w:val="000000"/>
          <w:sz w:val="18"/>
          <w:szCs w:val="18"/>
        </w:rPr>
        <w:t>Liberar o fornecedor do compromisso assumido, caso a comunicação ocorra antes do pedido de fornecimento, e sem aplicação da penalidade se confirmada a veracidade dos motivos e comprovantes apresentados; e</w:t>
      </w:r>
    </w:p>
    <w:p w14:paraId="497FF55E" w14:textId="77777777" w:rsidR="003318C2" w:rsidRDefault="00F65CB1">
      <w:pPr>
        <w:numPr>
          <w:ilvl w:val="3"/>
          <w:numId w:val="4"/>
        </w:numPr>
        <w:tabs>
          <w:tab w:val="left" w:pos="3686"/>
        </w:tabs>
        <w:spacing w:before="120" w:after="120"/>
        <w:ind w:left="3686" w:right="-568" w:hanging="851"/>
        <w:jc w:val="both"/>
        <w:rPr>
          <w:color w:val="000000"/>
          <w:sz w:val="18"/>
          <w:szCs w:val="18"/>
        </w:rPr>
      </w:pPr>
      <w:r>
        <w:rPr>
          <w:color w:val="000000"/>
          <w:sz w:val="18"/>
          <w:szCs w:val="18"/>
        </w:rPr>
        <w:t>Convocar os demais fornecedores para assegurar igual oportunidade de negociação.</w:t>
      </w:r>
    </w:p>
    <w:p w14:paraId="4CF50511" w14:textId="77777777" w:rsidR="003318C2" w:rsidRDefault="00F65CB1">
      <w:pPr>
        <w:numPr>
          <w:ilvl w:val="3"/>
          <w:numId w:val="4"/>
        </w:numPr>
        <w:tabs>
          <w:tab w:val="left" w:pos="3686"/>
        </w:tabs>
        <w:spacing w:before="120" w:after="120"/>
        <w:ind w:left="3686" w:right="-568" w:hanging="851"/>
        <w:jc w:val="both"/>
        <w:rPr>
          <w:color w:val="000000"/>
          <w:sz w:val="18"/>
          <w:szCs w:val="18"/>
        </w:rPr>
      </w:pPr>
      <w:r>
        <w:rPr>
          <w:color w:val="000000"/>
          <w:sz w:val="18"/>
          <w:szCs w:val="18"/>
        </w:rPr>
        <w:t>Não havendo êxito nas negociações, o órgão gerenciador deverá proceder à revogação desta ata de registro de preços, adotando as medidas cabíveis para obtenção da contratação mais vantajosa.</w:t>
      </w:r>
    </w:p>
    <w:p w14:paraId="6ED048EC" w14:textId="77777777" w:rsidR="003318C2" w:rsidRDefault="00F65CB1">
      <w:pPr>
        <w:numPr>
          <w:ilvl w:val="3"/>
          <w:numId w:val="4"/>
        </w:numPr>
        <w:tabs>
          <w:tab w:val="left" w:pos="3686"/>
        </w:tabs>
        <w:spacing w:before="120" w:after="120"/>
        <w:ind w:left="3686" w:right="-568" w:hanging="851"/>
        <w:jc w:val="both"/>
        <w:rPr>
          <w:color w:val="000000"/>
          <w:sz w:val="18"/>
          <w:szCs w:val="18"/>
        </w:rPr>
      </w:pPr>
      <w:r>
        <w:rPr>
          <w:color w:val="000000"/>
          <w:sz w:val="18"/>
          <w:szCs w:val="18"/>
        </w:rPr>
        <w:lastRenderedPageBreak/>
        <w:t>O registro do fornecedor será cancelado quando:</w:t>
      </w:r>
    </w:p>
    <w:p w14:paraId="478A6737" w14:textId="77777777" w:rsidR="003318C2" w:rsidRDefault="00F65CB1">
      <w:pPr>
        <w:numPr>
          <w:ilvl w:val="4"/>
          <w:numId w:val="4"/>
        </w:numPr>
        <w:tabs>
          <w:tab w:val="left" w:pos="4678"/>
        </w:tabs>
        <w:spacing w:before="120" w:after="120"/>
        <w:ind w:left="4678" w:right="-568" w:hanging="991"/>
        <w:jc w:val="both"/>
        <w:rPr>
          <w:color w:val="000000"/>
          <w:sz w:val="18"/>
          <w:szCs w:val="18"/>
        </w:rPr>
      </w:pPr>
      <w:r>
        <w:rPr>
          <w:color w:val="000000"/>
          <w:sz w:val="18"/>
          <w:szCs w:val="18"/>
        </w:rPr>
        <w:t>Descumprir as condições da ata de registro de preços;</w:t>
      </w:r>
    </w:p>
    <w:p w14:paraId="23A68EF6" w14:textId="77777777" w:rsidR="003318C2" w:rsidRDefault="00F65CB1">
      <w:pPr>
        <w:numPr>
          <w:ilvl w:val="4"/>
          <w:numId w:val="4"/>
        </w:numPr>
        <w:tabs>
          <w:tab w:val="left" w:pos="4678"/>
        </w:tabs>
        <w:spacing w:before="120" w:after="120"/>
        <w:ind w:left="4678" w:right="-568" w:hanging="991"/>
        <w:jc w:val="both"/>
        <w:rPr>
          <w:color w:val="000000"/>
          <w:sz w:val="18"/>
          <w:szCs w:val="18"/>
        </w:rPr>
      </w:pPr>
      <w:r>
        <w:rPr>
          <w:color w:val="000000"/>
          <w:sz w:val="18"/>
          <w:szCs w:val="18"/>
        </w:rPr>
        <w:t>Não retirar a nota de empenho ou instrumento equivalente no prazo estabelecido pela Administração, sem justificativa aceitável;</w:t>
      </w:r>
    </w:p>
    <w:p w14:paraId="47C72F03" w14:textId="77777777" w:rsidR="003318C2" w:rsidRDefault="00F65CB1">
      <w:pPr>
        <w:numPr>
          <w:ilvl w:val="4"/>
          <w:numId w:val="4"/>
        </w:numPr>
        <w:tabs>
          <w:tab w:val="left" w:pos="4678"/>
        </w:tabs>
        <w:spacing w:before="120" w:after="120"/>
        <w:ind w:left="4678" w:right="-568" w:hanging="991"/>
        <w:jc w:val="both"/>
        <w:rPr>
          <w:color w:val="000000"/>
          <w:sz w:val="18"/>
          <w:szCs w:val="18"/>
        </w:rPr>
      </w:pPr>
      <w:r>
        <w:rPr>
          <w:color w:val="000000"/>
          <w:sz w:val="18"/>
          <w:szCs w:val="18"/>
        </w:rPr>
        <w:t>Não aceitar reduzir o seu preço registrado, na hipótese deste se tornar superior àqueles praticados no mercado; ou</w:t>
      </w:r>
    </w:p>
    <w:p w14:paraId="3F63500B" w14:textId="77777777" w:rsidR="003318C2" w:rsidRDefault="00F65CB1">
      <w:pPr>
        <w:numPr>
          <w:ilvl w:val="4"/>
          <w:numId w:val="4"/>
        </w:numPr>
        <w:tabs>
          <w:tab w:val="left" w:pos="4678"/>
        </w:tabs>
        <w:spacing w:before="120" w:after="120"/>
        <w:ind w:left="4678" w:right="-568" w:hanging="991"/>
        <w:jc w:val="both"/>
        <w:rPr>
          <w:color w:val="000000"/>
          <w:sz w:val="18"/>
          <w:szCs w:val="18"/>
        </w:rPr>
      </w:pPr>
      <w:r>
        <w:rPr>
          <w:color w:val="000000"/>
          <w:sz w:val="18"/>
          <w:szCs w:val="18"/>
        </w:rPr>
        <w:t>Sofrer sanção administrativa cujo efeito torne-o proibido de celebrar contrato administrativo, alcançando o órgão gerenciador e órgão(s) participante(s).</w:t>
      </w:r>
    </w:p>
    <w:p w14:paraId="60029A8C" w14:textId="77777777" w:rsidR="003318C2" w:rsidRDefault="00F65CB1">
      <w:pPr>
        <w:numPr>
          <w:ilvl w:val="3"/>
          <w:numId w:val="4"/>
        </w:numPr>
        <w:tabs>
          <w:tab w:val="left" w:pos="3686"/>
        </w:tabs>
        <w:spacing w:before="120" w:after="120"/>
        <w:ind w:left="3686" w:right="-568" w:hanging="851"/>
        <w:jc w:val="both"/>
        <w:rPr>
          <w:color w:val="000000"/>
          <w:sz w:val="18"/>
          <w:szCs w:val="18"/>
        </w:rPr>
      </w:pPr>
      <w:r>
        <w:rPr>
          <w:color w:val="000000"/>
          <w:sz w:val="18"/>
          <w:szCs w:val="18"/>
        </w:rPr>
        <w:t xml:space="preserve">O cancelamento de registros nas hipóteses previstas nos itens </w:t>
      </w:r>
      <w:r>
        <w:rPr>
          <w:b/>
          <w:color w:val="000000"/>
          <w:sz w:val="18"/>
          <w:szCs w:val="18"/>
        </w:rPr>
        <w:t>7.1.12.6.1,</w:t>
      </w:r>
      <w:r>
        <w:rPr>
          <w:color w:val="000000"/>
          <w:sz w:val="18"/>
          <w:szCs w:val="18"/>
        </w:rPr>
        <w:t xml:space="preserve"> </w:t>
      </w:r>
      <w:r>
        <w:rPr>
          <w:b/>
          <w:color w:val="000000"/>
          <w:sz w:val="18"/>
          <w:szCs w:val="18"/>
        </w:rPr>
        <w:t xml:space="preserve">7.1.12.6.2 </w:t>
      </w:r>
      <w:r>
        <w:rPr>
          <w:color w:val="000000"/>
          <w:sz w:val="18"/>
          <w:szCs w:val="18"/>
        </w:rPr>
        <w:t xml:space="preserve">e </w:t>
      </w:r>
      <w:r>
        <w:rPr>
          <w:b/>
          <w:color w:val="000000"/>
          <w:sz w:val="18"/>
          <w:szCs w:val="18"/>
        </w:rPr>
        <w:t xml:space="preserve">7.1.12.6.4 </w:t>
      </w:r>
      <w:r>
        <w:rPr>
          <w:color w:val="000000"/>
          <w:sz w:val="18"/>
          <w:szCs w:val="18"/>
        </w:rPr>
        <w:t>será formalizado por despacho do órgão gerenciador, assegurado o contraditório e a ampla defesa.</w:t>
      </w:r>
    </w:p>
    <w:p w14:paraId="5EEFE3EB" w14:textId="77777777" w:rsidR="003318C2" w:rsidRDefault="00F65CB1">
      <w:pPr>
        <w:numPr>
          <w:ilvl w:val="3"/>
          <w:numId w:val="4"/>
        </w:numPr>
        <w:tabs>
          <w:tab w:val="left" w:pos="3686"/>
        </w:tabs>
        <w:spacing w:before="120" w:after="120"/>
        <w:ind w:left="3686" w:right="-568" w:hanging="851"/>
        <w:jc w:val="both"/>
        <w:rPr>
          <w:color w:val="000000"/>
          <w:sz w:val="18"/>
          <w:szCs w:val="18"/>
        </w:rPr>
      </w:pPr>
      <w:r>
        <w:rPr>
          <w:color w:val="000000"/>
          <w:sz w:val="18"/>
          <w:szCs w:val="18"/>
        </w:rPr>
        <w:t>O cancelamento do registro de preços poderá ocorrer por fato superveniente, decorrente de caso fortuito ou força maior, que prejudique o cumprimento da ata, devidamente comprovados e justificados:</w:t>
      </w:r>
    </w:p>
    <w:p w14:paraId="3407A043" w14:textId="77777777" w:rsidR="003318C2" w:rsidRDefault="00F65CB1">
      <w:pPr>
        <w:numPr>
          <w:ilvl w:val="4"/>
          <w:numId w:val="4"/>
        </w:numPr>
        <w:tabs>
          <w:tab w:val="left" w:pos="4678"/>
        </w:tabs>
        <w:spacing w:before="120" w:after="120"/>
        <w:ind w:left="4678" w:right="-568" w:hanging="991"/>
        <w:jc w:val="both"/>
        <w:rPr>
          <w:color w:val="000000"/>
          <w:sz w:val="18"/>
          <w:szCs w:val="18"/>
        </w:rPr>
      </w:pPr>
      <w:r>
        <w:rPr>
          <w:color w:val="000000"/>
          <w:sz w:val="18"/>
          <w:szCs w:val="18"/>
        </w:rPr>
        <w:t>Por razão de interesse público; ou</w:t>
      </w:r>
    </w:p>
    <w:p w14:paraId="239C07C7" w14:textId="77777777" w:rsidR="003318C2" w:rsidRDefault="00F65CB1">
      <w:pPr>
        <w:numPr>
          <w:ilvl w:val="4"/>
          <w:numId w:val="4"/>
        </w:numPr>
        <w:tabs>
          <w:tab w:val="left" w:pos="4678"/>
        </w:tabs>
        <w:spacing w:before="120" w:after="120"/>
        <w:ind w:left="4678" w:right="-568" w:hanging="991"/>
        <w:jc w:val="both"/>
        <w:rPr>
          <w:color w:val="000000"/>
          <w:sz w:val="18"/>
          <w:szCs w:val="18"/>
        </w:rPr>
      </w:pPr>
      <w:r>
        <w:rPr>
          <w:color w:val="000000"/>
          <w:sz w:val="18"/>
          <w:szCs w:val="18"/>
        </w:rPr>
        <w:t>A pedido do fornecedor</w:t>
      </w:r>
    </w:p>
    <w:p w14:paraId="33E3242D" w14:textId="77777777" w:rsidR="003318C2" w:rsidRDefault="00F65CB1">
      <w:pPr>
        <w:numPr>
          <w:ilvl w:val="0"/>
          <w:numId w:val="4"/>
        </w:numPr>
        <w:spacing w:before="120" w:after="120"/>
        <w:ind w:left="567" w:right="-568" w:hanging="567"/>
        <w:jc w:val="both"/>
        <w:rPr>
          <w:b/>
          <w:color w:val="000000"/>
          <w:sz w:val="18"/>
          <w:szCs w:val="18"/>
        </w:rPr>
      </w:pPr>
      <w:r>
        <w:rPr>
          <w:b/>
          <w:color w:val="000000"/>
          <w:sz w:val="18"/>
          <w:szCs w:val="18"/>
        </w:rPr>
        <w:t>DO PAGAMENTO</w:t>
      </w:r>
    </w:p>
    <w:p w14:paraId="2BEFA5BF"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O pagamento será efetuado até o 10º (décimo) dia útil do mês subsequente ao do fornecimento do(s) produto(s)/material(ais)/serviço(s) e apresentação das Notas Fiscais/Faturas acompanhadas das respectivas comprovações de fornecimento dos produtos, atestadas pelo Setor Responsável.</w:t>
      </w:r>
    </w:p>
    <w:p w14:paraId="23B64A3C"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Antes do pagamento será verificada a regularidade fiscal do contratado junto ao INSS, FGTS e FAZENDA MUNICIPAL.</w:t>
      </w:r>
    </w:p>
    <w:p w14:paraId="234A9BF7"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 xml:space="preserve">O pagamento será efetuado por intermédio de depósito efetuado pela </w:t>
      </w:r>
      <w:r>
        <w:rPr>
          <w:b/>
          <w:color w:val="000000"/>
          <w:sz w:val="18"/>
          <w:szCs w:val="18"/>
        </w:rPr>
        <w:t xml:space="preserve">CONTRATANTE </w:t>
      </w:r>
      <w:r>
        <w:rPr>
          <w:color w:val="000000"/>
          <w:sz w:val="18"/>
          <w:szCs w:val="18"/>
        </w:rPr>
        <w:t xml:space="preserve">em conta corrente, na agência e estabelecimento bancário indicados pelo </w:t>
      </w:r>
      <w:r>
        <w:rPr>
          <w:b/>
          <w:color w:val="000000"/>
          <w:sz w:val="18"/>
          <w:szCs w:val="18"/>
        </w:rPr>
        <w:t>CONTRATADO</w:t>
      </w:r>
      <w:r>
        <w:rPr>
          <w:color w:val="000000"/>
          <w:sz w:val="18"/>
          <w:szCs w:val="18"/>
        </w:rPr>
        <w:t xml:space="preserve"> em sua proposta de preço.</w:t>
      </w:r>
    </w:p>
    <w:p w14:paraId="004E271B"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 xml:space="preserve">Nenhum pagamento será efetuado ao </w:t>
      </w:r>
      <w:r>
        <w:rPr>
          <w:b/>
          <w:color w:val="000000"/>
          <w:sz w:val="18"/>
          <w:szCs w:val="18"/>
        </w:rPr>
        <w:t xml:space="preserve">CONTRATADO, </w:t>
      </w:r>
      <w:r>
        <w:rPr>
          <w:color w:val="000000"/>
          <w:sz w:val="18"/>
          <w:szCs w:val="18"/>
        </w:rPr>
        <w:t xml:space="preserve">enquanto pendente de liquidação qualquer obrigação financeira que lhe for imposta, em virtude de penalidade ou decorrente de inadimplência. </w:t>
      </w:r>
    </w:p>
    <w:p w14:paraId="513ED827"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A critério da Contratante, poderão ser utilizados parte dos pagamentos devidos para cobrir possíveis despesas com multas, indenizações a terceiros ou outras, de responsabilidade da Contratada.</w:t>
      </w:r>
    </w:p>
    <w:p w14:paraId="72F7237D"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A nota fiscal/fatura deverá ser emitida pela própria Contratada, obrigatoriamente com o número de inscrição no CNPJ apresentado nos documentos de habilitação e das propostas e no próprio instrumento de contrato, não se admitindo notas fiscais/faturas emitidas com outros CNPJs, mesmo aqueles de filiais ou da matriz.</w:t>
      </w:r>
    </w:p>
    <w:p w14:paraId="0E195A0A"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14:paraId="7D9FED33"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Será considerada data do pagamento o dia em que constar como emitida a ordem bancária para pagamento.</w:t>
      </w:r>
    </w:p>
    <w:p w14:paraId="7B5BA6E0"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Quando do pagamento, será efetuada a retenção tributária prevista na legislação aplicável.</w:t>
      </w:r>
    </w:p>
    <w:p w14:paraId="061DC834" w14:textId="77777777" w:rsidR="003318C2" w:rsidRDefault="00F65CB1">
      <w:pPr>
        <w:numPr>
          <w:ilvl w:val="2"/>
          <w:numId w:val="4"/>
        </w:numPr>
        <w:tabs>
          <w:tab w:val="left" w:pos="1985"/>
        </w:tabs>
        <w:spacing w:before="120" w:after="120"/>
        <w:ind w:left="1985" w:right="-568" w:hanging="851"/>
        <w:jc w:val="both"/>
        <w:rPr>
          <w:color w:val="000000"/>
          <w:sz w:val="18"/>
          <w:szCs w:val="18"/>
        </w:rPr>
      </w:pPr>
      <w:r>
        <w:rPr>
          <w:color w:val="000000"/>
          <w:sz w:val="18"/>
          <w:szCs w:val="18"/>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14:paraId="3F962ADD" w14:textId="77777777" w:rsidR="003318C2" w:rsidRDefault="00F65CB1">
      <w:pPr>
        <w:numPr>
          <w:ilvl w:val="0"/>
          <w:numId w:val="4"/>
        </w:numPr>
        <w:spacing w:before="120" w:after="120"/>
        <w:ind w:left="567" w:right="-568" w:hanging="567"/>
        <w:jc w:val="both"/>
        <w:rPr>
          <w:b/>
          <w:color w:val="000000"/>
          <w:sz w:val="18"/>
          <w:szCs w:val="18"/>
        </w:rPr>
      </w:pPr>
      <w:r>
        <w:rPr>
          <w:b/>
          <w:color w:val="000000"/>
          <w:sz w:val="18"/>
          <w:szCs w:val="18"/>
        </w:rPr>
        <w:t>DAS PENALIDADES E SANÇÕES</w:t>
      </w:r>
    </w:p>
    <w:p w14:paraId="7EF72E0F" w14:textId="77777777" w:rsidR="003318C2" w:rsidRDefault="00F65CB1">
      <w:pPr>
        <w:numPr>
          <w:ilvl w:val="1"/>
          <w:numId w:val="4"/>
        </w:numPr>
        <w:tabs>
          <w:tab w:val="left" w:pos="1134"/>
        </w:tabs>
        <w:spacing w:before="120" w:after="120"/>
        <w:ind w:left="1134" w:right="-568" w:hanging="573"/>
        <w:jc w:val="both"/>
        <w:rPr>
          <w:color w:val="000000"/>
          <w:sz w:val="18"/>
          <w:szCs w:val="18"/>
        </w:rPr>
      </w:pPr>
      <w:r>
        <w:rPr>
          <w:color w:val="000000"/>
          <w:sz w:val="18"/>
          <w:szCs w:val="18"/>
        </w:rPr>
        <w:t>Com fulcro no artigo 7º da Lei 10.520/2002 e artigos 86 e 87 da Lei nº 8.666/93, a Administração poderá, garantida a prévia defesa, aplicar aos licitantes e/ou adjudicatários as seguintes penalidades, sem prejuízo das responsabilidades civil e criminal:</w:t>
      </w:r>
    </w:p>
    <w:p w14:paraId="6BAEE41E" w14:textId="77777777" w:rsidR="003318C2" w:rsidRDefault="00F65CB1">
      <w:pPr>
        <w:numPr>
          <w:ilvl w:val="2"/>
          <w:numId w:val="5"/>
        </w:numPr>
        <w:tabs>
          <w:tab w:val="left" w:pos="1985"/>
        </w:tabs>
        <w:spacing w:before="120" w:after="120"/>
        <w:ind w:left="1985" w:right="-568" w:hanging="851"/>
        <w:jc w:val="both"/>
        <w:rPr>
          <w:color w:val="000000"/>
          <w:sz w:val="18"/>
          <w:szCs w:val="18"/>
        </w:rPr>
      </w:pPr>
      <w:r>
        <w:rPr>
          <w:color w:val="000000"/>
          <w:sz w:val="18"/>
          <w:szCs w:val="18"/>
        </w:rPr>
        <w:t>Advertência.</w:t>
      </w:r>
    </w:p>
    <w:p w14:paraId="2F7237AE" w14:textId="77777777" w:rsidR="003318C2" w:rsidRDefault="00F65CB1">
      <w:pPr>
        <w:numPr>
          <w:ilvl w:val="2"/>
          <w:numId w:val="5"/>
        </w:numPr>
        <w:tabs>
          <w:tab w:val="left" w:pos="1985"/>
        </w:tabs>
        <w:spacing w:before="120" w:after="120"/>
        <w:ind w:left="1985" w:right="-568" w:hanging="851"/>
        <w:jc w:val="both"/>
        <w:rPr>
          <w:color w:val="000000"/>
          <w:sz w:val="18"/>
          <w:szCs w:val="18"/>
        </w:rPr>
      </w:pPr>
      <w:r>
        <w:rPr>
          <w:color w:val="000000"/>
          <w:sz w:val="18"/>
          <w:szCs w:val="18"/>
        </w:rPr>
        <w:lastRenderedPageBreak/>
        <w:t>Multas (que poderão ser recolhidas em qualquer agência integrante da Rede Arrecadadora de Receitas Federais, por meio de Documento de Arrecadação de Receitas Municipais - DARM, a ser preenchido de acordo com instruções fornecidas pela Contratante), nos seguintes termos:</w:t>
      </w:r>
    </w:p>
    <w:p w14:paraId="4BCECD86" w14:textId="77777777" w:rsidR="003318C2" w:rsidRDefault="00F65CB1">
      <w:pPr>
        <w:numPr>
          <w:ilvl w:val="3"/>
          <w:numId w:val="5"/>
        </w:numPr>
        <w:tabs>
          <w:tab w:val="left" w:pos="2977"/>
        </w:tabs>
        <w:spacing w:before="120" w:after="120"/>
        <w:ind w:left="2977" w:right="-568" w:hanging="991"/>
        <w:jc w:val="both"/>
        <w:rPr>
          <w:color w:val="000000"/>
          <w:sz w:val="18"/>
          <w:szCs w:val="18"/>
        </w:rPr>
      </w:pPr>
      <w:r>
        <w:rPr>
          <w:color w:val="000000"/>
          <w:sz w:val="18"/>
          <w:szCs w:val="18"/>
        </w:rPr>
        <w:t>De 1% (um por cento) sobre o valor total do contrato, limitado a 10% do mesmo valor, por dia de atraso, entendendo-se como atraso a não entrega dos materiais, no prazo e condições de entrega estabelecido no Edital e anexos.</w:t>
      </w:r>
    </w:p>
    <w:p w14:paraId="57AF7A2D" w14:textId="77777777" w:rsidR="003318C2" w:rsidRDefault="00F65CB1">
      <w:pPr>
        <w:numPr>
          <w:ilvl w:val="3"/>
          <w:numId w:val="5"/>
        </w:numPr>
        <w:tabs>
          <w:tab w:val="left" w:pos="2977"/>
        </w:tabs>
        <w:spacing w:before="120" w:after="120"/>
        <w:ind w:left="2977" w:right="-568" w:hanging="991"/>
        <w:jc w:val="both"/>
        <w:rPr>
          <w:color w:val="000000"/>
          <w:sz w:val="18"/>
          <w:szCs w:val="18"/>
        </w:rPr>
      </w:pPr>
      <w:r>
        <w:rPr>
          <w:color w:val="000000"/>
          <w:sz w:val="18"/>
          <w:szCs w:val="18"/>
        </w:rPr>
        <w:t xml:space="preserve">De 5% (cinco por cento) sobre o valor total do contrato, por infração a qualquer cláusula ou condição do contrato, não especificada no item </w:t>
      </w:r>
      <w:r>
        <w:rPr>
          <w:b/>
          <w:color w:val="000000"/>
          <w:sz w:val="18"/>
          <w:szCs w:val="18"/>
        </w:rPr>
        <w:t>9.1.2.1</w:t>
      </w:r>
      <w:r>
        <w:rPr>
          <w:color w:val="000000"/>
          <w:sz w:val="18"/>
          <w:szCs w:val="18"/>
        </w:rPr>
        <w:t xml:space="preserve"> deste edital, aplicada em dobro na reincidência.</w:t>
      </w:r>
    </w:p>
    <w:p w14:paraId="01EEEACA" w14:textId="77777777" w:rsidR="003318C2" w:rsidRDefault="00F65CB1">
      <w:pPr>
        <w:numPr>
          <w:ilvl w:val="3"/>
          <w:numId w:val="5"/>
        </w:numPr>
        <w:tabs>
          <w:tab w:val="left" w:pos="2977"/>
        </w:tabs>
        <w:spacing w:before="120" w:after="120"/>
        <w:ind w:left="2977" w:right="-568" w:hanging="991"/>
        <w:jc w:val="both"/>
        <w:rPr>
          <w:color w:val="000000"/>
          <w:sz w:val="18"/>
          <w:szCs w:val="18"/>
        </w:rPr>
      </w:pPr>
      <w:r>
        <w:rPr>
          <w:color w:val="000000"/>
          <w:sz w:val="18"/>
          <w:szCs w:val="18"/>
        </w:rPr>
        <w:t>De 5% (cinco por cento) sobre o valor do contrato, pela recusa em corrigir qualquer defeito, caracterizando-se a recusa, caso a correção não se efetivar nos 02 (dois) dias úteis que se seguirem à data da comunicação formal do defeito.</w:t>
      </w:r>
    </w:p>
    <w:p w14:paraId="45B20413" w14:textId="77777777" w:rsidR="003318C2" w:rsidRDefault="00F65CB1">
      <w:pPr>
        <w:numPr>
          <w:ilvl w:val="3"/>
          <w:numId w:val="5"/>
        </w:numPr>
        <w:tabs>
          <w:tab w:val="left" w:pos="2977"/>
        </w:tabs>
        <w:spacing w:before="120" w:after="120"/>
        <w:ind w:left="2977" w:right="-568" w:hanging="991"/>
        <w:jc w:val="both"/>
        <w:rPr>
          <w:color w:val="000000"/>
          <w:sz w:val="18"/>
          <w:szCs w:val="18"/>
        </w:rPr>
      </w:pPr>
      <w:r>
        <w:rPr>
          <w:color w:val="000000"/>
          <w:sz w:val="18"/>
          <w:szCs w:val="18"/>
        </w:rPr>
        <w:t>De 10% (dez por cento) sobre o valor do contrato, no caso de recusa injustificada da licitante adjudicatária em firmar o termo de contrato, no prazo e condições estabelecidas, bem como no caso de os materiais não serem entregues a partir da data aprazada.</w:t>
      </w:r>
    </w:p>
    <w:p w14:paraId="59532BB0" w14:textId="77777777" w:rsidR="003318C2" w:rsidRDefault="00F65CB1">
      <w:pPr>
        <w:numPr>
          <w:ilvl w:val="2"/>
          <w:numId w:val="5"/>
        </w:numPr>
        <w:tabs>
          <w:tab w:val="left" w:pos="1985"/>
        </w:tabs>
        <w:spacing w:before="120" w:after="120"/>
        <w:ind w:left="1985" w:right="-568" w:hanging="851"/>
        <w:jc w:val="both"/>
        <w:rPr>
          <w:color w:val="000000"/>
          <w:sz w:val="18"/>
          <w:szCs w:val="18"/>
        </w:rPr>
      </w:pPr>
      <w:r>
        <w:rPr>
          <w:color w:val="000000"/>
          <w:sz w:val="18"/>
          <w:szCs w:val="18"/>
        </w:rPr>
        <w:t xml:space="preserve">Suspensão temporária de licitar e contratar com o Município pelo período de até 02 (dois) anos consecutivos; </w:t>
      </w:r>
    </w:p>
    <w:p w14:paraId="66BFE729" w14:textId="77777777" w:rsidR="003318C2" w:rsidRDefault="00F65CB1">
      <w:pPr>
        <w:numPr>
          <w:ilvl w:val="2"/>
          <w:numId w:val="5"/>
        </w:numPr>
        <w:tabs>
          <w:tab w:val="left" w:pos="1985"/>
        </w:tabs>
        <w:spacing w:before="120" w:after="120"/>
        <w:ind w:left="1985" w:right="-568" w:hanging="851"/>
        <w:jc w:val="both"/>
        <w:rPr>
          <w:color w:val="000000"/>
          <w:sz w:val="18"/>
          <w:szCs w:val="18"/>
        </w:rPr>
      </w:pPr>
      <w:r>
        <w:rPr>
          <w:color w:val="000000"/>
          <w:sz w:val="18"/>
          <w:szCs w:val="18"/>
        </w:rPr>
        <w:t>Declaração de inidoneidade.</w:t>
      </w:r>
    </w:p>
    <w:p w14:paraId="6B140322" w14:textId="77777777" w:rsidR="003318C2" w:rsidRDefault="00F65CB1">
      <w:pPr>
        <w:numPr>
          <w:ilvl w:val="1"/>
          <w:numId w:val="5"/>
        </w:numPr>
        <w:tabs>
          <w:tab w:val="left" w:pos="1134"/>
        </w:tabs>
        <w:spacing w:before="120" w:after="120"/>
        <w:ind w:left="1134" w:right="-568" w:hanging="573"/>
        <w:jc w:val="both"/>
        <w:rPr>
          <w:color w:val="000000"/>
          <w:sz w:val="18"/>
          <w:szCs w:val="18"/>
        </w:rPr>
      </w:pPr>
      <w:r>
        <w:rPr>
          <w:color w:val="000000"/>
          <w:sz w:val="18"/>
          <w:szCs w:val="18"/>
        </w:rPr>
        <w:t>As sanções previstas nos itens "9.1.1", “9.1.3", e "9.1.4” do subitem 9.1, poderão ser aplicadas cumulativamente ou não, à penalidade de multa do item "9.1.2".</w:t>
      </w:r>
    </w:p>
    <w:p w14:paraId="79C91720" w14:textId="77777777" w:rsidR="003318C2" w:rsidRDefault="00F65CB1">
      <w:pPr>
        <w:numPr>
          <w:ilvl w:val="1"/>
          <w:numId w:val="5"/>
        </w:numPr>
        <w:tabs>
          <w:tab w:val="left" w:pos="1134"/>
        </w:tabs>
        <w:spacing w:before="120" w:after="120"/>
        <w:ind w:left="1134" w:right="-568" w:hanging="573"/>
        <w:jc w:val="both"/>
        <w:rPr>
          <w:color w:val="000000"/>
          <w:sz w:val="18"/>
          <w:szCs w:val="18"/>
        </w:rPr>
      </w:pPr>
      <w:r>
        <w:rPr>
          <w:color w:val="000000"/>
          <w:sz w:val="18"/>
          <w:szCs w:val="18"/>
        </w:rPr>
        <w:t>As penalidades previstas neste capítulo obedecerão ao procedimento administrativo previsto na Lei 8.666, de 21 de junho de 1993, aplicando-se, subsidiariamente, a Lei 9.784, de 29 de janeiro de 1999.</w:t>
      </w:r>
    </w:p>
    <w:p w14:paraId="3289167E" w14:textId="77777777" w:rsidR="003318C2" w:rsidRDefault="00F65CB1">
      <w:pPr>
        <w:numPr>
          <w:ilvl w:val="1"/>
          <w:numId w:val="5"/>
        </w:numPr>
        <w:tabs>
          <w:tab w:val="left" w:pos="1134"/>
        </w:tabs>
        <w:spacing w:before="120" w:after="120"/>
        <w:ind w:left="1134" w:right="-568" w:hanging="573"/>
        <w:jc w:val="both"/>
        <w:rPr>
          <w:color w:val="000000"/>
          <w:sz w:val="18"/>
          <w:szCs w:val="18"/>
        </w:rPr>
      </w:pPr>
      <w:r>
        <w:rPr>
          <w:color w:val="000000"/>
          <w:sz w:val="18"/>
          <w:szCs w:val="18"/>
        </w:rPr>
        <w:t>No processo de aplicação de penalidades, é assegurado o direito ao contraditório e à ampla defesa, ficando esclarecido que o prazo para apresentação de defesa prévia será de 5(cinco) dias úteis contados da respectiva intimação.</w:t>
      </w:r>
    </w:p>
    <w:p w14:paraId="5030C0F4" w14:textId="77777777" w:rsidR="003318C2" w:rsidRDefault="00F65CB1">
      <w:pPr>
        <w:numPr>
          <w:ilvl w:val="1"/>
          <w:numId w:val="5"/>
        </w:numPr>
        <w:tabs>
          <w:tab w:val="left" w:pos="1134"/>
        </w:tabs>
        <w:spacing w:before="120" w:after="120"/>
        <w:ind w:left="1134" w:right="-568" w:hanging="573"/>
        <w:jc w:val="both"/>
        <w:rPr>
          <w:color w:val="000000"/>
          <w:sz w:val="18"/>
          <w:szCs w:val="18"/>
        </w:rPr>
      </w:pPr>
      <w:r>
        <w:rPr>
          <w:color w:val="000000"/>
          <w:sz w:val="18"/>
          <w:szCs w:val="18"/>
        </w:rPr>
        <w:t>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14:paraId="79674108" w14:textId="77777777" w:rsidR="003318C2" w:rsidRDefault="00F65CB1">
      <w:pPr>
        <w:numPr>
          <w:ilvl w:val="1"/>
          <w:numId w:val="5"/>
        </w:numPr>
        <w:tabs>
          <w:tab w:val="left" w:pos="1134"/>
        </w:tabs>
        <w:spacing w:before="120" w:after="120"/>
        <w:ind w:left="1134" w:right="-568" w:hanging="573"/>
        <w:jc w:val="both"/>
        <w:rPr>
          <w:color w:val="000000"/>
          <w:sz w:val="18"/>
          <w:szCs w:val="18"/>
        </w:rPr>
      </w:pPr>
      <w:r>
        <w:rPr>
          <w:color w:val="000000"/>
          <w:sz w:val="18"/>
          <w:szCs w:val="18"/>
        </w:rPr>
        <w:t>No caso das penalidades previstas no item 9.1, itens "9.1.3" e "9.1.4", caberá pedido de reconsideração ao Sr. Prefeito Municipal, no prazo de 05 (cinco) dias úteis a contar da intimação do ato.</w:t>
      </w:r>
    </w:p>
    <w:p w14:paraId="0936BB6F" w14:textId="77777777" w:rsidR="003318C2" w:rsidRDefault="00F65CB1">
      <w:pPr>
        <w:widowControl w:val="0"/>
        <w:numPr>
          <w:ilvl w:val="0"/>
          <w:numId w:val="5"/>
        </w:numPr>
        <w:spacing w:before="120" w:after="120"/>
        <w:ind w:left="567" w:right="-568" w:hanging="567"/>
        <w:jc w:val="both"/>
        <w:rPr>
          <w:b/>
          <w:color w:val="000000"/>
          <w:sz w:val="18"/>
          <w:szCs w:val="18"/>
        </w:rPr>
      </w:pPr>
      <w:r>
        <w:rPr>
          <w:b/>
          <w:color w:val="000000"/>
          <w:sz w:val="18"/>
          <w:szCs w:val="18"/>
        </w:rPr>
        <w:t>CONDIÇÕES GERAIS</w:t>
      </w:r>
    </w:p>
    <w:p w14:paraId="13C1379E" w14:textId="77777777" w:rsidR="003318C2" w:rsidRDefault="00F65CB1">
      <w:pPr>
        <w:numPr>
          <w:ilvl w:val="1"/>
          <w:numId w:val="5"/>
        </w:numPr>
        <w:tabs>
          <w:tab w:val="left" w:pos="1134"/>
        </w:tabs>
        <w:spacing w:before="120" w:after="120"/>
        <w:ind w:left="1134" w:right="-568" w:hanging="573"/>
        <w:jc w:val="both"/>
        <w:rPr>
          <w:color w:val="000000"/>
          <w:sz w:val="18"/>
          <w:szCs w:val="18"/>
        </w:rPr>
      </w:pPr>
      <w:r>
        <w:rPr>
          <w:color w:val="000000"/>
          <w:sz w:val="18"/>
          <w:szCs w:val="18"/>
        </w:rPr>
        <w:t>As condições gerais do fornecimento, tais como os prazos para entrega e recebimento do objeto, as obrigações da Administração e do fornecedor registrado, penalidades e demais condições do ajuste, encontram-se definidos no Termo de Referência, ANEXO I do EDITAL.</w:t>
      </w:r>
    </w:p>
    <w:p w14:paraId="767F54E7" w14:textId="77777777" w:rsidR="003318C2" w:rsidRDefault="00F65CB1">
      <w:pPr>
        <w:numPr>
          <w:ilvl w:val="1"/>
          <w:numId w:val="5"/>
        </w:numPr>
        <w:tabs>
          <w:tab w:val="left" w:pos="1134"/>
        </w:tabs>
        <w:spacing w:before="120" w:after="120"/>
        <w:ind w:left="1134" w:right="-568" w:hanging="573"/>
        <w:jc w:val="both"/>
        <w:rPr>
          <w:color w:val="000000"/>
          <w:sz w:val="18"/>
          <w:szCs w:val="18"/>
        </w:rPr>
      </w:pPr>
      <w:r>
        <w:rPr>
          <w:color w:val="000000"/>
          <w:sz w:val="18"/>
          <w:szCs w:val="18"/>
        </w:rPr>
        <w:t>É permitido efetuar acréscimos nos quantitativos fixados nesta ata de registro de preços, inclusive o acréscimo de que trata o § 1º do art. 65 da Lei nº 8.666, de 21 de junho de 1993.</w:t>
      </w:r>
    </w:p>
    <w:p w14:paraId="0DE91E14" w14:textId="77777777" w:rsidR="003318C2" w:rsidRDefault="00F65CB1">
      <w:pPr>
        <w:numPr>
          <w:ilvl w:val="1"/>
          <w:numId w:val="5"/>
        </w:numPr>
        <w:tabs>
          <w:tab w:val="left" w:pos="1134"/>
        </w:tabs>
        <w:spacing w:before="120" w:after="120"/>
        <w:ind w:left="1134" w:right="-568" w:hanging="573"/>
        <w:jc w:val="both"/>
        <w:rPr>
          <w:color w:val="000000"/>
          <w:sz w:val="18"/>
          <w:szCs w:val="18"/>
        </w:rPr>
      </w:pPr>
      <w:r>
        <w:rPr>
          <w:color w:val="000000"/>
          <w:sz w:val="18"/>
          <w:szCs w:val="18"/>
        </w:rPr>
        <w:t>Fica eleito o Foro da Comarca de Santa Rosa do Sul/SC, com renúncia expressa de qualquer outro, por mais privilegiado que seja, para dirimir quaisquer questões oriundas do presente contrato.</w:t>
      </w:r>
    </w:p>
    <w:p w14:paraId="433397FE" w14:textId="77777777" w:rsidR="003318C2" w:rsidRDefault="00F65CB1">
      <w:pPr>
        <w:widowControl w:val="0"/>
        <w:spacing w:before="120" w:after="120"/>
        <w:ind w:left="567" w:right="-568"/>
        <w:jc w:val="both"/>
        <w:rPr>
          <w:color w:val="000000"/>
          <w:sz w:val="18"/>
          <w:szCs w:val="18"/>
        </w:rPr>
      </w:pPr>
      <w:r>
        <w:rPr>
          <w:color w:val="000000"/>
          <w:sz w:val="18"/>
          <w:szCs w:val="18"/>
        </w:rPr>
        <w:t>Para firmeza e validade do pactuado, a presente Ata foi lavrada em 02 (duas) vias de igual teor, que, depois de lida e achada em ordem, vai assinada pelas partes e encaminhada cópia aos demais órgãos participantes (se houver).</w:t>
      </w:r>
    </w:p>
    <w:p w14:paraId="2D5AC3FD" w14:textId="77777777" w:rsidR="003318C2" w:rsidRDefault="00F65CB1">
      <w:pPr>
        <w:widowControl w:val="0"/>
        <w:spacing w:before="120" w:after="120"/>
        <w:ind w:right="-568"/>
        <w:jc w:val="center"/>
        <w:rPr>
          <w:color w:val="000000"/>
          <w:sz w:val="18"/>
          <w:szCs w:val="18"/>
        </w:rPr>
      </w:pPr>
      <w:r>
        <w:rPr>
          <w:color w:val="000000"/>
          <w:sz w:val="18"/>
          <w:szCs w:val="18"/>
        </w:rPr>
        <w:t>Passo de Torres/SC, em XX de Xxxxxxxxxxxxxx de 2021.</w:t>
      </w:r>
    </w:p>
    <w:p w14:paraId="0E1D9D26" w14:textId="77777777" w:rsidR="003318C2" w:rsidRDefault="003318C2">
      <w:pPr>
        <w:widowControl w:val="0"/>
        <w:ind w:right="-568"/>
        <w:jc w:val="both"/>
        <w:rPr>
          <w:color w:val="000000"/>
          <w:sz w:val="18"/>
          <w:szCs w:val="18"/>
        </w:rPr>
      </w:pPr>
    </w:p>
    <w:p w14:paraId="21228549" w14:textId="77777777" w:rsidR="003318C2" w:rsidRDefault="003318C2">
      <w:pPr>
        <w:widowControl w:val="0"/>
        <w:ind w:right="-568"/>
        <w:jc w:val="both"/>
        <w:rPr>
          <w:color w:val="000000"/>
          <w:sz w:val="18"/>
          <w:szCs w:val="18"/>
        </w:rPr>
      </w:pPr>
    </w:p>
    <w:p w14:paraId="44600A20" w14:textId="77777777" w:rsidR="003318C2" w:rsidRDefault="00F65CB1">
      <w:pPr>
        <w:ind w:right="-568"/>
        <w:jc w:val="center"/>
        <w:rPr>
          <w:color w:val="000000"/>
          <w:sz w:val="18"/>
          <w:szCs w:val="18"/>
        </w:rPr>
      </w:pPr>
      <w:r>
        <w:rPr>
          <w:color w:val="000000"/>
          <w:sz w:val="18"/>
          <w:szCs w:val="18"/>
        </w:rPr>
        <w:t>XXXXXXXXXXXXXXXXXX</w:t>
      </w:r>
    </w:p>
    <w:p w14:paraId="337147D7" w14:textId="77777777" w:rsidR="003318C2" w:rsidRDefault="00F65CB1">
      <w:pPr>
        <w:ind w:right="-568"/>
        <w:jc w:val="center"/>
        <w:rPr>
          <w:color w:val="000000"/>
          <w:sz w:val="18"/>
          <w:szCs w:val="18"/>
        </w:rPr>
      </w:pPr>
      <w:r>
        <w:rPr>
          <w:color w:val="000000"/>
          <w:sz w:val="18"/>
          <w:szCs w:val="18"/>
        </w:rPr>
        <w:t>Prefeito Municipal</w:t>
      </w:r>
    </w:p>
    <w:p w14:paraId="1BDDD142" w14:textId="77777777" w:rsidR="003318C2" w:rsidRDefault="003318C2">
      <w:pPr>
        <w:ind w:right="-568"/>
        <w:jc w:val="center"/>
        <w:rPr>
          <w:color w:val="000000"/>
          <w:sz w:val="18"/>
          <w:szCs w:val="18"/>
        </w:rPr>
      </w:pPr>
    </w:p>
    <w:p w14:paraId="27B195C3" w14:textId="77777777" w:rsidR="003318C2" w:rsidRDefault="00F65CB1">
      <w:pPr>
        <w:ind w:right="-568"/>
        <w:jc w:val="center"/>
        <w:rPr>
          <w:color w:val="000000"/>
          <w:sz w:val="18"/>
          <w:szCs w:val="18"/>
        </w:rPr>
      </w:pPr>
      <w:r>
        <w:rPr>
          <w:color w:val="000000"/>
          <w:sz w:val="18"/>
          <w:szCs w:val="18"/>
        </w:rPr>
        <w:t>(Razão Social da Empresa)</w:t>
      </w:r>
    </w:p>
    <w:p w14:paraId="62CB29F0" w14:textId="77777777" w:rsidR="003318C2" w:rsidRDefault="00F65CB1">
      <w:pPr>
        <w:ind w:right="-568"/>
        <w:jc w:val="center"/>
        <w:rPr>
          <w:color w:val="000000"/>
          <w:sz w:val="18"/>
          <w:szCs w:val="18"/>
        </w:rPr>
      </w:pPr>
      <w:r>
        <w:rPr>
          <w:color w:val="000000"/>
          <w:sz w:val="18"/>
          <w:szCs w:val="18"/>
        </w:rPr>
        <w:t>(Representante legal: nome completo)</w:t>
      </w:r>
    </w:p>
    <w:p w14:paraId="2714BCB2" w14:textId="77777777" w:rsidR="003318C2" w:rsidRDefault="00F65CB1">
      <w:pPr>
        <w:ind w:right="-568"/>
        <w:jc w:val="center"/>
        <w:rPr>
          <w:color w:val="000000"/>
          <w:sz w:val="18"/>
          <w:szCs w:val="18"/>
        </w:rPr>
      </w:pPr>
      <w:r>
        <w:rPr>
          <w:color w:val="000000"/>
          <w:sz w:val="18"/>
          <w:szCs w:val="18"/>
        </w:rPr>
        <w:t>(CI: número de e órgão emissor)</w:t>
      </w:r>
    </w:p>
    <w:p w14:paraId="6197D0B4" w14:textId="77777777" w:rsidR="003318C2" w:rsidRDefault="00F65CB1">
      <w:pPr>
        <w:ind w:right="-568"/>
        <w:jc w:val="center"/>
        <w:rPr>
          <w:color w:val="000000"/>
        </w:rPr>
      </w:pPr>
      <w:r>
        <w:rPr>
          <w:color w:val="000000"/>
          <w:sz w:val="18"/>
          <w:szCs w:val="18"/>
        </w:rPr>
        <w:t>(CPF: número)</w:t>
      </w:r>
    </w:p>
    <w:sectPr w:rsidR="003318C2">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7B362" w14:textId="77777777" w:rsidR="002615E3" w:rsidRDefault="002615E3">
      <w:r>
        <w:separator/>
      </w:r>
    </w:p>
  </w:endnote>
  <w:endnote w:type="continuationSeparator" w:id="0">
    <w:p w14:paraId="03A3CB2F" w14:textId="77777777" w:rsidR="002615E3" w:rsidRDefault="00261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cofont_Spranq_eco_San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8A1B5" w14:textId="77777777" w:rsidR="003318C2" w:rsidRDefault="00F65CB1">
    <w:pPr>
      <w:pBdr>
        <w:top w:val="nil"/>
        <w:left w:val="nil"/>
        <w:bottom w:val="nil"/>
        <w:right w:val="nil"/>
        <w:between w:val="nil"/>
      </w:pBdr>
      <w:tabs>
        <w:tab w:val="center" w:pos="4252"/>
        <w:tab w:val="right" w:pos="8504"/>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92E0D">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p w14:paraId="22A04B96" w14:textId="77777777" w:rsidR="003318C2" w:rsidRDefault="003318C2">
    <w:pPr>
      <w:pBdr>
        <w:top w:val="nil"/>
        <w:left w:val="nil"/>
        <w:bottom w:val="nil"/>
        <w:right w:val="nil"/>
        <w:between w:val="nil"/>
      </w:pBdr>
      <w:tabs>
        <w:tab w:val="center" w:pos="4252"/>
        <w:tab w:val="right" w:pos="8504"/>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66656" w14:textId="77777777" w:rsidR="002615E3" w:rsidRDefault="002615E3">
      <w:r>
        <w:separator/>
      </w:r>
    </w:p>
  </w:footnote>
  <w:footnote w:type="continuationSeparator" w:id="0">
    <w:p w14:paraId="23AAD25A" w14:textId="77777777" w:rsidR="002615E3" w:rsidRDefault="00261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CA933" w14:textId="77777777" w:rsidR="003318C2" w:rsidRDefault="00F65CB1">
    <w:pPr>
      <w:jc w:val="center"/>
      <w:rPr>
        <w:sz w:val="24"/>
        <w:szCs w:val="24"/>
      </w:rPr>
    </w:pPr>
    <w:r>
      <w:rPr>
        <w:noProof/>
      </w:rPr>
      <w:drawing>
        <wp:anchor distT="0" distB="0" distL="0" distR="0" simplePos="0" relativeHeight="251658240" behindDoc="0" locked="0" layoutInCell="1" hidden="0" allowOverlap="1" wp14:anchorId="5A227841" wp14:editId="776C42DB">
          <wp:simplePos x="0" y="0"/>
          <wp:positionH relativeFrom="column">
            <wp:posOffset>2276475</wp:posOffset>
          </wp:positionH>
          <wp:positionV relativeFrom="paragraph">
            <wp:posOffset>0</wp:posOffset>
          </wp:positionV>
          <wp:extent cx="914400" cy="685800"/>
          <wp:effectExtent l="0" t="0" r="0" b="0"/>
          <wp:wrapSquare wrapText="bothSides" distT="0" distB="0" distL="0" distR="0"/>
          <wp:docPr id="5" name="image1.png" descr="brasao"/>
          <wp:cNvGraphicFramePr/>
          <a:graphic xmlns:a="http://schemas.openxmlformats.org/drawingml/2006/main">
            <a:graphicData uri="http://schemas.openxmlformats.org/drawingml/2006/picture">
              <pic:pic xmlns:pic="http://schemas.openxmlformats.org/drawingml/2006/picture">
                <pic:nvPicPr>
                  <pic:cNvPr id="0" name="image1.png" descr="brasao"/>
                  <pic:cNvPicPr preferRelativeResize="0"/>
                </pic:nvPicPr>
                <pic:blipFill>
                  <a:blip r:embed="rId1"/>
                  <a:srcRect/>
                  <a:stretch>
                    <a:fillRect/>
                  </a:stretch>
                </pic:blipFill>
                <pic:spPr>
                  <a:xfrm>
                    <a:off x="0" y="0"/>
                    <a:ext cx="914400" cy="685800"/>
                  </a:xfrm>
                  <a:prstGeom prst="rect">
                    <a:avLst/>
                  </a:prstGeom>
                  <a:ln/>
                </pic:spPr>
              </pic:pic>
            </a:graphicData>
          </a:graphic>
        </wp:anchor>
      </w:drawing>
    </w:r>
  </w:p>
  <w:p w14:paraId="7213ACAA" w14:textId="77777777" w:rsidR="003318C2" w:rsidRDefault="003318C2">
    <w:pPr>
      <w:rPr>
        <w:sz w:val="24"/>
        <w:szCs w:val="24"/>
      </w:rPr>
    </w:pPr>
  </w:p>
  <w:p w14:paraId="77D3FD3A" w14:textId="77777777" w:rsidR="003318C2" w:rsidRDefault="00F65CB1">
    <w:pPr>
      <w:jc w:val="center"/>
      <w:rPr>
        <w:b/>
        <w:sz w:val="24"/>
        <w:szCs w:val="24"/>
      </w:rPr>
    </w:pPr>
    <w:r>
      <w:rPr>
        <w:b/>
        <w:sz w:val="24"/>
        <w:szCs w:val="24"/>
      </w:rPr>
      <w:t>ESTADO DE SANTA CATARINA</w:t>
    </w:r>
  </w:p>
  <w:p w14:paraId="1AA68F09" w14:textId="77777777" w:rsidR="003318C2" w:rsidRDefault="00F65CB1">
    <w:pPr>
      <w:jc w:val="center"/>
      <w:rPr>
        <w:b/>
        <w:sz w:val="24"/>
        <w:szCs w:val="24"/>
      </w:rPr>
    </w:pPr>
    <w:r>
      <w:rPr>
        <w:b/>
        <w:sz w:val="24"/>
        <w:szCs w:val="24"/>
      </w:rPr>
      <w:t>PREFEITURA MUNICIPAL DE PASSO DE TORRES</w:t>
    </w:r>
  </w:p>
  <w:p w14:paraId="02CA1494" w14:textId="77777777" w:rsidR="003318C2" w:rsidRDefault="003318C2">
    <w:pPr>
      <w:pBdr>
        <w:top w:val="nil"/>
        <w:left w:val="nil"/>
        <w:bottom w:val="nil"/>
        <w:right w:val="nil"/>
        <w:between w:val="nil"/>
      </w:pBdr>
      <w:tabs>
        <w:tab w:val="center" w:pos="4252"/>
        <w:tab w:val="right" w:pos="8504"/>
      </w:tabs>
      <w:rPr>
        <w:rFonts w:ascii="Calibri" w:eastAsia="Calibri" w:hAnsi="Calibri" w:cs="Calibri"/>
        <w:color w:val="000000"/>
        <w:sz w:val="22"/>
        <w:szCs w:val="22"/>
      </w:rPr>
    </w:pPr>
  </w:p>
  <w:p w14:paraId="1D84301C" w14:textId="77777777" w:rsidR="003318C2" w:rsidRDefault="003318C2">
    <w:pPr>
      <w:pBdr>
        <w:top w:val="nil"/>
        <w:left w:val="nil"/>
        <w:bottom w:val="nil"/>
        <w:right w:val="nil"/>
        <w:between w:val="nil"/>
      </w:pBdr>
      <w:tabs>
        <w:tab w:val="center" w:pos="4252"/>
        <w:tab w:val="right" w:pos="8504"/>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52BA2"/>
    <w:multiLevelType w:val="multilevel"/>
    <w:tmpl w:val="2AA683E6"/>
    <w:lvl w:ilvl="0">
      <w:start w:val="1"/>
      <w:numFmt w:val="decimal"/>
      <w:lvlText w:val="%1."/>
      <w:lvlJc w:val="left"/>
      <w:pPr>
        <w:ind w:left="720" w:hanging="360"/>
      </w:pPr>
      <w:rPr>
        <w:b/>
      </w:rPr>
    </w:lvl>
    <w:lvl w:ilvl="1">
      <w:start w:val="1"/>
      <w:numFmt w:val="decimal"/>
      <w:lvlText w:val="%1.%2."/>
      <w:lvlJc w:val="left"/>
      <w:pPr>
        <w:ind w:left="1430" w:hanging="720"/>
      </w:pPr>
      <w:rPr>
        <w:b/>
      </w:rPr>
    </w:lvl>
    <w:lvl w:ilvl="2">
      <w:start w:val="1"/>
      <w:numFmt w:val="decimal"/>
      <w:lvlText w:val="%1.%2.%3."/>
      <w:lvlJc w:val="left"/>
      <w:pPr>
        <w:ind w:left="1080" w:hanging="720"/>
      </w:pPr>
      <w:rPr>
        <w:rFonts w:ascii="Times New Roman" w:eastAsia="Times New Roman" w:hAnsi="Times New Roman" w:cs="Times New Roman"/>
        <w:b/>
      </w:rPr>
    </w:lvl>
    <w:lvl w:ilvl="3">
      <w:start w:val="1"/>
      <w:numFmt w:val="decimal"/>
      <w:lvlText w:val="%1.%2.%3.%4."/>
      <w:lvlJc w:val="left"/>
      <w:pPr>
        <w:ind w:left="1440" w:hanging="1080"/>
      </w:pPr>
      <w:rPr>
        <w:b/>
      </w:rPr>
    </w:lvl>
    <w:lvl w:ilvl="4">
      <w:start w:val="1"/>
      <w:numFmt w:val="decimal"/>
      <w:lvlText w:val="%1.%2.%3.%4.%5."/>
      <w:lvlJc w:val="left"/>
      <w:pPr>
        <w:ind w:left="1440" w:hanging="1080"/>
      </w:pPr>
      <w:rPr>
        <w:b/>
      </w:r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32AC3EAF"/>
    <w:multiLevelType w:val="multilevel"/>
    <w:tmpl w:val="023E79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D0A66FF"/>
    <w:multiLevelType w:val="multilevel"/>
    <w:tmpl w:val="3392F48A"/>
    <w:lvl w:ilvl="0">
      <w:start w:val="1"/>
      <w:numFmt w:val="decimal"/>
      <w:lvlText w:val="%1."/>
      <w:lvlJc w:val="left"/>
      <w:pPr>
        <w:ind w:left="360" w:hanging="360"/>
      </w:pPr>
      <w:rPr>
        <w:b/>
      </w:rPr>
    </w:lvl>
    <w:lvl w:ilvl="1">
      <w:start w:val="1"/>
      <w:numFmt w:val="decimal"/>
      <w:lvlText w:val="%1.%2."/>
      <w:lvlJc w:val="left"/>
      <w:pPr>
        <w:ind w:left="716" w:hanging="432"/>
      </w:pPr>
      <w:rPr>
        <w:b/>
        <w:i w:val="0"/>
        <w:color w:val="000000"/>
      </w:rPr>
    </w:lvl>
    <w:lvl w:ilvl="2">
      <w:start w:val="1"/>
      <w:numFmt w:val="decimal"/>
      <w:lvlText w:val="%1.%2.%3."/>
      <w:lvlJc w:val="left"/>
      <w:pPr>
        <w:ind w:left="1072" w:hanging="504"/>
      </w:pPr>
      <w:rPr>
        <w:b/>
        <w:color w:val="000000"/>
      </w:rPr>
    </w:lvl>
    <w:lvl w:ilvl="3">
      <w:start w:val="1"/>
      <w:numFmt w:val="decimal"/>
      <w:lvlText w:val="%1.%2.%3.%4."/>
      <w:lvlJc w:val="left"/>
      <w:pPr>
        <w:ind w:left="1641" w:hanging="648"/>
      </w:pPr>
      <w:rPr>
        <w:b/>
        <w:color w:val="00000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pStyle w:val="Lista"/>
      <w:lvlText w:val="%1.%2.%3.%4.%5.%6.%7."/>
      <w:lvlJc w:val="left"/>
      <w:pPr>
        <w:ind w:left="3240" w:hanging="1080"/>
      </w:pPr>
    </w:lvl>
    <w:lvl w:ilvl="7">
      <w:start w:val="1"/>
      <w:numFmt w:val="decimal"/>
      <w:pStyle w:val="Lista2"/>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040AFA"/>
    <w:multiLevelType w:val="multilevel"/>
    <w:tmpl w:val="91F28E24"/>
    <w:lvl w:ilvl="0">
      <w:start w:val="9"/>
      <w:numFmt w:val="decimal"/>
      <w:lvlText w:val="%1."/>
      <w:lvlJc w:val="left"/>
      <w:pPr>
        <w:ind w:left="450" w:hanging="450"/>
      </w:pPr>
    </w:lvl>
    <w:lvl w:ilvl="1">
      <w:start w:val="1"/>
      <w:numFmt w:val="decimal"/>
      <w:lvlText w:val="%1.%2."/>
      <w:lvlJc w:val="left"/>
      <w:pPr>
        <w:ind w:left="450" w:hanging="450"/>
      </w:pPr>
      <w:rPr>
        <w:b/>
        <w:color w:val="00000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42F45E11"/>
    <w:multiLevelType w:val="multilevel"/>
    <w:tmpl w:val="1A1AD4A6"/>
    <w:lvl w:ilvl="0">
      <w:start w:val="7"/>
      <w:numFmt w:val="decimal"/>
      <w:lvlText w:val="%1."/>
      <w:lvlJc w:val="left"/>
      <w:pPr>
        <w:ind w:left="705" w:hanging="705"/>
      </w:pPr>
    </w:lvl>
    <w:lvl w:ilvl="1">
      <w:start w:val="1"/>
      <w:numFmt w:val="decimal"/>
      <w:lvlText w:val="%1.%2."/>
      <w:lvlJc w:val="left"/>
      <w:pPr>
        <w:ind w:left="941" w:hanging="705"/>
      </w:pPr>
      <w:rPr>
        <w:b/>
      </w:rPr>
    </w:lvl>
    <w:lvl w:ilvl="2">
      <w:start w:val="12"/>
      <w:numFmt w:val="decimal"/>
      <w:lvlText w:val="%1.%2.%3."/>
      <w:lvlJc w:val="left"/>
      <w:pPr>
        <w:ind w:left="1192" w:hanging="720"/>
      </w:pPr>
      <w:rPr>
        <w:b/>
      </w:rPr>
    </w:lvl>
    <w:lvl w:ilvl="3">
      <w:start w:val="1"/>
      <w:numFmt w:val="decimal"/>
      <w:lvlText w:val="%1.%2.%3.%4."/>
      <w:lvlJc w:val="left"/>
      <w:pPr>
        <w:ind w:left="1428" w:hanging="719"/>
      </w:pPr>
      <w:rPr>
        <w:b/>
      </w:rPr>
    </w:lvl>
    <w:lvl w:ilvl="4">
      <w:start w:val="1"/>
      <w:numFmt w:val="decimal"/>
      <w:lvlText w:val="%1.%2.%3.%4.%5."/>
      <w:lvlJc w:val="left"/>
      <w:pPr>
        <w:ind w:left="2024" w:hanging="1080"/>
      </w:pPr>
      <w:rPr>
        <w:b/>
      </w:rPr>
    </w:lvl>
    <w:lvl w:ilvl="5">
      <w:start w:val="1"/>
      <w:numFmt w:val="decimal"/>
      <w:lvlText w:val="%1.%2.%3.%4.%5.%6."/>
      <w:lvlJc w:val="left"/>
      <w:pPr>
        <w:ind w:left="2260" w:hanging="1080"/>
      </w:pPr>
    </w:lvl>
    <w:lvl w:ilvl="6">
      <w:start w:val="1"/>
      <w:numFmt w:val="decimal"/>
      <w:lvlText w:val="%1.%2.%3.%4.%5.%6.%7."/>
      <w:lvlJc w:val="left"/>
      <w:pPr>
        <w:ind w:left="2496" w:hanging="1080"/>
      </w:pPr>
    </w:lvl>
    <w:lvl w:ilvl="7">
      <w:start w:val="1"/>
      <w:numFmt w:val="decimal"/>
      <w:lvlText w:val="%1.%2.%3.%4.%5.%6.%7.%8."/>
      <w:lvlJc w:val="left"/>
      <w:pPr>
        <w:ind w:left="3092" w:hanging="1440"/>
      </w:pPr>
    </w:lvl>
    <w:lvl w:ilvl="8">
      <w:start w:val="1"/>
      <w:numFmt w:val="decimal"/>
      <w:lvlText w:val="%1.%2.%3.%4.%5.%6.%7.%8.%9."/>
      <w:lvlJc w:val="left"/>
      <w:pPr>
        <w:ind w:left="3328" w:hanging="1440"/>
      </w:pPr>
    </w:lvl>
  </w:abstractNum>
  <w:abstractNum w:abstractNumId="5" w15:restartNumberingAfterBreak="0">
    <w:nsid w:val="48E95E10"/>
    <w:multiLevelType w:val="multilevel"/>
    <w:tmpl w:val="B994186A"/>
    <w:lvl w:ilvl="0">
      <w:start w:val="23"/>
      <w:numFmt w:val="decimal"/>
      <w:lvlText w:val="%1."/>
      <w:lvlJc w:val="left"/>
      <w:pPr>
        <w:ind w:left="705" w:hanging="705"/>
      </w:pPr>
    </w:lvl>
    <w:lvl w:ilvl="1">
      <w:start w:val="3"/>
      <w:numFmt w:val="decimal"/>
      <w:lvlText w:val="%1.%2."/>
      <w:lvlJc w:val="left"/>
      <w:pPr>
        <w:ind w:left="705" w:hanging="705"/>
      </w:pPr>
      <w:rPr>
        <w:b/>
      </w:rPr>
    </w:lvl>
    <w:lvl w:ilvl="2">
      <w:start w:val="2"/>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4BFF3876"/>
    <w:multiLevelType w:val="multilevel"/>
    <w:tmpl w:val="77649CE4"/>
    <w:lvl w:ilvl="0">
      <w:start w:val="1"/>
      <w:numFmt w:val="decimal"/>
      <w:lvlText w:val="%1."/>
      <w:lvlJc w:val="left"/>
      <w:pPr>
        <w:ind w:left="360" w:hanging="360"/>
      </w:pPr>
      <w:rPr>
        <w:b/>
      </w:rPr>
    </w:lvl>
    <w:lvl w:ilvl="1">
      <w:start w:val="1"/>
      <w:numFmt w:val="decimal"/>
      <w:lvlText w:val="%1.%2."/>
      <w:lvlJc w:val="left"/>
      <w:pPr>
        <w:ind w:left="1283" w:hanging="431"/>
      </w:pPr>
      <w:rPr>
        <w:rFonts w:ascii="Times New Roman" w:eastAsia="Times New Roman" w:hAnsi="Times New Roman" w:cs="Times New Roman"/>
        <w:b/>
        <w:color w:val="000000"/>
        <w:sz w:val="20"/>
        <w:szCs w:val="20"/>
      </w:rPr>
    </w:lvl>
    <w:lvl w:ilvl="2">
      <w:start w:val="1"/>
      <w:numFmt w:val="decimal"/>
      <w:lvlText w:val="%1.%2.%3."/>
      <w:lvlJc w:val="left"/>
      <w:pPr>
        <w:ind w:left="1497" w:hanging="504"/>
      </w:pPr>
      <w:rPr>
        <w:rFonts w:ascii="Times New Roman" w:eastAsia="Times New Roman" w:hAnsi="Times New Roman" w:cs="Times New Roman"/>
        <w:b/>
      </w:rPr>
    </w:lvl>
    <w:lvl w:ilvl="3">
      <w:start w:val="1"/>
      <w:numFmt w:val="decimal"/>
      <w:lvlText w:val="%1.%2.%3.%4."/>
      <w:lvlJc w:val="left"/>
      <w:pPr>
        <w:ind w:left="1728" w:hanging="647"/>
      </w:pPr>
      <w:rPr>
        <w:b/>
      </w:rPr>
    </w:lvl>
    <w:lvl w:ilvl="4">
      <w:start w:val="1"/>
      <w:numFmt w:val="decimal"/>
      <w:lvlText w:val="%1.%2.%3.%4.%5."/>
      <w:lvlJc w:val="left"/>
      <w:pPr>
        <w:ind w:left="2232" w:hanging="792"/>
      </w:pPr>
      <w:rPr>
        <w:b/>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093CD1"/>
    <w:multiLevelType w:val="multilevel"/>
    <w:tmpl w:val="B546C3FC"/>
    <w:lvl w:ilvl="0">
      <w:start w:val="10"/>
      <w:numFmt w:val="decimal"/>
      <w:lvlText w:val="%1"/>
      <w:lvlJc w:val="left"/>
      <w:pPr>
        <w:ind w:left="600" w:hanging="600"/>
      </w:pPr>
    </w:lvl>
    <w:lvl w:ilvl="1">
      <w:start w:val="5"/>
      <w:numFmt w:val="decimal"/>
      <w:lvlText w:val="%1.%2"/>
      <w:lvlJc w:val="left"/>
      <w:pPr>
        <w:ind w:left="1238" w:hanging="60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544" w:hanging="1440"/>
      </w:pPr>
    </w:lvl>
  </w:abstractNum>
  <w:abstractNum w:abstractNumId="8" w15:restartNumberingAfterBreak="0">
    <w:nsid w:val="71CB531C"/>
    <w:multiLevelType w:val="multilevel"/>
    <w:tmpl w:val="1E40FDD0"/>
    <w:lvl w:ilvl="0">
      <w:start w:val="1"/>
      <w:numFmt w:val="upperRoman"/>
      <w:lvlText w:val="%1."/>
      <w:lvlJc w:val="left"/>
      <w:pPr>
        <w:ind w:left="1429" w:hanging="720"/>
      </w:pPr>
      <w:rPr>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2"/>
  </w:num>
  <w:num w:numId="2">
    <w:abstractNumId w:val="8"/>
  </w:num>
  <w:num w:numId="3">
    <w:abstractNumId w:val="6"/>
  </w:num>
  <w:num w:numId="4">
    <w:abstractNumId w:val="4"/>
  </w:num>
  <w:num w:numId="5">
    <w:abstractNumId w:val="3"/>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C2"/>
    <w:rsid w:val="002615E3"/>
    <w:rsid w:val="00292E0D"/>
    <w:rsid w:val="003318C2"/>
    <w:rsid w:val="00BE214D"/>
    <w:rsid w:val="00F65C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7145D"/>
  <w15:docId w15:val="{7D466FDB-A373-4838-97C2-DDB1BE30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E10"/>
  </w:style>
  <w:style w:type="paragraph" w:styleId="Ttulo1">
    <w:name w:val="heading 1"/>
    <w:basedOn w:val="Normal"/>
    <w:next w:val="Normal"/>
    <w:link w:val="Ttulo1Char"/>
    <w:uiPriority w:val="9"/>
    <w:qFormat/>
    <w:rsid w:val="000D1DDA"/>
    <w:pPr>
      <w:keepNext/>
      <w:spacing w:line="360" w:lineRule="auto"/>
      <w:outlineLvl w:val="0"/>
    </w:pPr>
    <w:rPr>
      <w:b/>
      <w:bCs/>
    </w:rPr>
  </w:style>
  <w:style w:type="paragraph" w:styleId="Ttulo2">
    <w:name w:val="heading 2"/>
    <w:basedOn w:val="Normal"/>
    <w:next w:val="Normal"/>
    <w:link w:val="Ttulo2Char"/>
    <w:uiPriority w:val="9"/>
    <w:semiHidden/>
    <w:unhideWhenUsed/>
    <w:qFormat/>
    <w:rsid w:val="000D1DDA"/>
    <w:pPr>
      <w:keepNext/>
      <w:tabs>
        <w:tab w:val="left" w:pos="2160"/>
      </w:tabs>
      <w:ind w:firstLine="2160"/>
      <w:jc w:val="both"/>
      <w:outlineLvl w:val="1"/>
    </w:pPr>
    <w:rPr>
      <w:b/>
      <w:bCs/>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har"/>
    <w:uiPriority w:val="9"/>
    <w:semiHidden/>
    <w:unhideWhenUsed/>
    <w:qFormat/>
    <w:rsid w:val="000D1DDA"/>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0D1DDA"/>
    <w:pPr>
      <w:spacing w:before="240" w:after="60"/>
      <w:outlineLvl w:val="4"/>
    </w:pPr>
    <w:rPr>
      <w:b/>
      <w:bCs/>
      <w:i/>
      <w:iCs/>
      <w:sz w:val="26"/>
      <w:szCs w:val="26"/>
    </w:rPr>
  </w:style>
  <w:style w:type="paragraph" w:styleId="Ttulo6">
    <w:name w:val="heading 6"/>
    <w:basedOn w:val="Normal"/>
    <w:next w:val="Normal"/>
    <w:uiPriority w:val="9"/>
    <w:semiHidden/>
    <w:unhideWhenUsed/>
    <w:qFormat/>
    <w:pPr>
      <w:keepNext/>
      <w:keepLines/>
      <w:spacing w:before="200" w:after="40"/>
      <w:outlineLvl w:val="5"/>
    </w:pPr>
    <w:rPr>
      <w:b/>
    </w:rPr>
  </w:style>
  <w:style w:type="paragraph" w:styleId="Ttulo7">
    <w:name w:val="heading 7"/>
    <w:basedOn w:val="Normal"/>
    <w:next w:val="Normal"/>
    <w:link w:val="Ttulo7Char"/>
    <w:qFormat/>
    <w:rsid w:val="000D1DDA"/>
    <w:pPr>
      <w:keepNext/>
      <w:spacing w:before="120" w:after="120" w:line="220" w:lineRule="exact"/>
      <w:jc w:val="both"/>
      <w:outlineLvl w:val="6"/>
    </w:pPr>
    <w:rPr>
      <w:rFonts w:ascii="Arial" w:hAnsi="Arial" w:cs="Arial"/>
      <w:i/>
      <w:iCs/>
      <w:sz w:val="22"/>
      <w:szCs w:val="24"/>
    </w:rPr>
  </w:style>
  <w:style w:type="paragraph" w:styleId="Ttulo8">
    <w:name w:val="heading 8"/>
    <w:basedOn w:val="Normal"/>
    <w:next w:val="Normal"/>
    <w:link w:val="Ttulo8Char"/>
    <w:qFormat/>
    <w:rsid w:val="000D1DDA"/>
    <w:pPr>
      <w:spacing w:before="240" w:after="60"/>
      <w:outlineLvl w:val="7"/>
    </w:pPr>
    <w:rPr>
      <w:i/>
      <w:iCs/>
      <w:sz w:val="24"/>
      <w:szCs w:val="24"/>
    </w:rPr>
  </w:style>
  <w:style w:type="paragraph" w:styleId="Ttulo9">
    <w:name w:val="heading 9"/>
    <w:basedOn w:val="Normal"/>
    <w:next w:val="Normal"/>
    <w:link w:val="Ttulo9Char"/>
    <w:semiHidden/>
    <w:unhideWhenUsed/>
    <w:qFormat/>
    <w:rsid w:val="00A5139A"/>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uiPriority w:val="10"/>
    <w:qFormat/>
    <w:rsid w:val="00A5139A"/>
    <w:pPr>
      <w:tabs>
        <w:tab w:val="num" w:pos="720"/>
      </w:tabs>
      <w:jc w:val="center"/>
    </w:pPr>
    <w:rPr>
      <w:b/>
      <w:bCs/>
      <w:sz w:val="24"/>
      <w:szCs w:val="24"/>
    </w:rPr>
  </w:style>
  <w:style w:type="paragraph" w:styleId="Cabealho">
    <w:name w:val="header"/>
    <w:basedOn w:val="Normal"/>
    <w:link w:val="CabealhoChar"/>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rsid w:val="00B85117"/>
  </w:style>
  <w:style w:type="paragraph" w:styleId="Rodap">
    <w:name w:val="footer"/>
    <w:basedOn w:val="Normal"/>
    <w:link w:val="RodapChar"/>
    <w:uiPriority w:val="99"/>
    <w:unhideWhenUsed/>
    <w:rsid w:val="00B85117"/>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B85117"/>
  </w:style>
  <w:style w:type="character" w:customStyle="1" w:styleId="Ttulo1Char">
    <w:name w:val="Título 1 Char"/>
    <w:basedOn w:val="Fontepargpadro"/>
    <w:link w:val="Ttulo1"/>
    <w:rsid w:val="000D1DDA"/>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0D1DDA"/>
    <w:rPr>
      <w:rFonts w:ascii="Times New Roman" w:eastAsia="Times New Roman" w:hAnsi="Times New Roman" w:cs="Times New Roman"/>
      <w:b/>
      <w:bCs/>
      <w:sz w:val="20"/>
      <w:szCs w:val="20"/>
      <w:lang w:eastAsia="pt-BR"/>
    </w:rPr>
  </w:style>
  <w:style w:type="character" w:customStyle="1" w:styleId="Ttulo4Char">
    <w:name w:val="Título 4 Char"/>
    <w:basedOn w:val="Fontepargpadro"/>
    <w:link w:val="Ttulo4"/>
    <w:uiPriority w:val="9"/>
    <w:rsid w:val="000D1DDA"/>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0D1DDA"/>
    <w:rPr>
      <w:rFonts w:ascii="Times New Roman" w:eastAsia="Times New Roman" w:hAnsi="Times New Roman" w:cs="Times New Roman"/>
      <w:b/>
      <w:bCs/>
      <w:i/>
      <w:iCs/>
      <w:sz w:val="26"/>
      <w:szCs w:val="26"/>
      <w:lang w:eastAsia="pt-BR"/>
    </w:rPr>
  </w:style>
  <w:style w:type="character" w:customStyle="1" w:styleId="Ttulo7Char">
    <w:name w:val="Título 7 Char"/>
    <w:basedOn w:val="Fontepargpadro"/>
    <w:link w:val="Ttulo7"/>
    <w:rsid w:val="000D1DDA"/>
    <w:rPr>
      <w:rFonts w:ascii="Arial" w:eastAsia="Times New Roman" w:hAnsi="Arial" w:cs="Arial"/>
      <w:i/>
      <w:iCs/>
      <w:szCs w:val="24"/>
      <w:lang w:eastAsia="pt-BR"/>
    </w:rPr>
  </w:style>
  <w:style w:type="character" w:customStyle="1" w:styleId="Ttulo8Char">
    <w:name w:val="Título 8 Char"/>
    <w:basedOn w:val="Fontepargpadro"/>
    <w:link w:val="Ttulo8"/>
    <w:rsid w:val="000D1DDA"/>
    <w:rPr>
      <w:rFonts w:ascii="Times New Roman" w:eastAsia="Times New Roman" w:hAnsi="Times New Roman" w:cs="Times New Roman"/>
      <w:i/>
      <w:iCs/>
      <w:sz w:val="24"/>
      <w:szCs w:val="24"/>
      <w:lang w:eastAsia="pt-BR"/>
    </w:rPr>
  </w:style>
  <w:style w:type="paragraph" w:styleId="Corpodetexto">
    <w:name w:val="Body Text"/>
    <w:basedOn w:val="Normal"/>
    <w:link w:val="CorpodetextoChar"/>
    <w:rsid w:val="000D1DDA"/>
    <w:pPr>
      <w:jc w:val="both"/>
    </w:pPr>
  </w:style>
  <w:style w:type="character" w:customStyle="1" w:styleId="CorpodetextoChar">
    <w:name w:val="Corpo de texto Char"/>
    <w:basedOn w:val="Fontepargpadro"/>
    <w:link w:val="Corpodetexto"/>
    <w:rsid w:val="000D1DDA"/>
    <w:rPr>
      <w:rFonts w:ascii="Times New Roman" w:eastAsia="Times New Roman" w:hAnsi="Times New Roman" w:cs="Times New Roman"/>
      <w:sz w:val="20"/>
      <w:szCs w:val="20"/>
      <w:lang w:eastAsia="pt-BR"/>
    </w:rPr>
  </w:style>
  <w:style w:type="paragraph" w:styleId="Lista">
    <w:name w:val="List"/>
    <w:basedOn w:val="Normal"/>
    <w:rsid w:val="000D1DDA"/>
    <w:pPr>
      <w:numPr>
        <w:ilvl w:val="6"/>
        <w:numId w:val="1"/>
      </w:numPr>
      <w:spacing w:after="120"/>
      <w:jc w:val="both"/>
    </w:pPr>
    <w:rPr>
      <w:rFonts w:ascii="Arial" w:hAnsi="Arial"/>
      <w:sz w:val="22"/>
    </w:rPr>
  </w:style>
  <w:style w:type="paragraph" w:styleId="Lista2">
    <w:name w:val="List 2"/>
    <w:basedOn w:val="Normal"/>
    <w:rsid w:val="000D1DDA"/>
    <w:pPr>
      <w:numPr>
        <w:ilvl w:val="7"/>
        <w:numId w:val="1"/>
      </w:numPr>
      <w:spacing w:after="120"/>
      <w:jc w:val="both"/>
    </w:pPr>
    <w:rPr>
      <w:rFonts w:ascii="Arial" w:hAnsi="Arial"/>
      <w:sz w:val="22"/>
    </w:rPr>
  </w:style>
  <w:style w:type="paragraph" w:customStyle="1" w:styleId="Document1">
    <w:name w:val="Document 1"/>
    <w:rsid w:val="000D1DDA"/>
    <w:pPr>
      <w:keepNext/>
      <w:keepLines/>
      <w:tabs>
        <w:tab w:val="left" w:pos="-720"/>
      </w:tabs>
      <w:suppressAutoHyphens/>
    </w:pPr>
    <w:rPr>
      <w:rFonts w:ascii="Courier New" w:hAnsi="Courier New"/>
      <w:sz w:val="24"/>
      <w:lang w:val="en-US"/>
    </w:rPr>
  </w:style>
  <w:style w:type="paragraph" w:styleId="PargrafodaLista">
    <w:name w:val="List Paragraph"/>
    <w:basedOn w:val="Normal"/>
    <w:uiPriority w:val="99"/>
    <w:qFormat/>
    <w:rsid w:val="000D1DDA"/>
    <w:pPr>
      <w:ind w:left="708"/>
    </w:pPr>
    <w:rPr>
      <w:sz w:val="24"/>
      <w:szCs w:val="24"/>
    </w:rPr>
  </w:style>
  <w:style w:type="paragraph" w:customStyle="1" w:styleId="Textopadro1">
    <w:name w:val="Texto padrão:1"/>
    <w:basedOn w:val="Normal"/>
    <w:rsid w:val="000D1DDA"/>
    <w:pPr>
      <w:overflowPunct w:val="0"/>
      <w:autoSpaceDE w:val="0"/>
      <w:autoSpaceDN w:val="0"/>
      <w:adjustRightInd w:val="0"/>
      <w:textAlignment w:val="baseline"/>
    </w:pPr>
    <w:rPr>
      <w:sz w:val="24"/>
    </w:rPr>
  </w:style>
  <w:style w:type="paragraph" w:styleId="Textodebalo">
    <w:name w:val="Balloon Text"/>
    <w:basedOn w:val="Normal"/>
    <w:link w:val="TextodebaloChar"/>
    <w:semiHidden/>
    <w:unhideWhenUsed/>
    <w:rsid w:val="00D8661E"/>
    <w:rPr>
      <w:rFonts w:ascii="Segoe UI" w:hAnsi="Segoe UI" w:cs="Segoe UI"/>
      <w:sz w:val="18"/>
      <w:szCs w:val="18"/>
    </w:rPr>
  </w:style>
  <w:style w:type="character" w:customStyle="1" w:styleId="TextodebaloChar">
    <w:name w:val="Texto de balão Char"/>
    <w:basedOn w:val="Fontepargpadro"/>
    <w:link w:val="Textodebalo"/>
    <w:semiHidden/>
    <w:rsid w:val="00D8661E"/>
    <w:rPr>
      <w:rFonts w:ascii="Segoe UI" w:eastAsia="Times New Roman" w:hAnsi="Segoe UI" w:cs="Segoe UI"/>
      <w:sz w:val="18"/>
      <w:szCs w:val="18"/>
      <w:lang w:eastAsia="pt-BR"/>
    </w:rPr>
  </w:style>
  <w:style w:type="character" w:customStyle="1" w:styleId="Ttulo9Char">
    <w:name w:val="Título 9 Char"/>
    <w:basedOn w:val="Fontepargpadro"/>
    <w:link w:val="Ttulo9"/>
    <w:semiHidden/>
    <w:rsid w:val="00A5139A"/>
    <w:rPr>
      <w:rFonts w:ascii="Arial" w:eastAsia="Times New Roman" w:hAnsi="Arial" w:cs="Arial"/>
      <w:lang w:eastAsia="pt-BR"/>
    </w:rPr>
  </w:style>
  <w:style w:type="character" w:styleId="Hyperlink">
    <w:name w:val="Hyperlink"/>
    <w:uiPriority w:val="99"/>
    <w:semiHidden/>
    <w:unhideWhenUsed/>
    <w:rsid w:val="00A5139A"/>
    <w:rPr>
      <w:color w:val="0000FF"/>
      <w:u w:val="single"/>
    </w:rPr>
  </w:style>
  <w:style w:type="character" w:styleId="HiperlinkVisitado">
    <w:name w:val="FollowedHyperlink"/>
    <w:uiPriority w:val="99"/>
    <w:semiHidden/>
    <w:unhideWhenUsed/>
    <w:rsid w:val="00A5139A"/>
    <w:rPr>
      <w:color w:val="800080"/>
      <w:u w:val="single"/>
    </w:rPr>
  </w:style>
  <w:style w:type="paragraph" w:customStyle="1" w:styleId="msonormal0">
    <w:name w:val="msonormal"/>
    <w:basedOn w:val="Normal"/>
    <w:rsid w:val="00A5139A"/>
    <w:pPr>
      <w:spacing w:line="360" w:lineRule="auto"/>
      <w:ind w:firstLine="1200"/>
    </w:pPr>
    <w:rPr>
      <w:sz w:val="24"/>
      <w:szCs w:val="24"/>
    </w:rPr>
  </w:style>
  <w:style w:type="paragraph" w:styleId="NormalWeb">
    <w:name w:val="Normal (Web)"/>
    <w:basedOn w:val="Normal"/>
    <w:semiHidden/>
    <w:unhideWhenUsed/>
    <w:rsid w:val="00A5139A"/>
    <w:pPr>
      <w:spacing w:line="360" w:lineRule="auto"/>
      <w:ind w:firstLine="1200"/>
    </w:pPr>
    <w:rPr>
      <w:sz w:val="24"/>
      <w:szCs w:val="24"/>
    </w:rPr>
  </w:style>
  <w:style w:type="character" w:customStyle="1" w:styleId="TtuloChar">
    <w:name w:val="Título Char"/>
    <w:basedOn w:val="Fontepargpadro"/>
    <w:link w:val="Ttulo"/>
    <w:rsid w:val="00A5139A"/>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semiHidden/>
    <w:unhideWhenUsed/>
    <w:rsid w:val="00A5139A"/>
    <w:pPr>
      <w:spacing w:after="120"/>
      <w:ind w:left="283"/>
    </w:pPr>
    <w:rPr>
      <w:sz w:val="24"/>
      <w:szCs w:val="24"/>
    </w:rPr>
  </w:style>
  <w:style w:type="character" w:customStyle="1" w:styleId="RecuodecorpodetextoChar">
    <w:name w:val="Recuo de corpo de texto Char"/>
    <w:basedOn w:val="Fontepargpadro"/>
    <w:link w:val="Recuodecorpodetexto"/>
    <w:semiHidden/>
    <w:rsid w:val="00A5139A"/>
    <w:rPr>
      <w:rFonts w:ascii="Times New Roman" w:eastAsia="Times New Roman" w:hAnsi="Times New Roman" w:cs="Times New Roman"/>
      <w:sz w:val="24"/>
      <w:szCs w:val="24"/>
      <w:lang w:eastAsia="pt-BR"/>
    </w:rPr>
  </w:style>
  <w:style w:type="paragraph" w:styleId="Subttulo">
    <w:name w:val="Subtitle"/>
    <w:basedOn w:val="Normal"/>
    <w:next w:val="Normal"/>
    <w:link w:val="SubttuloChar"/>
    <w:uiPriority w:val="11"/>
    <w:qFormat/>
    <w:pPr>
      <w:spacing w:after="60"/>
      <w:jc w:val="center"/>
    </w:pPr>
    <w:rPr>
      <w:rFonts w:ascii="Arial" w:eastAsia="Arial" w:hAnsi="Arial" w:cs="Arial"/>
      <w:sz w:val="24"/>
      <w:szCs w:val="24"/>
    </w:rPr>
  </w:style>
  <w:style w:type="character" w:customStyle="1" w:styleId="SubttuloChar">
    <w:name w:val="Subtítulo Char"/>
    <w:basedOn w:val="Fontepargpadro"/>
    <w:link w:val="Subttulo"/>
    <w:rsid w:val="00A5139A"/>
    <w:rPr>
      <w:rFonts w:ascii="Arial" w:eastAsia="Times New Roman" w:hAnsi="Arial" w:cs="Arial"/>
      <w:sz w:val="24"/>
      <w:szCs w:val="24"/>
      <w:lang w:val="en-US"/>
    </w:rPr>
  </w:style>
  <w:style w:type="paragraph" w:styleId="Corpodetexto2">
    <w:name w:val="Body Text 2"/>
    <w:basedOn w:val="Normal"/>
    <w:link w:val="Corpodetexto2Char"/>
    <w:semiHidden/>
    <w:unhideWhenUsed/>
    <w:rsid w:val="00A5139A"/>
    <w:pPr>
      <w:spacing w:after="120" w:line="480" w:lineRule="auto"/>
    </w:pPr>
    <w:rPr>
      <w:sz w:val="24"/>
      <w:szCs w:val="24"/>
    </w:rPr>
  </w:style>
  <w:style w:type="character" w:customStyle="1" w:styleId="Corpodetexto2Char">
    <w:name w:val="Corpo de texto 2 Char"/>
    <w:basedOn w:val="Fontepargpadro"/>
    <w:link w:val="Corpodetexto2"/>
    <w:semiHidden/>
    <w:rsid w:val="00A5139A"/>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rsid w:val="00A5139A"/>
    <w:pPr>
      <w:spacing w:after="120"/>
    </w:pPr>
    <w:rPr>
      <w:sz w:val="16"/>
      <w:szCs w:val="16"/>
    </w:rPr>
  </w:style>
  <w:style w:type="character" w:customStyle="1" w:styleId="Corpodetexto3Char">
    <w:name w:val="Corpo de texto 3 Char"/>
    <w:basedOn w:val="Fontepargpadro"/>
    <w:link w:val="Corpodetexto3"/>
    <w:semiHidden/>
    <w:rsid w:val="00A5139A"/>
    <w:rPr>
      <w:rFonts w:ascii="Times New Roman" w:eastAsia="Times New Roman" w:hAnsi="Times New Roman" w:cs="Times New Roman"/>
      <w:sz w:val="16"/>
      <w:szCs w:val="16"/>
      <w:lang w:eastAsia="pt-BR"/>
    </w:rPr>
  </w:style>
  <w:style w:type="paragraph" w:styleId="Recuodecorpodetexto2">
    <w:name w:val="Body Text Indent 2"/>
    <w:basedOn w:val="Normal"/>
    <w:link w:val="Recuodecorpodetexto2Char"/>
    <w:semiHidden/>
    <w:unhideWhenUsed/>
    <w:rsid w:val="00A5139A"/>
    <w:pPr>
      <w:spacing w:after="120" w:line="480" w:lineRule="auto"/>
      <w:ind w:left="283"/>
    </w:pPr>
    <w:rPr>
      <w:sz w:val="24"/>
      <w:szCs w:val="24"/>
    </w:rPr>
  </w:style>
  <w:style w:type="character" w:customStyle="1" w:styleId="Recuodecorpodetexto2Char">
    <w:name w:val="Recuo de corpo de texto 2 Char"/>
    <w:basedOn w:val="Fontepargpadro"/>
    <w:link w:val="Recuodecorpodetexto2"/>
    <w:semiHidden/>
    <w:rsid w:val="00A5139A"/>
    <w:rPr>
      <w:rFonts w:ascii="Times New Roman" w:eastAsia="Times New Roman" w:hAnsi="Times New Roman" w:cs="Times New Roman"/>
      <w:sz w:val="24"/>
      <w:szCs w:val="24"/>
      <w:lang w:eastAsia="pt-BR"/>
    </w:rPr>
  </w:style>
  <w:style w:type="paragraph" w:styleId="SemEspaamento">
    <w:name w:val="No Spacing"/>
    <w:uiPriority w:val="1"/>
    <w:qFormat/>
    <w:rsid w:val="00A5139A"/>
    <w:rPr>
      <w:rFonts w:ascii="Calibri" w:eastAsia="Calibri" w:hAnsi="Calibri"/>
    </w:rPr>
  </w:style>
  <w:style w:type="paragraph" w:styleId="Citao">
    <w:name w:val="Quote"/>
    <w:basedOn w:val="Normal"/>
    <w:next w:val="Normal"/>
    <w:link w:val="CitaoChar"/>
    <w:uiPriority w:val="29"/>
    <w:qFormat/>
    <w:rsid w:val="00A5139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Cs w:val="24"/>
      <w:lang w:eastAsia="en-US"/>
    </w:rPr>
  </w:style>
  <w:style w:type="character" w:customStyle="1" w:styleId="CitaoChar">
    <w:name w:val="Citação Char"/>
    <w:basedOn w:val="Fontepargpadro"/>
    <w:link w:val="Citao"/>
    <w:uiPriority w:val="29"/>
    <w:rsid w:val="00A5139A"/>
    <w:rPr>
      <w:rFonts w:ascii="Ecofont_Spranq_eco_Sans" w:eastAsia="Calibri" w:hAnsi="Ecofont_Spranq_eco_Sans" w:cs="Tahoma"/>
      <w:i/>
      <w:iCs/>
      <w:color w:val="000000"/>
      <w:sz w:val="20"/>
      <w:szCs w:val="24"/>
      <w:shd w:val="clear" w:color="auto" w:fill="FFFFCC"/>
    </w:rPr>
  </w:style>
  <w:style w:type="paragraph" w:customStyle="1" w:styleId="Recuodecorpodetexto31">
    <w:name w:val="Recuo de corpo de texto 31"/>
    <w:basedOn w:val="Normal"/>
    <w:semiHidden/>
    <w:rsid w:val="00A5139A"/>
    <w:pPr>
      <w:ind w:left="709" w:hanging="709"/>
      <w:jc w:val="both"/>
    </w:pPr>
    <w:rPr>
      <w:sz w:val="24"/>
      <w:lang w:eastAsia="ar-SA"/>
    </w:rPr>
  </w:style>
  <w:style w:type="paragraph" w:customStyle="1" w:styleId="Esp-TextoChar">
    <w:name w:val="Esp - Texto Char"/>
    <w:basedOn w:val="Normal"/>
    <w:semiHidden/>
    <w:rsid w:val="00A5139A"/>
    <w:pPr>
      <w:spacing w:before="200" w:after="200"/>
      <w:jc w:val="both"/>
    </w:pPr>
    <w:rPr>
      <w:rFonts w:ascii="Palatino Linotype" w:hAnsi="Palatino Linotype"/>
      <w:lang w:eastAsia="ar-SA"/>
    </w:rPr>
  </w:style>
  <w:style w:type="paragraph" w:customStyle="1" w:styleId="Contedodatabela">
    <w:name w:val="Conteúdo da tabela"/>
    <w:basedOn w:val="Normal"/>
    <w:semiHidden/>
    <w:rsid w:val="00A5139A"/>
    <w:pPr>
      <w:suppressLineNumbers/>
    </w:pPr>
    <w:rPr>
      <w:lang w:eastAsia="ar-SA"/>
    </w:rPr>
  </w:style>
  <w:style w:type="paragraph" w:customStyle="1" w:styleId="Ttulodatabela">
    <w:name w:val="Título da tabela"/>
    <w:basedOn w:val="Contedodatabela"/>
    <w:semiHidden/>
    <w:rsid w:val="00A5139A"/>
    <w:pPr>
      <w:jc w:val="center"/>
    </w:pPr>
    <w:rPr>
      <w:b/>
      <w:bCs/>
      <w:i/>
      <w:iCs/>
    </w:rPr>
  </w:style>
  <w:style w:type="paragraph" w:customStyle="1" w:styleId="TABELA">
    <w:name w:val="TABELA"/>
    <w:basedOn w:val="Normal"/>
    <w:next w:val="Normal"/>
    <w:semiHidden/>
    <w:rsid w:val="00A5139A"/>
    <w:pPr>
      <w:tabs>
        <w:tab w:val="num" w:pos="0"/>
      </w:tabs>
      <w:jc w:val="center"/>
    </w:pPr>
    <w:rPr>
      <w:rFonts w:ascii="Arial" w:hAnsi="Arial"/>
      <w:b/>
      <w:lang w:eastAsia="ar-SA"/>
    </w:rPr>
  </w:style>
  <w:style w:type="paragraph" w:customStyle="1" w:styleId="WW-Corpodetexto2">
    <w:name w:val="WW-Corpo de texto 2"/>
    <w:basedOn w:val="Normal"/>
    <w:semiHidden/>
    <w:rsid w:val="00A5139A"/>
    <w:pPr>
      <w:suppressAutoHyphens/>
      <w:autoSpaceDE w:val="0"/>
      <w:jc w:val="both"/>
    </w:pPr>
    <w:rPr>
      <w:szCs w:val="24"/>
      <w:lang w:eastAsia="ar-SA"/>
    </w:rPr>
  </w:style>
  <w:style w:type="paragraph" w:customStyle="1" w:styleId="Normal1">
    <w:name w:val="Normal1"/>
    <w:basedOn w:val="Normal"/>
    <w:semiHidden/>
    <w:rsid w:val="00A5139A"/>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customStyle="1" w:styleId="semespaamento0">
    <w:name w:val="semespaamento"/>
    <w:basedOn w:val="Normal"/>
    <w:semiHidden/>
    <w:rsid w:val="00A5139A"/>
    <w:pPr>
      <w:spacing w:before="100" w:beforeAutospacing="1" w:after="100" w:afterAutospacing="1"/>
    </w:pPr>
    <w:rPr>
      <w:sz w:val="24"/>
      <w:szCs w:val="24"/>
    </w:rPr>
  </w:style>
  <w:style w:type="paragraph" w:customStyle="1" w:styleId="xl63">
    <w:name w:val="xl6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5">
    <w:name w:val="xl65"/>
    <w:basedOn w:val="Normal"/>
    <w:rsid w:val="00A5139A"/>
    <w:pPr>
      <w:spacing w:before="100" w:beforeAutospacing="1" w:after="100" w:afterAutospacing="1"/>
    </w:pPr>
  </w:style>
  <w:style w:type="paragraph" w:customStyle="1" w:styleId="xl66">
    <w:name w:val="xl66"/>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A5139A"/>
    <w:pPr>
      <w:spacing w:before="100" w:beforeAutospacing="1" w:after="100" w:afterAutospacing="1"/>
      <w:jc w:val="center"/>
    </w:pPr>
  </w:style>
  <w:style w:type="paragraph" w:customStyle="1" w:styleId="xl69">
    <w:name w:val="xl69"/>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71">
    <w:name w:val="xl71"/>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72">
    <w:name w:val="xl72"/>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73">
    <w:name w:val="xl73"/>
    <w:basedOn w:val="Normal"/>
    <w:rsid w:val="00A5139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Default">
    <w:name w:val="Default"/>
    <w:semiHidden/>
    <w:rsid w:val="00A5139A"/>
    <w:pPr>
      <w:autoSpaceDE w:val="0"/>
      <w:autoSpaceDN w:val="0"/>
      <w:adjustRightInd w:val="0"/>
    </w:pPr>
    <w:rPr>
      <w:rFonts w:ascii="Arial" w:hAnsi="Arial" w:cs="Arial"/>
      <w:color w:val="000000"/>
      <w:sz w:val="24"/>
      <w:szCs w:val="24"/>
    </w:rPr>
  </w:style>
  <w:style w:type="paragraph" w:customStyle="1" w:styleId="xl74">
    <w:name w:val="xl74"/>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color w:val="000000"/>
    </w:rPr>
  </w:style>
  <w:style w:type="paragraph" w:customStyle="1" w:styleId="xl75">
    <w:name w:val="xl75"/>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color w:val="000000"/>
    </w:rPr>
  </w:style>
  <w:style w:type="paragraph" w:customStyle="1" w:styleId="xl76">
    <w:name w:val="xl76"/>
    <w:basedOn w:val="Normal"/>
    <w:semiHidden/>
    <w:rsid w:val="00A5139A"/>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77">
    <w:name w:val="xl77"/>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8">
    <w:name w:val="xl78"/>
    <w:basedOn w:val="Normal"/>
    <w:semiHidden/>
    <w:rsid w:val="00A5139A"/>
    <w:pPr>
      <w:pBdr>
        <w:top w:val="single" w:sz="4" w:space="0" w:color="auto"/>
        <w:left w:val="single" w:sz="4" w:space="0" w:color="auto"/>
        <w:bottom w:val="single" w:sz="4" w:space="0" w:color="auto"/>
      </w:pBdr>
      <w:shd w:val="clear" w:color="auto" w:fill="00B0F0"/>
      <w:spacing w:before="100" w:beforeAutospacing="1" w:after="100" w:afterAutospacing="1"/>
      <w:jc w:val="center"/>
    </w:pPr>
  </w:style>
  <w:style w:type="paragraph" w:customStyle="1" w:styleId="xl79">
    <w:name w:val="xl79"/>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both"/>
    </w:pPr>
    <w:rPr>
      <w:color w:val="000000"/>
    </w:rPr>
  </w:style>
  <w:style w:type="paragraph" w:customStyle="1" w:styleId="xl80">
    <w:name w:val="xl80"/>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pPr>
  </w:style>
  <w:style w:type="paragraph" w:customStyle="1" w:styleId="xl81">
    <w:name w:val="xl81"/>
    <w:basedOn w:val="Normal"/>
    <w:semiHidden/>
    <w:rsid w:val="00A5139A"/>
    <w:pPr>
      <w:spacing w:before="100" w:beforeAutospacing="1" w:after="100" w:afterAutospacing="1"/>
    </w:pPr>
  </w:style>
  <w:style w:type="paragraph" w:customStyle="1" w:styleId="xl82">
    <w:name w:val="xl82"/>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center"/>
    </w:pPr>
    <w:rPr>
      <w:color w:val="000000"/>
    </w:rPr>
  </w:style>
  <w:style w:type="paragraph" w:customStyle="1" w:styleId="xl83">
    <w:name w:val="xl83"/>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pPr>
    <w:rPr>
      <w:color w:val="000000"/>
    </w:rPr>
  </w:style>
  <w:style w:type="paragraph" w:customStyle="1" w:styleId="xl84">
    <w:name w:val="xl84"/>
    <w:basedOn w:val="Normal"/>
    <w:semiHidden/>
    <w:rsid w:val="00A5139A"/>
    <w:pPr>
      <w:pBdr>
        <w:top w:val="single" w:sz="4" w:space="0" w:color="auto"/>
        <w:left w:val="single" w:sz="4" w:space="0" w:color="auto"/>
        <w:bottom w:val="single" w:sz="4" w:space="0" w:color="auto"/>
        <w:right w:val="single" w:sz="4" w:space="0" w:color="auto"/>
      </w:pBdr>
      <w:shd w:val="clear" w:color="auto" w:fill="7030A0"/>
      <w:spacing w:before="100" w:beforeAutospacing="1" w:after="100" w:afterAutospacing="1"/>
      <w:jc w:val="right"/>
    </w:pPr>
    <w:rPr>
      <w:color w:val="000000"/>
    </w:rPr>
  </w:style>
  <w:style w:type="paragraph" w:customStyle="1" w:styleId="xl85">
    <w:name w:val="xl85"/>
    <w:basedOn w:val="Normal"/>
    <w:semiHidden/>
    <w:rsid w:val="00A5139A"/>
    <w:pPr>
      <w:pBdr>
        <w:top w:val="single" w:sz="4" w:space="0" w:color="auto"/>
        <w:left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86">
    <w:name w:val="xl86"/>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87">
    <w:name w:val="xl87"/>
    <w:basedOn w:val="Normal"/>
    <w:semiHidden/>
    <w:rsid w:val="00A5139A"/>
    <w:pPr>
      <w:pBdr>
        <w:top w:val="single" w:sz="4" w:space="0" w:color="auto"/>
        <w:bottom w:val="single" w:sz="4" w:space="0" w:color="auto"/>
      </w:pBdr>
      <w:shd w:val="clear" w:color="auto" w:fill="00B0F0"/>
      <w:spacing w:before="100" w:beforeAutospacing="1" w:after="100" w:afterAutospacing="1"/>
      <w:jc w:val="center"/>
    </w:pPr>
  </w:style>
  <w:style w:type="paragraph" w:customStyle="1" w:styleId="xl88">
    <w:name w:val="xl88"/>
    <w:basedOn w:val="Normal"/>
    <w:semiHidden/>
    <w:rsid w:val="00A5139A"/>
    <w:pPr>
      <w:pBdr>
        <w:top w:val="single" w:sz="4" w:space="0" w:color="auto"/>
        <w:bottom w:val="single" w:sz="4" w:space="0" w:color="auto"/>
      </w:pBdr>
      <w:spacing w:before="100" w:beforeAutospacing="1" w:after="100" w:afterAutospacing="1"/>
      <w:jc w:val="center"/>
    </w:pPr>
    <w:rPr>
      <w:color w:val="000000"/>
    </w:rPr>
  </w:style>
  <w:style w:type="paragraph" w:customStyle="1" w:styleId="xl89">
    <w:name w:val="xl89"/>
    <w:basedOn w:val="Normal"/>
    <w:semiHidden/>
    <w:rsid w:val="00A5139A"/>
    <w:pPr>
      <w:pBdr>
        <w:top w:val="single" w:sz="4" w:space="0" w:color="auto"/>
        <w:bottom w:val="single" w:sz="4" w:space="0" w:color="auto"/>
      </w:pBdr>
      <w:spacing w:before="100" w:beforeAutospacing="1" w:after="100" w:afterAutospacing="1"/>
      <w:jc w:val="center"/>
    </w:pPr>
    <w:rPr>
      <w:color w:val="FF0000"/>
    </w:rPr>
  </w:style>
  <w:style w:type="paragraph" w:customStyle="1" w:styleId="xl90">
    <w:name w:val="xl90"/>
    <w:basedOn w:val="Normal"/>
    <w:semiHidden/>
    <w:rsid w:val="00A5139A"/>
    <w:pPr>
      <w:pBdr>
        <w:top w:val="single" w:sz="4" w:space="0" w:color="auto"/>
        <w:bottom w:val="single" w:sz="4" w:space="0" w:color="auto"/>
      </w:pBdr>
      <w:shd w:val="clear" w:color="auto" w:fill="7030A0"/>
      <w:spacing w:before="100" w:beforeAutospacing="1" w:after="100" w:afterAutospacing="1"/>
      <w:jc w:val="center"/>
    </w:pPr>
    <w:rPr>
      <w:color w:val="000000"/>
    </w:rPr>
  </w:style>
  <w:style w:type="paragraph" w:customStyle="1" w:styleId="xl91">
    <w:name w:val="xl91"/>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2">
    <w:name w:val="xl92"/>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FF0000"/>
    </w:rPr>
  </w:style>
  <w:style w:type="paragraph" w:customStyle="1" w:styleId="xl93">
    <w:name w:val="xl93"/>
    <w:basedOn w:val="Normal"/>
    <w:semiHidden/>
    <w:rsid w:val="00A5139A"/>
    <w:pPr>
      <w:pBdr>
        <w:top w:val="single" w:sz="4" w:space="0" w:color="auto"/>
        <w:bottom w:val="single" w:sz="4" w:space="0" w:color="auto"/>
      </w:pBdr>
      <w:shd w:val="clear" w:color="auto" w:fill="FFFF00"/>
      <w:spacing w:before="100" w:beforeAutospacing="1" w:after="100" w:afterAutospacing="1"/>
      <w:jc w:val="center"/>
    </w:pPr>
    <w:rPr>
      <w:color w:val="000000"/>
    </w:rPr>
  </w:style>
  <w:style w:type="paragraph" w:customStyle="1" w:styleId="xl94">
    <w:name w:val="xl94"/>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000000"/>
    </w:rPr>
  </w:style>
  <w:style w:type="paragraph" w:customStyle="1" w:styleId="xl95">
    <w:name w:val="xl95"/>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color w:val="FF0000"/>
    </w:rPr>
  </w:style>
  <w:style w:type="paragraph" w:customStyle="1" w:styleId="xl96">
    <w:name w:val="xl96"/>
    <w:basedOn w:val="Normal"/>
    <w:semiHidden/>
    <w:rsid w:val="00A5139A"/>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97">
    <w:name w:val="xl97"/>
    <w:basedOn w:val="Normal"/>
    <w:semiHidden/>
    <w:rsid w:val="00A5139A"/>
    <w:pPr>
      <w:pBdr>
        <w:top w:val="single" w:sz="4" w:space="0" w:color="auto"/>
        <w:bottom w:val="single" w:sz="4" w:space="0" w:color="auto"/>
        <w:right w:val="single" w:sz="4" w:space="0" w:color="auto"/>
      </w:pBdr>
      <w:shd w:val="clear" w:color="auto" w:fill="00B0F0"/>
      <w:spacing w:before="100" w:beforeAutospacing="1" w:after="100" w:afterAutospacing="1"/>
    </w:pPr>
    <w:rPr>
      <w:color w:val="000000"/>
    </w:rPr>
  </w:style>
  <w:style w:type="paragraph" w:customStyle="1" w:styleId="xl98">
    <w:name w:val="xl98"/>
    <w:basedOn w:val="Normal"/>
    <w:semiHidden/>
    <w:rsid w:val="00A5139A"/>
    <w:pPr>
      <w:pBdr>
        <w:top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99">
    <w:name w:val="xl99"/>
    <w:basedOn w:val="Normal"/>
    <w:semiHidden/>
    <w:rsid w:val="00A5139A"/>
    <w:pPr>
      <w:pBdr>
        <w:top w:val="single" w:sz="4" w:space="0" w:color="auto"/>
        <w:bottom w:val="single" w:sz="4" w:space="0" w:color="auto"/>
        <w:right w:val="single" w:sz="4" w:space="0" w:color="auto"/>
      </w:pBdr>
      <w:shd w:val="clear" w:color="auto" w:fill="7030A0"/>
      <w:spacing w:before="100" w:beforeAutospacing="1" w:after="100" w:afterAutospacing="1"/>
    </w:pPr>
  </w:style>
  <w:style w:type="paragraph" w:customStyle="1" w:styleId="xl100">
    <w:name w:val="xl100"/>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pPr>
    <w:rPr>
      <w:color w:val="FF0000"/>
    </w:rPr>
  </w:style>
  <w:style w:type="paragraph" w:customStyle="1" w:styleId="xl101">
    <w:name w:val="xl101"/>
    <w:basedOn w:val="Normal"/>
    <w:semiHidden/>
    <w:rsid w:val="00A5139A"/>
    <w:pPr>
      <w:pBdr>
        <w:top w:val="single" w:sz="4" w:space="0" w:color="auto"/>
        <w:bottom w:val="single" w:sz="4" w:space="0" w:color="auto"/>
        <w:right w:val="single" w:sz="4" w:space="0" w:color="auto"/>
      </w:pBdr>
      <w:shd w:val="clear" w:color="auto" w:fill="FFFF00"/>
      <w:spacing w:before="100" w:beforeAutospacing="1" w:after="100" w:afterAutospacing="1"/>
      <w:jc w:val="right"/>
    </w:pPr>
    <w:rPr>
      <w:color w:val="000000"/>
    </w:rPr>
  </w:style>
  <w:style w:type="paragraph" w:customStyle="1" w:styleId="xl102">
    <w:name w:val="xl102"/>
    <w:basedOn w:val="Normal"/>
    <w:semiHidden/>
    <w:rsid w:val="00A5139A"/>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center"/>
    </w:pPr>
    <w:rPr>
      <w:color w:val="000000"/>
    </w:rPr>
  </w:style>
  <w:style w:type="paragraph" w:customStyle="1" w:styleId="xl103">
    <w:name w:val="xl103"/>
    <w:basedOn w:val="Normal"/>
    <w:semiHidden/>
    <w:rsid w:val="00A5139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4">
    <w:name w:val="xl104"/>
    <w:basedOn w:val="Normal"/>
    <w:semiHidden/>
    <w:rsid w:val="00A5139A"/>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05">
    <w:name w:val="xl105"/>
    <w:basedOn w:val="Normal"/>
    <w:semiHidden/>
    <w:rsid w:val="00A5139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character" w:customStyle="1" w:styleId="TextodebaloChar1">
    <w:name w:val="Texto de balão Char1"/>
    <w:uiPriority w:val="99"/>
    <w:semiHidden/>
    <w:rsid w:val="00A5139A"/>
    <w:rPr>
      <w:rFonts w:ascii="Tahoma" w:eastAsia="Times New Roman" w:hAnsi="Tahoma" w:cs="Tahoma" w:hint="default"/>
      <w:sz w:val="16"/>
      <w:szCs w:val="16"/>
      <w:lang w:eastAsia="pt-BR"/>
    </w:rPr>
  </w:style>
  <w:style w:type="character" w:customStyle="1" w:styleId="apple-converted-space">
    <w:name w:val="apple-converted-space"/>
    <w:rsid w:val="00A5139A"/>
  </w:style>
  <w:style w:type="table" w:styleId="Tabelacomgrade">
    <w:name w:val="Table Grid"/>
    <w:basedOn w:val="Tabelanormal"/>
    <w:uiPriority w:val="39"/>
    <w:rsid w:val="00A51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2A4E5A"/>
  </w:style>
  <w:style w:type="table" w:customStyle="1" w:styleId="Tabelacomgrade1">
    <w:name w:val="Tabela com grade1"/>
    <w:basedOn w:val="Tabelanormal"/>
    <w:next w:val="Tabelacomgrade"/>
    <w:uiPriority w:val="39"/>
    <w:rsid w:val="002A4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8">
    <w:name w:val="xl58"/>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59">
    <w:name w:val="xl59"/>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60">
    <w:name w:val="xl60"/>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1">
    <w:name w:val="xl61"/>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62">
    <w:name w:val="xl62"/>
    <w:basedOn w:val="Normal"/>
    <w:rsid w:val="009B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sz w:val="16"/>
      <w:szCs w:val="16"/>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693166">
      <w:bodyDiv w:val="1"/>
      <w:marLeft w:val="0"/>
      <w:marRight w:val="0"/>
      <w:marTop w:val="0"/>
      <w:marBottom w:val="0"/>
      <w:divBdr>
        <w:top w:val="none" w:sz="0" w:space="0" w:color="auto"/>
        <w:left w:val="none" w:sz="0" w:space="0" w:color="auto"/>
        <w:bottom w:val="none" w:sz="0" w:space="0" w:color="auto"/>
        <w:right w:val="none" w:sz="0" w:space="0" w:color="auto"/>
      </w:divBdr>
    </w:div>
    <w:div w:id="1921601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erteproc1g.tjsc.jus.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4vm2DD5M3sLxHMu1VGGmtPexug==">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40</Pages>
  <Words>16486</Words>
  <Characters>89025</Characters>
  <Application>Microsoft Office Word</Application>
  <DocSecurity>0</DocSecurity>
  <Lines>741</Lines>
  <Paragraphs>210</Paragraphs>
  <ScaleCrop>false</ScaleCrop>
  <Company/>
  <LinksUpToDate>false</LinksUpToDate>
  <CharactersWithSpaces>105301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Administração</dc:creator>
  <cp:lastModifiedBy>Cliente Farol</cp:lastModifiedBy>
  <cp:revision>3</cp:revision>
  <dcterms:created xsi:type="dcterms:W3CDTF">2021-05-15T23:02:00Z</dcterms:created>
  <dcterms:modified xsi:type="dcterms:W3CDTF">2021-05-17T13:47:00Z</dcterms:modified>
</cp:coreProperties>
</file>